
<file path=[Content_Types].xml><?xml version="1.0" encoding="utf-8"?>
<Types xmlns="http://schemas.openxmlformats.org/package/2006/content-types">
  <Default Extension="jfif" ContentType="image/jpeg"/>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EBD62" w14:textId="5563FFAD" w:rsidR="00AB01DE" w:rsidRDefault="0095011A">
      <w:pPr>
        <w:pStyle w:val="BodyText"/>
        <w:rPr>
          <w:rFonts w:ascii="Times New Roman"/>
          <w:sz w:val="20"/>
        </w:rPr>
      </w:pPr>
      <w:r>
        <w:rPr>
          <w:rFonts w:ascii="Times New Roman"/>
          <w:noProof/>
          <w:sz w:val="20"/>
        </w:rPr>
        <w:drawing>
          <wp:anchor distT="0" distB="0" distL="114300" distR="114300" simplePos="0" relativeHeight="251720704" behindDoc="0" locked="0" layoutInCell="1" allowOverlap="1" wp14:anchorId="78548602" wp14:editId="642FCE7F">
            <wp:simplePos x="0" y="0"/>
            <wp:positionH relativeFrom="column">
              <wp:posOffset>1560195</wp:posOffset>
            </wp:positionH>
            <wp:positionV relativeFrom="page">
              <wp:posOffset>619125</wp:posOffset>
            </wp:positionV>
            <wp:extent cx="3114675" cy="3114675"/>
            <wp:effectExtent l="0" t="0" r="9525" b="9525"/>
            <wp:wrapNone/>
            <wp:docPr id="6" name="Picture 6" descr="A red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red and white logo&#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3114675" cy="3114675"/>
                    </a:xfrm>
                    <a:prstGeom prst="rect">
                      <a:avLst/>
                    </a:prstGeom>
                  </pic:spPr>
                </pic:pic>
              </a:graphicData>
            </a:graphic>
            <wp14:sizeRelH relativeFrom="page">
              <wp14:pctWidth>0</wp14:pctWidth>
            </wp14:sizeRelH>
            <wp14:sizeRelV relativeFrom="page">
              <wp14:pctHeight>0</wp14:pctHeight>
            </wp14:sizeRelV>
          </wp:anchor>
        </w:drawing>
      </w:r>
    </w:p>
    <w:p w14:paraId="49F44420" w14:textId="770A8E72" w:rsidR="00AB01DE" w:rsidRDefault="00AB01DE">
      <w:pPr>
        <w:pStyle w:val="BodyText"/>
        <w:rPr>
          <w:rFonts w:ascii="Times New Roman"/>
          <w:sz w:val="20"/>
        </w:rPr>
      </w:pPr>
    </w:p>
    <w:p w14:paraId="3AE64C34" w14:textId="6A5E7E69" w:rsidR="00AB01DE" w:rsidRDefault="00AB01DE">
      <w:pPr>
        <w:pStyle w:val="BodyText"/>
        <w:rPr>
          <w:rFonts w:ascii="Times New Roman"/>
          <w:sz w:val="20"/>
        </w:rPr>
      </w:pPr>
    </w:p>
    <w:p w14:paraId="300632CB" w14:textId="77777777" w:rsidR="00AB01DE" w:rsidRDefault="00AB01DE">
      <w:pPr>
        <w:pStyle w:val="BodyText"/>
        <w:rPr>
          <w:rFonts w:ascii="Times New Roman"/>
          <w:sz w:val="20"/>
        </w:rPr>
      </w:pPr>
    </w:p>
    <w:p w14:paraId="78D76FA8" w14:textId="5B93B51C" w:rsidR="00AB01DE" w:rsidRDefault="00AB01DE">
      <w:pPr>
        <w:pStyle w:val="BodyText"/>
        <w:rPr>
          <w:rFonts w:ascii="Times New Roman"/>
          <w:sz w:val="20"/>
        </w:rPr>
      </w:pPr>
    </w:p>
    <w:p w14:paraId="4C97D5C7" w14:textId="77F10EA1" w:rsidR="00537432" w:rsidRDefault="00537432">
      <w:pPr>
        <w:pStyle w:val="BodyText"/>
        <w:rPr>
          <w:rFonts w:ascii="Times New Roman"/>
          <w:sz w:val="20"/>
        </w:rPr>
      </w:pPr>
    </w:p>
    <w:p w14:paraId="75CB206F" w14:textId="0CA83C89" w:rsidR="00537432" w:rsidRDefault="00537432">
      <w:pPr>
        <w:pStyle w:val="BodyText"/>
        <w:rPr>
          <w:rFonts w:ascii="Times New Roman"/>
          <w:sz w:val="20"/>
        </w:rPr>
      </w:pPr>
    </w:p>
    <w:p w14:paraId="2D271123" w14:textId="4EC93C7D" w:rsidR="00537432" w:rsidRDefault="00537432">
      <w:pPr>
        <w:pStyle w:val="BodyText"/>
        <w:rPr>
          <w:rFonts w:ascii="Times New Roman"/>
          <w:sz w:val="20"/>
        </w:rPr>
      </w:pPr>
    </w:p>
    <w:p w14:paraId="192259E9" w14:textId="55DFF298" w:rsidR="00537432" w:rsidRDefault="00537432">
      <w:pPr>
        <w:pStyle w:val="BodyText"/>
        <w:rPr>
          <w:rFonts w:ascii="Times New Roman"/>
          <w:sz w:val="20"/>
        </w:rPr>
      </w:pPr>
    </w:p>
    <w:p w14:paraId="0B6A9ED8" w14:textId="145C6DFB" w:rsidR="00537432" w:rsidRDefault="00537432">
      <w:pPr>
        <w:pStyle w:val="BodyText"/>
        <w:rPr>
          <w:rFonts w:ascii="Times New Roman"/>
          <w:sz w:val="20"/>
        </w:rPr>
      </w:pPr>
    </w:p>
    <w:p w14:paraId="38F401C9" w14:textId="03F5606D" w:rsidR="00537432" w:rsidRDefault="00537432">
      <w:pPr>
        <w:pStyle w:val="BodyText"/>
        <w:rPr>
          <w:rFonts w:ascii="Times New Roman"/>
          <w:sz w:val="20"/>
        </w:rPr>
      </w:pPr>
    </w:p>
    <w:p w14:paraId="7780F85B" w14:textId="29C4B532" w:rsidR="00537432" w:rsidRDefault="00537432">
      <w:pPr>
        <w:pStyle w:val="BodyText"/>
        <w:rPr>
          <w:rFonts w:ascii="Times New Roman"/>
          <w:sz w:val="20"/>
        </w:rPr>
      </w:pPr>
    </w:p>
    <w:p w14:paraId="4D2EE20C" w14:textId="1AA2BF4D" w:rsidR="00537432" w:rsidRDefault="00537432">
      <w:pPr>
        <w:pStyle w:val="BodyText"/>
        <w:rPr>
          <w:rFonts w:ascii="Times New Roman"/>
          <w:sz w:val="20"/>
        </w:rPr>
      </w:pPr>
    </w:p>
    <w:p w14:paraId="7091B7C0" w14:textId="77777777" w:rsidR="00537432" w:rsidRDefault="00537432">
      <w:pPr>
        <w:pStyle w:val="BodyText"/>
        <w:rPr>
          <w:rFonts w:ascii="Times New Roman"/>
          <w:sz w:val="20"/>
        </w:rPr>
      </w:pPr>
    </w:p>
    <w:p w14:paraId="618D519C" w14:textId="77777777" w:rsidR="00AB01DE" w:rsidRDefault="00AB01DE">
      <w:pPr>
        <w:pStyle w:val="BodyText"/>
        <w:spacing w:before="2"/>
        <w:rPr>
          <w:b/>
          <w:sz w:val="72"/>
        </w:rPr>
      </w:pPr>
    </w:p>
    <w:p w14:paraId="75A9FCCE" w14:textId="77777777" w:rsidR="00537432" w:rsidRDefault="00537432" w:rsidP="00A30DDE">
      <w:pPr>
        <w:spacing w:line="370" w:lineRule="auto"/>
        <w:ind w:right="432"/>
        <w:jc w:val="center"/>
        <w:rPr>
          <w:b/>
          <w:sz w:val="44"/>
        </w:rPr>
      </w:pPr>
    </w:p>
    <w:p w14:paraId="637E463C" w14:textId="0A989974" w:rsidR="00537432" w:rsidRPr="0095011A" w:rsidRDefault="0095011A" w:rsidP="0095011A">
      <w:pPr>
        <w:ind w:right="432"/>
        <w:jc w:val="center"/>
        <w:rPr>
          <w:rFonts w:ascii="Palatino Linotype" w:hAnsi="Palatino Linotype"/>
          <w:b/>
          <w:sz w:val="72"/>
          <w:szCs w:val="36"/>
        </w:rPr>
      </w:pPr>
      <w:r w:rsidRPr="0095011A">
        <w:rPr>
          <w:rFonts w:ascii="Palatino Linotype" w:hAnsi="Palatino Linotype"/>
          <w:b/>
          <w:sz w:val="72"/>
          <w:szCs w:val="36"/>
        </w:rPr>
        <w:t>College of Education &amp; Human Development</w:t>
      </w:r>
    </w:p>
    <w:p w14:paraId="459AA97C" w14:textId="77777777" w:rsidR="006C464E" w:rsidRDefault="006C464E" w:rsidP="00A30DDE">
      <w:pPr>
        <w:spacing w:line="370" w:lineRule="auto"/>
        <w:ind w:right="432"/>
        <w:jc w:val="center"/>
        <w:rPr>
          <w:b/>
          <w:sz w:val="44"/>
          <w14:shadow w14:blurRad="50800" w14:dist="50800" w14:dir="5400000" w14:sx="0" w14:sy="0" w14:kx="0" w14:ky="0" w14:algn="ctr">
            <w14:srgbClr w14:val="C00000"/>
          </w14:shadow>
          <w14:textOutline w14:w="9525" w14:cap="rnd" w14:cmpd="sng" w14:algn="ctr">
            <w14:gradFill>
              <w14:gsLst>
                <w14:gs w14:pos="0">
                  <w14:schemeClr w14:val="accent1">
                    <w14:lumMod w14:val="5000"/>
                    <w14:lumOff w14:val="95000"/>
                  </w14:schemeClr>
                </w14:gs>
                <w14:gs w14:pos="57000">
                  <w14:srgbClr w14:val="C00000"/>
                </w14:gs>
                <w14:gs w14:pos="83000">
                  <w14:schemeClr w14:val="bg1">
                    <w14:lumMod w14:val="95000"/>
                  </w14:schemeClr>
                </w14:gs>
                <w14:gs w14:pos="100000">
                  <w14:schemeClr w14:val="bg1">
                    <w14:lumMod w14:val="85000"/>
                  </w14:schemeClr>
                </w14:gs>
              </w14:gsLst>
              <w14:lin w14:ang="5400000" w14:scaled="0"/>
            </w14:gradFill>
            <w14:prstDash w14:val="solid"/>
            <w14:bevel/>
          </w14:textOutline>
        </w:rPr>
      </w:pPr>
    </w:p>
    <w:p w14:paraId="0AA32E57" w14:textId="77777777" w:rsidR="006C464E" w:rsidRDefault="006C464E" w:rsidP="00A30DDE">
      <w:pPr>
        <w:spacing w:line="370" w:lineRule="auto"/>
        <w:ind w:right="432"/>
        <w:jc w:val="center"/>
        <w:rPr>
          <w:b/>
          <w:sz w:val="44"/>
          <w14:shadow w14:blurRad="50800" w14:dist="50800" w14:dir="5400000" w14:sx="0" w14:sy="0" w14:kx="0" w14:ky="0" w14:algn="ctr">
            <w14:srgbClr w14:val="C00000"/>
          </w14:shadow>
          <w14:textOutline w14:w="9525" w14:cap="rnd" w14:cmpd="sng" w14:algn="ctr">
            <w14:gradFill>
              <w14:gsLst>
                <w14:gs w14:pos="0">
                  <w14:schemeClr w14:val="accent1">
                    <w14:lumMod w14:val="5000"/>
                    <w14:lumOff w14:val="95000"/>
                  </w14:schemeClr>
                </w14:gs>
                <w14:gs w14:pos="57000">
                  <w14:srgbClr w14:val="C00000"/>
                </w14:gs>
                <w14:gs w14:pos="83000">
                  <w14:schemeClr w14:val="bg1">
                    <w14:lumMod w14:val="95000"/>
                  </w14:schemeClr>
                </w14:gs>
                <w14:gs w14:pos="100000">
                  <w14:schemeClr w14:val="bg1">
                    <w14:lumMod w14:val="85000"/>
                  </w14:schemeClr>
                </w14:gs>
              </w14:gsLst>
              <w14:lin w14:ang="5400000" w14:scaled="0"/>
            </w14:gradFill>
            <w14:prstDash w14:val="solid"/>
            <w14:bevel/>
          </w14:textOutline>
        </w:rPr>
      </w:pPr>
    </w:p>
    <w:p w14:paraId="0580C9AF" w14:textId="53EEA354" w:rsidR="00AB01DE" w:rsidRPr="0095011A" w:rsidRDefault="001E3B92" w:rsidP="00A30DDE">
      <w:pPr>
        <w:spacing w:line="370" w:lineRule="auto"/>
        <w:ind w:right="432"/>
        <w:jc w:val="center"/>
        <w:rPr>
          <w:rFonts w:ascii="Palatino Linotype" w:hAnsi="Palatino Linotype"/>
          <w:b/>
          <w:sz w:val="44"/>
          <w14:shadow w14:blurRad="50800" w14:dist="50800" w14:dir="5400000" w14:sx="0" w14:sy="0" w14:kx="0" w14:ky="0" w14:algn="ctr">
            <w14:srgbClr w14:val="C00000"/>
          </w14:shadow>
          <w14:textOutline w14:w="9525" w14:cap="rnd" w14:cmpd="sng" w14:algn="ctr">
            <w14:gradFill>
              <w14:gsLst>
                <w14:gs w14:pos="0">
                  <w14:schemeClr w14:val="accent1">
                    <w14:lumMod w14:val="5000"/>
                    <w14:lumOff w14:val="95000"/>
                  </w14:schemeClr>
                </w14:gs>
                <w14:gs w14:pos="57000">
                  <w14:srgbClr w14:val="C00000"/>
                </w14:gs>
                <w14:gs w14:pos="83000">
                  <w14:schemeClr w14:val="bg1">
                    <w14:lumMod w14:val="95000"/>
                  </w14:schemeClr>
                </w14:gs>
                <w14:gs w14:pos="100000">
                  <w14:schemeClr w14:val="bg1">
                    <w14:lumMod w14:val="85000"/>
                  </w14:schemeClr>
                </w14:gs>
              </w14:gsLst>
              <w14:lin w14:ang="5400000" w14:scaled="0"/>
            </w14:gradFill>
            <w14:prstDash w14:val="solid"/>
            <w14:bevel/>
          </w14:textOutline>
        </w:rPr>
      </w:pPr>
      <w:r w:rsidRPr="0095011A">
        <w:rPr>
          <w:rFonts w:ascii="Palatino Linotype" w:hAnsi="Palatino Linotype"/>
          <w:b/>
          <w:sz w:val="44"/>
          <w14:shadow w14:blurRad="50800" w14:dist="50800" w14:dir="5400000" w14:sx="0" w14:sy="0" w14:kx="0" w14:ky="0" w14:algn="ctr">
            <w14:srgbClr w14:val="C00000"/>
          </w14:shadow>
          <w14:textOutline w14:w="9525" w14:cap="rnd" w14:cmpd="sng" w14:algn="ctr">
            <w14:gradFill>
              <w14:gsLst>
                <w14:gs w14:pos="0">
                  <w14:schemeClr w14:val="accent1">
                    <w14:lumMod w14:val="5000"/>
                    <w14:lumOff w14:val="95000"/>
                  </w14:schemeClr>
                </w14:gs>
                <w14:gs w14:pos="57000">
                  <w14:srgbClr w14:val="C00000"/>
                </w14:gs>
                <w14:gs w14:pos="83000">
                  <w14:schemeClr w14:val="bg1">
                    <w14:lumMod w14:val="95000"/>
                  </w14:schemeClr>
                </w14:gs>
                <w14:gs w14:pos="100000">
                  <w14:schemeClr w14:val="bg1">
                    <w14:lumMod w14:val="85000"/>
                  </w14:schemeClr>
                </w14:gs>
              </w14:gsLst>
              <w14:lin w14:ang="5400000" w14:scaled="0"/>
            </w14:gradFill>
            <w14:prstDash w14:val="solid"/>
            <w14:bevel/>
          </w14:textOutline>
        </w:rPr>
        <w:t>Field Experience Handbook</w:t>
      </w:r>
    </w:p>
    <w:p w14:paraId="38C5E34A" w14:textId="38EF05A2" w:rsidR="00AB01DE" w:rsidRPr="00A721BA" w:rsidRDefault="001E3B92">
      <w:pPr>
        <w:pStyle w:val="Heading2"/>
        <w:spacing w:before="278"/>
        <w:ind w:right="684"/>
        <w:rPr>
          <w:rFonts w:ascii="Palatino Linotype" w:hAnsi="Palatino Linotype"/>
          <w:sz w:val="40"/>
          <w:szCs w:val="40"/>
          <w:u w:val="none"/>
          <w14:shadow w14:blurRad="50800" w14:dist="50800" w14:dir="5400000" w14:sx="0" w14:sy="0" w14:kx="0" w14:ky="0" w14:algn="ctr">
            <w14:srgbClr w14:val="C00000"/>
          </w14:shadow>
          <w14:textOutline w14:w="9525" w14:cap="rnd" w14:cmpd="sng" w14:algn="ctr">
            <w14:gradFill>
              <w14:gsLst>
                <w14:gs w14:pos="0">
                  <w14:schemeClr w14:val="accent1">
                    <w14:lumMod w14:val="5000"/>
                    <w14:lumOff w14:val="95000"/>
                  </w14:schemeClr>
                </w14:gs>
                <w14:gs w14:pos="57000">
                  <w14:srgbClr w14:val="C00000"/>
                </w14:gs>
                <w14:gs w14:pos="83000">
                  <w14:schemeClr w14:val="bg1">
                    <w14:lumMod w14:val="95000"/>
                  </w14:schemeClr>
                </w14:gs>
                <w14:gs w14:pos="100000">
                  <w14:schemeClr w14:val="bg1">
                    <w14:lumMod w14:val="85000"/>
                  </w14:schemeClr>
                </w14:gs>
              </w14:gsLst>
              <w14:lin w14:ang="5400000" w14:scaled="0"/>
            </w14:gradFill>
            <w14:prstDash w14:val="solid"/>
            <w14:bevel/>
          </w14:textOutline>
        </w:rPr>
      </w:pPr>
      <w:r w:rsidRPr="00A721BA">
        <w:rPr>
          <w:rFonts w:ascii="Palatino Linotype" w:hAnsi="Palatino Linotype"/>
          <w:sz w:val="40"/>
          <w:szCs w:val="40"/>
          <w:u w:val="none"/>
          <w14:shadow w14:blurRad="50800" w14:dist="50800" w14:dir="5400000" w14:sx="0" w14:sy="0" w14:kx="0" w14:ky="0" w14:algn="ctr">
            <w14:srgbClr w14:val="C00000"/>
          </w14:shadow>
          <w14:textOutline w14:w="9525" w14:cap="rnd" w14:cmpd="sng" w14:algn="ctr">
            <w14:gradFill>
              <w14:gsLst>
                <w14:gs w14:pos="0">
                  <w14:schemeClr w14:val="accent1">
                    <w14:lumMod w14:val="5000"/>
                    <w14:lumOff w14:val="95000"/>
                  </w14:schemeClr>
                </w14:gs>
                <w14:gs w14:pos="57000">
                  <w14:srgbClr w14:val="C00000"/>
                </w14:gs>
                <w14:gs w14:pos="83000">
                  <w14:schemeClr w14:val="bg1">
                    <w14:lumMod w14:val="95000"/>
                  </w14:schemeClr>
                </w14:gs>
                <w14:gs w14:pos="100000">
                  <w14:schemeClr w14:val="bg1">
                    <w14:lumMod w14:val="85000"/>
                  </w14:schemeClr>
                </w14:gs>
              </w14:gsLst>
              <w14:lin w14:ang="5400000" w14:scaled="0"/>
            </w14:gradFill>
            <w14:prstDash w14:val="solid"/>
            <w14:bevel/>
          </w14:textOutline>
        </w:rPr>
        <w:t>20</w:t>
      </w:r>
      <w:r w:rsidR="00A30DDE" w:rsidRPr="00A721BA">
        <w:rPr>
          <w:rFonts w:ascii="Palatino Linotype" w:hAnsi="Palatino Linotype"/>
          <w:sz w:val="40"/>
          <w:szCs w:val="40"/>
          <w:u w:val="none"/>
          <w14:shadow w14:blurRad="50800" w14:dist="50800" w14:dir="5400000" w14:sx="0" w14:sy="0" w14:kx="0" w14:ky="0" w14:algn="ctr">
            <w14:srgbClr w14:val="C00000"/>
          </w14:shadow>
          <w14:textOutline w14:w="9525" w14:cap="rnd" w14:cmpd="sng" w14:algn="ctr">
            <w14:gradFill>
              <w14:gsLst>
                <w14:gs w14:pos="0">
                  <w14:schemeClr w14:val="accent1">
                    <w14:lumMod w14:val="5000"/>
                    <w14:lumOff w14:val="95000"/>
                  </w14:schemeClr>
                </w14:gs>
                <w14:gs w14:pos="57000">
                  <w14:srgbClr w14:val="C00000"/>
                </w14:gs>
                <w14:gs w14:pos="83000">
                  <w14:schemeClr w14:val="bg1">
                    <w14:lumMod w14:val="95000"/>
                  </w14:schemeClr>
                </w14:gs>
                <w14:gs w14:pos="100000">
                  <w14:schemeClr w14:val="bg1">
                    <w14:lumMod w14:val="85000"/>
                  </w14:schemeClr>
                </w14:gs>
              </w14:gsLst>
              <w14:lin w14:ang="5400000" w14:scaled="0"/>
            </w14:gradFill>
            <w14:prstDash w14:val="solid"/>
            <w14:bevel/>
          </w14:textOutline>
        </w:rPr>
        <w:t>2</w:t>
      </w:r>
      <w:r w:rsidR="00287023" w:rsidRPr="00A721BA">
        <w:rPr>
          <w:rFonts w:ascii="Palatino Linotype" w:hAnsi="Palatino Linotype"/>
          <w:sz w:val="40"/>
          <w:szCs w:val="40"/>
          <w:u w:val="none"/>
          <w14:shadow w14:blurRad="50800" w14:dist="50800" w14:dir="5400000" w14:sx="0" w14:sy="0" w14:kx="0" w14:ky="0" w14:algn="ctr">
            <w14:srgbClr w14:val="C00000"/>
          </w14:shadow>
          <w14:textOutline w14:w="9525" w14:cap="rnd" w14:cmpd="sng" w14:algn="ctr">
            <w14:gradFill>
              <w14:gsLst>
                <w14:gs w14:pos="0">
                  <w14:schemeClr w14:val="accent1">
                    <w14:lumMod w14:val="5000"/>
                    <w14:lumOff w14:val="95000"/>
                  </w14:schemeClr>
                </w14:gs>
                <w14:gs w14:pos="57000">
                  <w14:srgbClr w14:val="C00000"/>
                </w14:gs>
                <w14:gs w14:pos="83000">
                  <w14:schemeClr w14:val="bg1">
                    <w14:lumMod w14:val="95000"/>
                  </w14:schemeClr>
                </w14:gs>
                <w14:gs w14:pos="100000">
                  <w14:schemeClr w14:val="bg1">
                    <w14:lumMod w14:val="85000"/>
                  </w14:schemeClr>
                </w14:gs>
              </w14:gsLst>
              <w14:lin w14:ang="5400000" w14:scaled="0"/>
            </w14:gradFill>
            <w14:prstDash w14:val="solid"/>
            <w14:bevel/>
          </w14:textOutline>
        </w:rPr>
        <w:t>6</w:t>
      </w:r>
      <w:r w:rsidR="0095011A" w:rsidRPr="00A721BA">
        <w:rPr>
          <w:rFonts w:ascii="Palatino Linotype" w:hAnsi="Palatino Linotype"/>
          <w:sz w:val="40"/>
          <w:szCs w:val="40"/>
          <w:u w:val="none"/>
          <w14:shadow w14:blurRad="50800" w14:dist="50800" w14:dir="5400000" w14:sx="0" w14:sy="0" w14:kx="0" w14:ky="0" w14:algn="ctr">
            <w14:srgbClr w14:val="C00000"/>
          </w14:shadow>
          <w14:textOutline w14:w="9525" w14:cap="rnd" w14:cmpd="sng" w14:algn="ctr">
            <w14:gradFill>
              <w14:gsLst>
                <w14:gs w14:pos="0">
                  <w14:schemeClr w14:val="accent1">
                    <w14:lumMod w14:val="5000"/>
                    <w14:lumOff w14:val="95000"/>
                  </w14:schemeClr>
                </w14:gs>
                <w14:gs w14:pos="57000">
                  <w14:srgbClr w14:val="C00000"/>
                </w14:gs>
                <w14:gs w14:pos="83000">
                  <w14:schemeClr w14:val="bg1">
                    <w14:lumMod w14:val="95000"/>
                  </w14:schemeClr>
                </w14:gs>
                <w14:gs w14:pos="100000">
                  <w14:schemeClr w14:val="bg1">
                    <w14:lumMod w14:val="85000"/>
                  </w14:schemeClr>
                </w14:gs>
              </w14:gsLst>
              <w14:lin w14:ang="5400000" w14:scaled="0"/>
            </w14:gradFill>
            <w14:prstDash w14:val="solid"/>
            <w14:bevel/>
          </w14:textOutline>
        </w:rPr>
        <w:t xml:space="preserve"> - 202</w:t>
      </w:r>
      <w:r w:rsidR="00287023" w:rsidRPr="00A721BA">
        <w:rPr>
          <w:rFonts w:ascii="Palatino Linotype" w:hAnsi="Palatino Linotype"/>
          <w:sz w:val="40"/>
          <w:szCs w:val="40"/>
          <w:u w:val="none"/>
          <w14:shadow w14:blurRad="50800" w14:dist="50800" w14:dir="5400000" w14:sx="0" w14:sy="0" w14:kx="0" w14:ky="0" w14:algn="ctr">
            <w14:srgbClr w14:val="C00000"/>
          </w14:shadow>
          <w14:textOutline w14:w="9525" w14:cap="rnd" w14:cmpd="sng" w14:algn="ctr">
            <w14:gradFill>
              <w14:gsLst>
                <w14:gs w14:pos="0">
                  <w14:schemeClr w14:val="accent1">
                    <w14:lumMod w14:val="5000"/>
                    <w14:lumOff w14:val="95000"/>
                  </w14:schemeClr>
                </w14:gs>
                <w14:gs w14:pos="57000">
                  <w14:srgbClr w14:val="C00000"/>
                </w14:gs>
                <w14:gs w14:pos="83000">
                  <w14:schemeClr w14:val="bg1">
                    <w14:lumMod w14:val="95000"/>
                  </w14:schemeClr>
                </w14:gs>
                <w14:gs w14:pos="100000">
                  <w14:schemeClr w14:val="bg1">
                    <w14:lumMod w14:val="85000"/>
                  </w14:schemeClr>
                </w14:gs>
              </w14:gsLst>
              <w14:lin w14:ang="5400000" w14:scaled="0"/>
            </w14:gradFill>
            <w14:prstDash w14:val="solid"/>
            <w14:bevel/>
          </w14:textOutline>
        </w:rPr>
        <w:t>7</w:t>
      </w:r>
    </w:p>
    <w:p w14:paraId="1AAD67E0" w14:textId="77777777" w:rsidR="00AB01DE" w:rsidRDefault="00AB01DE">
      <w:pPr>
        <w:sectPr w:rsidR="00AB01DE" w:rsidSect="009513A1">
          <w:headerReference w:type="even" r:id="rId9"/>
          <w:headerReference w:type="default" r:id="rId10"/>
          <w:footerReference w:type="even" r:id="rId11"/>
          <w:footerReference w:type="default" r:id="rId12"/>
          <w:headerReference w:type="first" r:id="rId13"/>
          <w:footerReference w:type="first" r:id="rId14"/>
          <w:type w:val="continuous"/>
          <w:pgSz w:w="12240" w:h="15840" w:code="1"/>
          <w:pgMar w:top="1498" w:right="1008" w:bottom="274" w:left="1008" w:header="720" w:footer="432" w:gutter="0"/>
          <w:cols w:space="720"/>
        </w:sectPr>
      </w:pPr>
    </w:p>
    <w:p w14:paraId="0976B5A0" w14:textId="77777777" w:rsidR="00AB01DE" w:rsidRDefault="00AB01DE">
      <w:pPr>
        <w:pStyle w:val="BodyText"/>
        <w:spacing w:before="11"/>
        <w:rPr>
          <w:b/>
          <w:sz w:val="15"/>
        </w:rPr>
      </w:pPr>
    </w:p>
    <w:p w14:paraId="2A2265E9" w14:textId="77777777" w:rsidR="00AB01DE" w:rsidRDefault="001E3B92">
      <w:pPr>
        <w:spacing w:before="92"/>
        <w:ind w:left="657" w:right="36"/>
        <w:jc w:val="center"/>
        <w:rPr>
          <w:b/>
          <w:sz w:val="24"/>
        </w:rPr>
      </w:pPr>
      <w:r>
        <w:rPr>
          <w:b/>
          <w:sz w:val="24"/>
        </w:rPr>
        <w:t>TABLE OF CONTENTS</w:t>
      </w:r>
    </w:p>
    <w:p w14:paraId="04AC6A9F" w14:textId="77777777" w:rsidR="00AB01DE" w:rsidRDefault="00AB01DE">
      <w:pPr>
        <w:jc w:val="center"/>
        <w:rPr>
          <w:sz w:val="24"/>
        </w:rPr>
        <w:sectPr w:rsidR="00AB01DE" w:rsidSect="00537432">
          <w:headerReference w:type="default" r:id="rId15"/>
          <w:pgSz w:w="12240" w:h="15840" w:code="1"/>
          <w:pgMar w:top="1140" w:right="480" w:bottom="1657" w:left="580" w:header="722" w:footer="432" w:gutter="0"/>
          <w:pgNumType w:start="1"/>
          <w:cols w:space="720"/>
        </w:sectPr>
      </w:pPr>
    </w:p>
    <w:sdt>
      <w:sdtPr>
        <w:rPr>
          <w:b w:val="0"/>
          <w:bCs w:val="0"/>
          <w:sz w:val="18"/>
          <w:szCs w:val="18"/>
        </w:rPr>
        <w:id w:val="-1515296531"/>
        <w:docPartObj>
          <w:docPartGallery w:val="Table of Contents"/>
          <w:docPartUnique/>
        </w:docPartObj>
      </w:sdtPr>
      <w:sdtEndPr/>
      <w:sdtContent>
        <w:p w14:paraId="65831A78" w14:textId="3BF63B38" w:rsidR="00AB01DE" w:rsidRPr="0095011A" w:rsidRDefault="00B54060" w:rsidP="0095011A">
          <w:pPr>
            <w:pStyle w:val="TOC1"/>
            <w:tabs>
              <w:tab w:val="left" w:leader="dot" w:pos="10077"/>
            </w:tabs>
            <w:spacing w:before="0" w:line="360" w:lineRule="auto"/>
            <w:ind w:left="864"/>
            <w:rPr>
              <w:rFonts w:ascii="Palatino Linotype" w:hAnsi="Palatino Linotype"/>
              <w:b w:val="0"/>
              <w:bCs w:val="0"/>
              <w:sz w:val="24"/>
            </w:rPr>
          </w:pPr>
          <w:hyperlink w:anchor="_bookmark0" w:history="1">
            <w:r w:rsidRPr="0095011A">
              <w:rPr>
                <w:rFonts w:ascii="Palatino Linotype" w:hAnsi="Palatino Linotype"/>
                <w:b w:val="0"/>
                <w:bCs w:val="0"/>
              </w:rPr>
              <w:t xml:space="preserve">College </w:t>
            </w:r>
            <w:r w:rsidR="009F5EB2" w:rsidRPr="0095011A">
              <w:rPr>
                <w:rFonts w:ascii="Palatino Linotype" w:hAnsi="Palatino Linotype"/>
                <w:b w:val="0"/>
                <w:bCs w:val="0"/>
              </w:rPr>
              <w:t>o</w:t>
            </w:r>
            <w:r w:rsidRPr="0095011A">
              <w:rPr>
                <w:rFonts w:ascii="Palatino Linotype" w:hAnsi="Palatino Linotype"/>
                <w:b w:val="0"/>
                <w:bCs w:val="0"/>
              </w:rPr>
              <w:t>f Education</w:t>
            </w:r>
            <w:r w:rsidRPr="0095011A">
              <w:rPr>
                <w:rFonts w:ascii="Palatino Linotype" w:hAnsi="Palatino Linotype"/>
                <w:b w:val="0"/>
                <w:bCs w:val="0"/>
                <w:spacing w:val="-11"/>
              </w:rPr>
              <w:t xml:space="preserve"> </w:t>
            </w:r>
            <w:r w:rsidRPr="0095011A">
              <w:rPr>
                <w:rFonts w:ascii="Palatino Linotype" w:hAnsi="Palatino Linotype"/>
                <w:b w:val="0"/>
                <w:bCs w:val="0"/>
              </w:rPr>
              <w:t>&amp; Human Development Mission</w:t>
            </w:r>
            <w:r w:rsidRPr="0095011A">
              <w:rPr>
                <w:rFonts w:ascii="Palatino Linotype" w:hAnsi="Palatino Linotype"/>
                <w:b w:val="0"/>
                <w:bCs w:val="0"/>
                <w:spacing w:val="-2"/>
              </w:rPr>
              <w:t xml:space="preserve"> </w:t>
            </w:r>
            <w:r w:rsidRPr="0095011A">
              <w:rPr>
                <w:rFonts w:ascii="Palatino Linotype" w:hAnsi="Palatino Linotype"/>
                <w:b w:val="0"/>
                <w:bCs w:val="0"/>
              </w:rPr>
              <w:t>Statement</w:t>
            </w:r>
            <w:r w:rsidRPr="0095011A">
              <w:rPr>
                <w:rFonts w:ascii="Palatino Linotype" w:hAnsi="Palatino Linotype"/>
                <w:b w:val="0"/>
                <w:bCs w:val="0"/>
              </w:rPr>
              <w:tab/>
            </w:r>
            <w:r w:rsidRPr="001563F8">
              <w:rPr>
                <w:rFonts w:ascii="Palatino Linotype" w:hAnsi="Palatino Linotype"/>
                <w:b w:val="0"/>
                <w:bCs w:val="0"/>
                <w:szCs w:val="20"/>
              </w:rPr>
              <w:t>1</w:t>
            </w:r>
          </w:hyperlink>
        </w:p>
        <w:p w14:paraId="704AB9C5" w14:textId="52434ECF" w:rsidR="002F0E0D" w:rsidRPr="0095011A" w:rsidRDefault="002F0E0D" w:rsidP="0095011A">
          <w:pPr>
            <w:pStyle w:val="TOC1"/>
            <w:tabs>
              <w:tab w:val="left" w:leader="dot" w:pos="10077"/>
            </w:tabs>
            <w:spacing w:before="0"/>
            <w:ind w:left="864"/>
            <w:contextualSpacing/>
            <w:rPr>
              <w:rFonts w:ascii="Palatino Linotype" w:hAnsi="Palatino Linotype"/>
              <w:b w:val="0"/>
              <w:bCs w:val="0"/>
            </w:rPr>
          </w:pPr>
          <w:r w:rsidRPr="0095011A">
            <w:rPr>
              <w:rFonts w:ascii="Palatino Linotype" w:hAnsi="Palatino Linotype"/>
              <w:b w:val="0"/>
              <w:bCs w:val="0"/>
            </w:rPr>
            <w:t>College of Education &amp; Human Development Teacher Prep Mission Statement.......</w:t>
          </w:r>
          <w:r w:rsidR="0095011A" w:rsidRPr="0095011A">
            <w:rPr>
              <w:rFonts w:ascii="Palatino Linotype" w:hAnsi="Palatino Linotype"/>
              <w:b w:val="0"/>
              <w:bCs w:val="0"/>
            </w:rPr>
            <w:t>......</w:t>
          </w:r>
          <w:r w:rsidRPr="0095011A">
            <w:rPr>
              <w:rFonts w:ascii="Palatino Linotype" w:hAnsi="Palatino Linotype"/>
              <w:b w:val="0"/>
              <w:bCs w:val="0"/>
            </w:rPr>
            <w:t>...</w:t>
          </w:r>
          <w:r w:rsidR="001563F8">
            <w:rPr>
              <w:rFonts w:ascii="Palatino Linotype" w:hAnsi="Palatino Linotype"/>
              <w:b w:val="0"/>
              <w:bCs w:val="0"/>
            </w:rPr>
            <w:t>.....</w:t>
          </w:r>
          <w:r w:rsidRPr="0095011A">
            <w:rPr>
              <w:rFonts w:ascii="Palatino Linotype" w:hAnsi="Palatino Linotype"/>
              <w:b w:val="0"/>
              <w:bCs w:val="0"/>
            </w:rPr>
            <w:t>........1</w:t>
          </w:r>
        </w:p>
        <w:p w14:paraId="719B5D16" w14:textId="3E721EE1" w:rsidR="00AB01DE" w:rsidRPr="0095011A" w:rsidRDefault="00B54060" w:rsidP="0095011A">
          <w:pPr>
            <w:pStyle w:val="TOC1"/>
            <w:tabs>
              <w:tab w:val="left" w:leader="dot" w:pos="10077"/>
            </w:tabs>
            <w:spacing w:before="0"/>
            <w:ind w:right="966"/>
            <w:rPr>
              <w:rFonts w:ascii="Palatino Linotype" w:hAnsi="Palatino Linotype"/>
              <w:b w:val="0"/>
              <w:bCs w:val="0"/>
              <w:sz w:val="24"/>
            </w:rPr>
          </w:pPr>
          <w:hyperlink w:anchor="_bookmark1" w:history="1">
            <w:r w:rsidRPr="0095011A">
              <w:rPr>
                <w:rFonts w:ascii="Palatino Linotype" w:hAnsi="Palatino Linotype"/>
                <w:b w:val="0"/>
                <w:bCs w:val="0"/>
              </w:rPr>
              <w:t xml:space="preserve">College </w:t>
            </w:r>
            <w:r w:rsidR="009F5EB2" w:rsidRPr="0095011A">
              <w:rPr>
                <w:rFonts w:ascii="Palatino Linotype" w:hAnsi="Palatino Linotype"/>
                <w:b w:val="0"/>
                <w:bCs w:val="0"/>
              </w:rPr>
              <w:t>o</w:t>
            </w:r>
            <w:r w:rsidRPr="0095011A">
              <w:rPr>
                <w:rFonts w:ascii="Palatino Linotype" w:hAnsi="Palatino Linotype"/>
                <w:b w:val="0"/>
                <w:bCs w:val="0"/>
              </w:rPr>
              <w:t>f Education &amp; Human Development Conceptual Framework: The Responsive</w:t>
            </w:r>
          </w:hyperlink>
          <w:r w:rsidRPr="0095011A">
            <w:rPr>
              <w:rFonts w:ascii="Palatino Linotype" w:hAnsi="Palatino Linotype"/>
              <w:b w:val="0"/>
              <w:bCs w:val="0"/>
            </w:rPr>
            <w:t xml:space="preserve"> </w:t>
          </w:r>
          <w:hyperlink w:anchor="_bookmark1" w:history="1">
            <w:r w:rsidRPr="0095011A">
              <w:rPr>
                <w:rFonts w:ascii="Palatino Linotype" w:hAnsi="Palatino Linotype"/>
                <w:b w:val="0"/>
                <w:bCs w:val="0"/>
              </w:rPr>
              <w:t>Professional</w:t>
            </w:r>
            <w:r w:rsidRPr="0095011A">
              <w:rPr>
                <w:rFonts w:ascii="Palatino Linotype" w:hAnsi="Palatino Linotype"/>
                <w:b w:val="0"/>
                <w:bCs w:val="0"/>
              </w:rPr>
              <w:tab/>
            </w:r>
            <w:r w:rsidRPr="0095011A">
              <w:rPr>
                <w:rFonts w:ascii="Palatino Linotype" w:hAnsi="Palatino Linotype"/>
                <w:b w:val="0"/>
                <w:bCs w:val="0"/>
                <w:spacing w:val="-17"/>
                <w:sz w:val="24"/>
              </w:rPr>
              <w:t>1</w:t>
            </w:r>
          </w:hyperlink>
        </w:p>
        <w:p w14:paraId="30D63A86" w14:textId="1E1CAEDD" w:rsidR="00F9287C" w:rsidRPr="0095011A" w:rsidRDefault="00F9287C" w:rsidP="001563F8">
          <w:pPr>
            <w:pStyle w:val="TOC2"/>
            <w:tabs>
              <w:tab w:val="left" w:leader="dot" w:pos="10077"/>
            </w:tabs>
            <w:spacing w:before="0" w:after="240"/>
            <w:rPr>
              <w:rFonts w:ascii="Palatino Linotype" w:hAnsi="Palatino Linotype"/>
              <w:b w:val="0"/>
              <w:bCs w:val="0"/>
              <w:sz w:val="22"/>
              <w:szCs w:val="22"/>
            </w:rPr>
          </w:pPr>
          <w:hyperlink w:anchor="_bookmark2" w:history="1">
            <w:r w:rsidRPr="0095011A">
              <w:rPr>
                <w:rFonts w:ascii="Palatino Linotype" w:hAnsi="Palatino Linotype"/>
                <w:b w:val="0"/>
                <w:bCs w:val="0"/>
                <w:sz w:val="22"/>
                <w:szCs w:val="22"/>
              </w:rPr>
              <w:t>Louisiana Teacher Preparation Competencies</w:t>
            </w:r>
            <w:r w:rsidR="00B54060" w:rsidRPr="0095011A">
              <w:rPr>
                <w:rFonts w:ascii="Palatino Linotype" w:hAnsi="Palatino Linotype"/>
                <w:b w:val="0"/>
                <w:bCs w:val="0"/>
                <w:sz w:val="22"/>
                <w:szCs w:val="22"/>
              </w:rPr>
              <w:t xml:space="preserve"> </w:t>
            </w:r>
          </w:hyperlink>
          <w:r w:rsidRPr="0095011A">
            <w:rPr>
              <w:rFonts w:ascii="Palatino Linotype" w:hAnsi="Palatino Linotype"/>
              <w:b w:val="0"/>
              <w:bCs w:val="0"/>
              <w:sz w:val="22"/>
              <w:szCs w:val="22"/>
            </w:rPr>
            <w:t>to State and National Standards...............</w:t>
          </w:r>
          <w:r w:rsidR="0095011A" w:rsidRPr="0095011A">
            <w:rPr>
              <w:rFonts w:ascii="Palatino Linotype" w:hAnsi="Palatino Linotype"/>
              <w:b w:val="0"/>
              <w:bCs w:val="0"/>
              <w:sz w:val="22"/>
              <w:szCs w:val="22"/>
            </w:rPr>
            <w:t>.........</w:t>
          </w:r>
          <w:r w:rsidRPr="0095011A">
            <w:rPr>
              <w:rFonts w:ascii="Palatino Linotype" w:hAnsi="Palatino Linotype"/>
              <w:b w:val="0"/>
              <w:bCs w:val="0"/>
              <w:sz w:val="22"/>
              <w:szCs w:val="22"/>
            </w:rPr>
            <w:t>.</w:t>
          </w:r>
          <w:r w:rsidR="001563F8">
            <w:rPr>
              <w:rFonts w:ascii="Palatino Linotype" w:hAnsi="Palatino Linotype"/>
              <w:b w:val="0"/>
              <w:bCs w:val="0"/>
              <w:sz w:val="22"/>
              <w:szCs w:val="22"/>
            </w:rPr>
            <w:t>....</w:t>
          </w:r>
          <w:r w:rsidR="00D05EBC" w:rsidRPr="0095011A">
            <w:rPr>
              <w:rFonts w:ascii="Palatino Linotype" w:hAnsi="Palatino Linotype"/>
              <w:b w:val="0"/>
              <w:bCs w:val="0"/>
              <w:sz w:val="22"/>
              <w:szCs w:val="22"/>
            </w:rPr>
            <w:t>.</w:t>
          </w:r>
          <w:r w:rsidRPr="0095011A">
            <w:rPr>
              <w:rFonts w:ascii="Palatino Linotype" w:hAnsi="Palatino Linotype"/>
              <w:b w:val="0"/>
              <w:bCs w:val="0"/>
              <w:sz w:val="22"/>
              <w:szCs w:val="22"/>
            </w:rPr>
            <w:t>2</w:t>
          </w:r>
        </w:p>
        <w:p w14:paraId="20CB2081" w14:textId="2A378D7E" w:rsidR="00AB01DE" w:rsidRPr="0095011A" w:rsidRDefault="001E3B92" w:rsidP="0095011A">
          <w:pPr>
            <w:pStyle w:val="TOC2"/>
            <w:tabs>
              <w:tab w:val="left" w:leader="dot" w:pos="10077"/>
            </w:tabs>
            <w:spacing w:before="0"/>
            <w:rPr>
              <w:b w:val="0"/>
              <w:bCs w:val="0"/>
              <w:sz w:val="22"/>
              <w:szCs w:val="22"/>
            </w:rPr>
          </w:pPr>
          <w:hyperlink w:anchor="_bookmark3" w:history="1">
            <w:r w:rsidRPr="00794677">
              <w:rPr>
                <w:rFonts w:ascii="Palatino Linotype" w:hAnsi="Palatino Linotype"/>
                <w:sz w:val="22"/>
                <w:szCs w:val="22"/>
              </w:rPr>
              <w:t>SECTION 1</w:t>
            </w:r>
            <w:r w:rsidR="00F9287C" w:rsidRPr="00794677">
              <w:rPr>
                <w:rFonts w:ascii="Palatino Linotype" w:hAnsi="Palatino Linotype"/>
                <w:sz w:val="22"/>
                <w:szCs w:val="22"/>
              </w:rPr>
              <w:t>: INTRODUCTION</w:t>
            </w:r>
            <w:r w:rsidRPr="0095011A">
              <w:rPr>
                <w:rFonts w:ascii="Palatino Linotype" w:hAnsi="Palatino Linotype"/>
                <w:b w:val="0"/>
                <w:bCs w:val="0"/>
                <w:sz w:val="22"/>
                <w:szCs w:val="22"/>
              </w:rPr>
              <w:tab/>
            </w:r>
          </w:hyperlink>
          <w:r w:rsidR="00F9287C" w:rsidRPr="0095011A">
            <w:rPr>
              <w:rFonts w:ascii="Palatino Linotype" w:hAnsi="Palatino Linotype"/>
              <w:b w:val="0"/>
              <w:bCs w:val="0"/>
              <w:sz w:val="22"/>
              <w:szCs w:val="22"/>
            </w:rPr>
            <w:t>4</w:t>
          </w:r>
        </w:p>
        <w:p w14:paraId="5113B4B8" w14:textId="0A789B8D" w:rsidR="00AB01DE" w:rsidRPr="0095011A" w:rsidRDefault="00B54060" w:rsidP="0095011A">
          <w:pPr>
            <w:pStyle w:val="TOC4"/>
            <w:tabs>
              <w:tab w:val="left" w:leader="dot" w:pos="10077"/>
            </w:tabs>
            <w:spacing w:before="0"/>
            <w:rPr>
              <w:rFonts w:ascii="Palatino Linotype" w:hAnsi="Palatino Linotype"/>
              <w:iCs/>
              <w:sz w:val="32"/>
              <w:szCs w:val="22"/>
            </w:rPr>
          </w:pPr>
          <w:hyperlink w:anchor="_bookmark5" w:history="1">
            <w:r w:rsidRPr="0095011A">
              <w:rPr>
                <w:rFonts w:ascii="Palatino Linotype" w:hAnsi="Palatino Linotype"/>
                <w:sz w:val="22"/>
              </w:rPr>
              <w:t>D</w:t>
            </w:r>
            <w:r w:rsidRPr="0095011A">
              <w:rPr>
                <w:rFonts w:ascii="Palatino Linotype" w:hAnsi="Palatino Linotype"/>
                <w:sz w:val="22"/>
                <w:szCs w:val="22"/>
              </w:rPr>
              <w:t xml:space="preserve">efinition and </w:t>
            </w:r>
            <w:r w:rsidRPr="0095011A">
              <w:rPr>
                <w:rFonts w:ascii="Palatino Linotype" w:hAnsi="Palatino Linotype"/>
                <w:sz w:val="22"/>
              </w:rPr>
              <w:t>P</w:t>
            </w:r>
            <w:r w:rsidRPr="0095011A">
              <w:rPr>
                <w:rFonts w:ascii="Palatino Linotype" w:hAnsi="Palatino Linotype"/>
                <w:sz w:val="22"/>
                <w:szCs w:val="22"/>
              </w:rPr>
              <w:t xml:space="preserve">urpose of the </w:t>
            </w:r>
            <w:r w:rsidRPr="0095011A">
              <w:rPr>
                <w:rFonts w:ascii="Palatino Linotype" w:hAnsi="Palatino Linotype"/>
                <w:sz w:val="22"/>
              </w:rPr>
              <w:t>F</w:t>
            </w:r>
            <w:r w:rsidRPr="0095011A">
              <w:rPr>
                <w:rFonts w:ascii="Palatino Linotype" w:hAnsi="Palatino Linotype"/>
                <w:sz w:val="22"/>
                <w:szCs w:val="22"/>
              </w:rPr>
              <w:t>ield</w:t>
            </w:r>
            <w:r w:rsidRPr="0095011A">
              <w:rPr>
                <w:rFonts w:ascii="Palatino Linotype" w:hAnsi="Palatino Linotype"/>
                <w:spacing w:val="-6"/>
                <w:sz w:val="22"/>
                <w:szCs w:val="22"/>
              </w:rPr>
              <w:t xml:space="preserve"> </w:t>
            </w:r>
            <w:r w:rsidRPr="0095011A">
              <w:rPr>
                <w:rFonts w:ascii="Palatino Linotype" w:hAnsi="Palatino Linotype"/>
                <w:sz w:val="22"/>
              </w:rPr>
              <w:t>E</w:t>
            </w:r>
            <w:r w:rsidRPr="0095011A">
              <w:rPr>
                <w:rFonts w:ascii="Palatino Linotype" w:hAnsi="Palatino Linotype"/>
                <w:sz w:val="22"/>
                <w:szCs w:val="22"/>
              </w:rPr>
              <w:t xml:space="preserve">xperience </w:t>
            </w:r>
            <w:r w:rsidRPr="0095011A">
              <w:rPr>
                <w:rFonts w:ascii="Palatino Linotype" w:hAnsi="Palatino Linotype"/>
                <w:sz w:val="22"/>
              </w:rPr>
              <w:t>P</w:t>
            </w:r>
            <w:r w:rsidRPr="0095011A">
              <w:rPr>
                <w:rFonts w:ascii="Palatino Linotype" w:hAnsi="Palatino Linotype"/>
                <w:sz w:val="22"/>
                <w:szCs w:val="22"/>
              </w:rPr>
              <w:t>rogram</w:t>
            </w:r>
            <w:r w:rsidR="001E3B92" w:rsidRPr="0095011A">
              <w:rPr>
                <w:rFonts w:ascii="Palatino Linotype" w:hAnsi="Palatino Linotype"/>
                <w:sz w:val="22"/>
                <w:szCs w:val="22"/>
              </w:rPr>
              <w:tab/>
            </w:r>
          </w:hyperlink>
          <w:r w:rsidR="009C3A5A" w:rsidRPr="0095011A">
            <w:rPr>
              <w:rFonts w:ascii="Palatino Linotype" w:hAnsi="Palatino Linotype"/>
              <w:iCs/>
              <w:sz w:val="24"/>
              <w:szCs w:val="22"/>
            </w:rPr>
            <w:t>4</w:t>
          </w:r>
        </w:p>
        <w:p w14:paraId="7C08DCD1" w14:textId="0F958493" w:rsidR="00AB01DE" w:rsidRPr="0095011A" w:rsidRDefault="00F9287C" w:rsidP="0095011A">
          <w:pPr>
            <w:pStyle w:val="TOC4"/>
            <w:tabs>
              <w:tab w:val="left" w:leader="dot" w:pos="10077"/>
            </w:tabs>
            <w:spacing w:before="0" w:line="275" w:lineRule="exact"/>
            <w:rPr>
              <w:rFonts w:ascii="Palatino Linotype" w:hAnsi="Palatino Linotype"/>
              <w:sz w:val="24"/>
            </w:rPr>
          </w:pPr>
          <w:hyperlink w:anchor="_bookmark6" w:history="1">
            <w:r w:rsidRPr="0095011A">
              <w:rPr>
                <w:rFonts w:ascii="Palatino Linotype" w:hAnsi="Palatino Linotype"/>
                <w:sz w:val="22"/>
                <w:szCs w:val="22"/>
              </w:rPr>
              <w:t>Goals</w:t>
            </w:r>
            <w:r w:rsidR="00B54060" w:rsidRPr="0095011A">
              <w:rPr>
                <w:rFonts w:ascii="Palatino Linotype" w:hAnsi="Palatino Linotype"/>
                <w:sz w:val="22"/>
                <w:szCs w:val="22"/>
              </w:rPr>
              <w:t xml:space="preserve"> of</w:t>
            </w:r>
            <w:r w:rsidR="00B54060" w:rsidRPr="0095011A">
              <w:rPr>
                <w:rFonts w:ascii="Palatino Linotype" w:hAnsi="Palatino Linotype"/>
                <w:spacing w:val="-2"/>
                <w:sz w:val="20"/>
                <w:szCs w:val="20"/>
              </w:rPr>
              <w:t xml:space="preserve"> </w:t>
            </w:r>
            <w:r w:rsidR="00B54060" w:rsidRPr="0095011A">
              <w:rPr>
                <w:rFonts w:ascii="Palatino Linotype" w:hAnsi="Palatino Linotype"/>
                <w:sz w:val="24"/>
                <w:szCs w:val="20"/>
              </w:rPr>
              <w:t>F</w:t>
            </w:r>
            <w:r w:rsidR="00B54060" w:rsidRPr="0095011A">
              <w:rPr>
                <w:rFonts w:ascii="Palatino Linotype" w:hAnsi="Palatino Linotype"/>
                <w:sz w:val="22"/>
                <w:szCs w:val="22"/>
              </w:rPr>
              <w:t>ield</w:t>
            </w:r>
            <w:r w:rsidR="00B54060" w:rsidRPr="0095011A">
              <w:rPr>
                <w:rFonts w:ascii="Palatino Linotype" w:hAnsi="Palatino Linotype"/>
                <w:spacing w:val="-1"/>
                <w:sz w:val="22"/>
                <w:szCs w:val="22"/>
              </w:rPr>
              <w:t xml:space="preserve"> </w:t>
            </w:r>
            <w:r w:rsidR="00B54060" w:rsidRPr="0095011A">
              <w:rPr>
                <w:rFonts w:ascii="Palatino Linotype" w:hAnsi="Palatino Linotype"/>
                <w:sz w:val="24"/>
                <w:szCs w:val="20"/>
              </w:rPr>
              <w:t>E</w:t>
            </w:r>
            <w:r w:rsidR="00B54060" w:rsidRPr="0095011A">
              <w:rPr>
                <w:rFonts w:ascii="Palatino Linotype" w:hAnsi="Palatino Linotype"/>
                <w:sz w:val="22"/>
                <w:szCs w:val="22"/>
              </w:rPr>
              <w:t>xperiences</w:t>
            </w:r>
            <w:r w:rsidR="001E3B92" w:rsidRPr="0095011A">
              <w:rPr>
                <w:rFonts w:ascii="Palatino Linotype" w:hAnsi="Palatino Linotype"/>
                <w:sz w:val="22"/>
                <w:szCs w:val="22"/>
              </w:rPr>
              <w:tab/>
            </w:r>
            <w:r w:rsidRPr="0095011A">
              <w:rPr>
                <w:rFonts w:ascii="Palatino Linotype" w:hAnsi="Palatino Linotype"/>
                <w:sz w:val="24"/>
                <w:szCs w:val="22"/>
              </w:rPr>
              <w:t>5</w:t>
            </w:r>
          </w:hyperlink>
        </w:p>
        <w:p w14:paraId="7B0C464B" w14:textId="54DF8FBC" w:rsidR="00AB01DE" w:rsidRPr="0095011A" w:rsidRDefault="00F9287C" w:rsidP="0095011A">
          <w:pPr>
            <w:pStyle w:val="TOC9"/>
            <w:tabs>
              <w:tab w:val="left" w:leader="dot" w:pos="10077"/>
            </w:tabs>
            <w:spacing w:line="275" w:lineRule="exact"/>
            <w:rPr>
              <w:rFonts w:ascii="Palatino Linotype" w:hAnsi="Palatino Linotype"/>
              <w:i w:val="0"/>
              <w:sz w:val="24"/>
            </w:rPr>
          </w:pPr>
          <w:hyperlink w:anchor="_bookmark7" w:history="1">
            <w:r w:rsidRPr="0095011A">
              <w:rPr>
                <w:rFonts w:ascii="Palatino Linotype" w:hAnsi="Palatino Linotype"/>
                <w:i w:val="0"/>
              </w:rPr>
              <w:t xml:space="preserve"> Goals </w:t>
            </w:r>
            <w:r w:rsidR="001E3B92" w:rsidRPr="0095011A">
              <w:rPr>
                <w:rFonts w:ascii="Palatino Linotype" w:hAnsi="Palatino Linotype"/>
                <w:i w:val="0"/>
              </w:rPr>
              <w:t>Across All Field</w:t>
            </w:r>
            <w:r w:rsidR="001E3B92" w:rsidRPr="0095011A">
              <w:rPr>
                <w:rFonts w:ascii="Palatino Linotype" w:hAnsi="Palatino Linotype"/>
                <w:i w:val="0"/>
                <w:spacing w:val="-6"/>
              </w:rPr>
              <w:t xml:space="preserve"> </w:t>
            </w:r>
            <w:r w:rsidR="001E3B92" w:rsidRPr="0095011A">
              <w:rPr>
                <w:rFonts w:ascii="Palatino Linotype" w:hAnsi="Palatino Linotype"/>
                <w:i w:val="0"/>
              </w:rPr>
              <w:t>Experience Levels</w:t>
            </w:r>
            <w:r w:rsidR="001E3B92" w:rsidRPr="0095011A">
              <w:rPr>
                <w:rFonts w:ascii="Palatino Linotype" w:hAnsi="Palatino Linotype"/>
                <w:i w:val="0"/>
              </w:rPr>
              <w:tab/>
            </w:r>
            <w:r w:rsidRPr="0095011A">
              <w:rPr>
                <w:rFonts w:ascii="Palatino Linotype" w:hAnsi="Palatino Linotype"/>
                <w:i w:val="0"/>
                <w:sz w:val="24"/>
              </w:rPr>
              <w:t>5</w:t>
            </w:r>
          </w:hyperlink>
        </w:p>
        <w:p w14:paraId="20F19B91" w14:textId="53795F47" w:rsidR="00AB01DE" w:rsidRPr="0095011A" w:rsidRDefault="00F9287C" w:rsidP="0095011A">
          <w:pPr>
            <w:pStyle w:val="TOC9"/>
            <w:tabs>
              <w:tab w:val="left" w:leader="dot" w:pos="10077"/>
            </w:tabs>
            <w:rPr>
              <w:rFonts w:ascii="Palatino Linotype" w:hAnsi="Palatino Linotype"/>
              <w:i w:val="0"/>
              <w:sz w:val="24"/>
            </w:rPr>
          </w:pPr>
          <w:hyperlink w:anchor="_bookmark8" w:history="1">
            <w:r w:rsidRPr="0095011A">
              <w:rPr>
                <w:rFonts w:ascii="Palatino Linotype" w:hAnsi="Palatino Linotype"/>
                <w:i w:val="0"/>
              </w:rPr>
              <w:t xml:space="preserve"> Goals </w:t>
            </w:r>
            <w:r w:rsidR="001E3B92" w:rsidRPr="0095011A">
              <w:rPr>
                <w:rFonts w:ascii="Palatino Linotype" w:hAnsi="Palatino Linotype"/>
                <w:i w:val="0"/>
              </w:rPr>
              <w:t xml:space="preserve">Specific to Level </w:t>
            </w:r>
            <w:r w:rsidR="00473277" w:rsidRPr="0095011A">
              <w:rPr>
                <w:rFonts w:ascii="Palatino Linotype" w:hAnsi="Palatino Linotype"/>
                <w:i w:val="0"/>
              </w:rPr>
              <w:t>1</w:t>
            </w:r>
            <w:r w:rsidR="001E3B92" w:rsidRPr="0095011A">
              <w:rPr>
                <w:rFonts w:ascii="Palatino Linotype" w:hAnsi="Palatino Linotype"/>
                <w:i w:val="0"/>
                <w:spacing w:val="-8"/>
              </w:rPr>
              <w:t xml:space="preserve"> </w:t>
            </w:r>
            <w:r w:rsidR="001E3B92" w:rsidRPr="0095011A">
              <w:rPr>
                <w:rFonts w:ascii="Palatino Linotype" w:hAnsi="Palatino Linotype"/>
                <w:i w:val="0"/>
              </w:rPr>
              <w:t>Field</w:t>
            </w:r>
            <w:r w:rsidR="001E3B92" w:rsidRPr="0095011A">
              <w:rPr>
                <w:rFonts w:ascii="Palatino Linotype" w:hAnsi="Palatino Linotype"/>
                <w:i w:val="0"/>
                <w:spacing w:val="-1"/>
              </w:rPr>
              <w:t xml:space="preserve"> </w:t>
            </w:r>
            <w:r w:rsidR="001E3B92" w:rsidRPr="0095011A">
              <w:rPr>
                <w:rFonts w:ascii="Palatino Linotype" w:hAnsi="Palatino Linotype"/>
                <w:i w:val="0"/>
              </w:rPr>
              <w:t>Experiences</w:t>
            </w:r>
            <w:r w:rsidR="001E3B92" w:rsidRPr="0095011A">
              <w:rPr>
                <w:rFonts w:ascii="Palatino Linotype" w:hAnsi="Palatino Linotype"/>
                <w:i w:val="0"/>
              </w:rPr>
              <w:tab/>
            </w:r>
            <w:r w:rsidRPr="0095011A">
              <w:rPr>
                <w:rFonts w:ascii="Palatino Linotype" w:hAnsi="Palatino Linotype"/>
                <w:i w:val="0"/>
                <w:sz w:val="24"/>
              </w:rPr>
              <w:t>5</w:t>
            </w:r>
          </w:hyperlink>
        </w:p>
        <w:p w14:paraId="6FE9C7F0" w14:textId="195C890A" w:rsidR="00AB01DE" w:rsidRPr="0095011A" w:rsidRDefault="00F9287C" w:rsidP="0095011A">
          <w:pPr>
            <w:pStyle w:val="TOC9"/>
            <w:tabs>
              <w:tab w:val="left" w:leader="dot" w:pos="10077"/>
            </w:tabs>
            <w:spacing w:line="275" w:lineRule="exact"/>
            <w:rPr>
              <w:rFonts w:ascii="Palatino Linotype" w:hAnsi="Palatino Linotype"/>
              <w:i w:val="0"/>
            </w:rPr>
          </w:pPr>
          <w:hyperlink w:anchor="_bookmark9" w:history="1">
            <w:r w:rsidRPr="0095011A">
              <w:rPr>
                <w:rFonts w:ascii="Palatino Linotype" w:hAnsi="Palatino Linotype"/>
                <w:i w:val="0"/>
              </w:rPr>
              <w:t xml:space="preserve"> Goals </w:t>
            </w:r>
            <w:r w:rsidR="001E3B92" w:rsidRPr="0095011A">
              <w:rPr>
                <w:rFonts w:ascii="Palatino Linotype" w:hAnsi="Palatino Linotype"/>
                <w:i w:val="0"/>
              </w:rPr>
              <w:t xml:space="preserve">Specific to Level </w:t>
            </w:r>
            <w:r w:rsidR="00473277" w:rsidRPr="0095011A">
              <w:rPr>
                <w:rFonts w:ascii="Palatino Linotype" w:hAnsi="Palatino Linotype"/>
                <w:i w:val="0"/>
              </w:rPr>
              <w:t>2</w:t>
            </w:r>
            <w:r w:rsidR="001E3B92" w:rsidRPr="0095011A">
              <w:rPr>
                <w:rFonts w:ascii="Palatino Linotype" w:hAnsi="Palatino Linotype"/>
                <w:i w:val="0"/>
              </w:rPr>
              <w:t xml:space="preserve"> Field Experiences</w:t>
            </w:r>
          </w:hyperlink>
          <w:r w:rsidR="001E3B92" w:rsidRPr="0095011A">
            <w:rPr>
              <w:rFonts w:ascii="Palatino Linotype" w:hAnsi="Palatino Linotype"/>
              <w:i w:val="0"/>
            </w:rPr>
            <w:tab/>
          </w:r>
          <w:r w:rsidRPr="0095011A">
            <w:rPr>
              <w:rFonts w:ascii="Palatino Linotype" w:hAnsi="Palatino Linotype"/>
              <w:i w:val="0"/>
            </w:rPr>
            <w:t>6</w:t>
          </w:r>
        </w:p>
        <w:p w14:paraId="76A84037" w14:textId="5BD3A9C0" w:rsidR="00AB01DE" w:rsidRPr="0095011A" w:rsidRDefault="00F9287C" w:rsidP="0095011A">
          <w:pPr>
            <w:pStyle w:val="TOC9"/>
            <w:tabs>
              <w:tab w:val="left" w:leader="dot" w:pos="10077"/>
            </w:tabs>
            <w:spacing w:after="240" w:line="275" w:lineRule="exact"/>
            <w:rPr>
              <w:rFonts w:ascii="Palatino Linotype" w:hAnsi="Palatino Linotype"/>
            </w:rPr>
          </w:pPr>
          <w:hyperlink w:anchor="_TOC_250002" w:history="1">
            <w:r w:rsidRPr="0095011A">
              <w:rPr>
                <w:rFonts w:ascii="Palatino Linotype" w:hAnsi="Palatino Linotype"/>
                <w:i w:val="0"/>
              </w:rPr>
              <w:t xml:space="preserve"> Goals </w:t>
            </w:r>
            <w:r w:rsidR="001E3B92" w:rsidRPr="0095011A">
              <w:rPr>
                <w:rFonts w:ascii="Palatino Linotype" w:hAnsi="Palatino Linotype"/>
                <w:i w:val="0"/>
              </w:rPr>
              <w:t xml:space="preserve">Specific to Level </w:t>
            </w:r>
            <w:r w:rsidR="00473277" w:rsidRPr="0095011A">
              <w:rPr>
                <w:rFonts w:ascii="Palatino Linotype" w:hAnsi="Palatino Linotype"/>
                <w:i w:val="0"/>
              </w:rPr>
              <w:t>3</w:t>
            </w:r>
            <w:r w:rsidR="001E3B92" w:rsidRPr="0095011A">
              <w:rPr>
                <w:rFonts w:ascii="Palatino Linotype" w:hAnsi="Palatino Linotype"/>
                <w:i w:val="0"/>
              </w:rPr>
              <w:t xml:space="preserve"> Field Experiences</w:t>
            </w:r>
            <w:r w:rsidR="001E3B92" w:rsidRPr="0095011A">
              <w:rPr>
                <w:rFonts w:ascii="Palatino Linotype" w:hAnsi="Palatino Linotype"/>
                <w:i w:val="0"/>
              </w:rPr>
              <w:tab/>
            </w:r>
            <w:r w:rsidRPr="0095011A">
              <w:rPr>
                <w:rFonts w:ascii="Palatino Linotype" w:hAnsi="Palatino Linotype"/>
                <w:i w:val="0"/>
              </w:rPr>
              <w:t>7</w:t>
            </w:r>
          </w:hyperlink>
        </w:p>
        <w:p w14:paraId="4C3A682D" w14:textId="25C8AB03" w:rsidR="00AB01DE" w:rsidRPr="00C143F9" w:rsidRDefault="001E3B92" w:rsidP="0095011A">
          <w:pPr>
            <w:pStyle w:val="TOC1"/>
            <w:tabs>
              <w:tab w:val="left" w:leader="dot" w:pos="10077"/>
            </w:tabs>
            <w:spacing w:before="0"/>
            <w:rPr>
              <w:rFonts w:ascii="Palatino Linotype" w:hAnsi="Palatino Linotype"/>
              <w:b w:val="0"/>
              <w:bCs w:val="0"/>
              <w:sz w:val="24"/>
              <w:szCs w:val="24"/>
            </w:rPr>
          </w:pPr>
          <w:hyperlink w:anchor="_bookmark15" w:history="1">
            <w:r w:rsidRPr="00794677">
              <w:rPr>
                <w:rFonts w:ascii="Palatino Linotype" w:hAnsi="Palatino Linotype"/>
                <w:sz w:val="24"/>
                <w:szCs w:val="24"/>
              </w:rPr>
              <w:t>SECTION</w:t>
            </w:r>
            <w:r w:rsidRPr="00794677">
              <w:rPr>
                <w:rFonts w:ascii="Palatino Linotype" w:hAnsi="Palatino Linotype"/>
                <w:spacing w:val="-1"/>
                <w:sz w:val="24"/>
                <w:szCs w:val="24"/>
              </w:rPr>
              <w:t xml:space="preserve"> </w:t>
            </w:r>
            <w:r w:rsidRPr="00794677">
              <w:rPr>
                <w:rFonts w:ascii="Palatino Linotype" w:hAnsi="Palatino Linotype"/>
                <w:sz w:val="24"/>
                <w:szCs w:val="24"/>
              </w:rPr>
              <w:t>2</w:t>
            </w:r>
          </w:hyperlink>
          <w:r w:rsidR="00321118" w:rsidRPr="00794677">
            <w:rPr>
              <w:rFonts w:ascii="Palatino Linotype" w:hAnsi="Palatino Linotype"/>
              <w:sz w:val="24"/>
              <w:szCs w:val="24"/>
            </w:rPr>
            <w:t>: LEVELS AND SEQUENCE OF FIELD EXPERIENCES</w:t>
          </w:r>
          <w:r w:rsidR="00C143F9" w:rsidRPr="00C143F9">
            <w:rPr>
              <w:rFonts w:ascii="Palatino Linotype" w:hAnsi="Palatino Linotype"/>
              <w:b w:val="0"/>
              <w:bCs w:val="0"/>
              <w:sz w:val="24"/>
              <w:szCs w:val="24"/>
            </w:rPr>
            <w:t>…………………....9</w:t>
          </w:r>
        </w:p>
        <w:p w14:paraId="6D684073" w14:textId="0AF1941D" w:rsidR="00AB01DE" w:rsidRPr="0095011A" w:rsidRDefault="009F5EB2" w:rsidP="0095011A">
          <w:pPr>
            <w:pStyle w:val="TOC4"/>
            <w:tabs>
              <w:tab w:val="left" w:leader="dot" w:pos="10077"/>
            </w:tabs>
            <w:spacing w:before="0"/>
            <w:rPr>
              <w:rFonts w:ascii="Palatino Linotype" w:hAnsi="Palatino Linotype"/>
              <w:sz w:val="24"/>
            </w:rPr>
          </w:pPr>
          <w:hyperlink w:anchor="_TOC_250000" w:history="1">
            <w:r w:rsidRPr="0095011A">
              <w:rPr>
                <w:rFonts w:ascii="Palatino Linotype" w:hAnsi="Palatino Linotype"/>
                <w:sz w:val="22"/>
                <w:szCs w:val="22"/>
              </w:rPr>
              <w:t>Levels of</w:t>
            </w:r>
            <w:r w:rsidRPr="0095011A">
              <w:rPr>
                <w:rFonts w:ascii="Palatino Linotype" w:hAnsi="Palatino Linotype"/>
                <w:spacing w:val="-3"/>
                <w:sz w:val="22"/>
                <w:szCs w:val="22"/>
              </w:rPr>
              <w:t xml:space="preserve"> </w:t>
            </w:r>
            <w:r w:rsidRPr="0095011A">
              <w:rPr>
                <w:rFonts w:ascii="Palatino Linotype" w:hAnsi="Palatino Linotype"/>
                <w:sz w:val="22"/>
                <w:szCs w:val="22"/>
              </w:rPr>
              <w:t>Field</w:t>
            </w:r>
            <w:r w:rsidRPr="0095011A">
              <w:rPr>
                <w:rFonts w:ascii="Palatino Linotype" w:hAnsi="Palatino Linotype"/>
                <w:spacing w:val="-1"/>
                <w:sz w:val="22"/>
                <w:szCs w:val="22"/>
              </w:rPr>
              <w:t xml:space="preserve"> </w:t>
            </w:r>
            <w:r w:rsidRPr="0095011A">
              <w:rPr>
                <w:rFonts w:ascii="Palatino Linotype" w:hAnsi="Palatino Linotype"/>
                <w:sz w:val="22"/>
                <w:szCs w:val="22"/>
              </w:rPr>
              <w:t>Experiences</w:t>
            </w:r>
            <w:r w:rsidR="001E3B92" w:rsidRPr="0095011A">
              <w:rPr>
                <w:rFonts w:ascii="Palatino Linotype" w:hAnsi="Palatino Linotype"/>
              </w:rPr>
              <w:tab/>
            </w:r>
            <w:r w:rsidR="001E3B92" w:rsidRPr="0095011A">
              <w:rPr>
                <w:rFonts w:ascii="Palatino Linotype" w:hAnsi="Palatino Linotype"/>
                <w:sz w:val="24"/>
              </w:rPr>
              <w:t>9</w:t>
            </w:r>
          </w:hyperlink>
        </w:p>
        <w:p w14:paraId="537D5D68" w14:textId="629230A9" w:rsidR="00AB01DE" w:rsidRPr="0095011A" w:rsidRDefault="002963DD" w:rsidP="0095011A">
          <w:pPr>
            <w:pStyle w:val="TOC5"/>
            <w:tabs>
              <w:tab w:val="left" w:leader="dot" w:pos="9945"/>
            </w:tabs>
            <w:rPr>
              <w:rFonts w:ascii="Palatino Linotype" w:hAnsi="Palatino Linotype"/>
              <w:b w:val="0"/>
              <w:i w:val="0"/>
              <w:sz w:val="24"/>
            </w:rPr>
          </w:pPr>
          <w:hyperlink w:anchor="_bookmark16" w:history="1">
            <w:r w:rsidRPr="0095011A">
              <w:rPr>
                <w:rFonts w:ascii="Palatino Linotype" w:hAnsi="Palatino Linotype"/>
                <w:b w:val="0"/>
                <w:i w:val="0"/>
              </w:rPr>
              <w:t xml:space="preserve">Watermark </w:t>
            </w:r>
            <w:r w:rsidR="006C464E" w:rsidRPr="0095011A">
              <w:rPr>
                <w:rFonts w:ascii="Palatino Linotype" w:hAnsi="Palatino Linotype"/>
                <w:b w:val="0"/>
                <w:i w:val="0"/>
              </w:rPr>
              <w:t xml:space="preserve">Student </w:t>
            </w:r>
            <w:r w:rsidRPr="0095011A">
              <w:rPr>
                <w:rFonts w:ascii="Palatino Linotype" w:hAnsi="Palatino Linotype"/>
                <w:b w:val="0"/>
                <w:i w:val="0"/>
              </w:rPr>
              <w:t>Learning &amp; Licensure and</w:t>
            </w:r>
            <w:r w:rsidRPr="0095011A">
              <w:rPr>
                <w:rFonts w:ascii="Palatino Linotype" w:hAnsi="Palatino Linotype"/>
                <w:b w:val="0"/>
                <w:i w:val="0"/>
                <w:spacing w:val="-14"/>
              </w:rPr>
              <w:t xml:space="preserve"> </w:t>
            </w:r>
            <w:r w:rsidRPr="0095011A">
              <w:rPr>
                <w:rFonts w:ascii="Palatino Linotype" w:hAnsi="Palatino Linotype"/>
                <w:b w:val="0"/>
                <w:i w:val="0"/>
              </w:rPr>
              <w:t>Field</w:t>
            </w:r>
            <w:r w:rsidRPr="0095011A">
              <w:rPr>
                <w:rFonts w:ascii="Palatino Linotype" w:hAnsi="Palatino Linotype"/>
                <w:b w:val="0"/>
                <w:i w:val="0"/>
                <w:spacing w:val="-3"/>
              </w:rPr>
              <w:t xml:space="preserve"> </w:t>
            </w:r>
            <w:r w:rsidRPr="0095011A">
              <w:rPr>
                <w:rFonts w:ascii="Palatino Linotype" w:hAnsi="Palatino Linotype"/>
                <w:b w:val="0"/>
                <w:i w:val="0"/>
              </w:rPr>
              <w:t>Experiences</w:t>
            </w:r>
          </w:hyperlink>
          <w:r w:rsidR="001E3B92" w:rsidRPr="0095011A">
            <w:rPr>
              <w:rFonts w:ascii="Palatino Linotype" w:hAnsi="Palatino Linotype"/>
              <w:b w:val="0"/>
              <w:i w:val="0"/>
              <w:sz w:val="18"/>
            </w:rPr>
            <w:tab/>
          </w:r>
          <w:r w:rsidR="001E3B92" w:rsidRPr="0095011A">
            <w:rPr>
              <w:rFonts w:ascii="Palatino Linotype" w:hAnsi="Palatino Linotype"/>
              <w:b w:val="0"/>
              <w:i w:val="0"/>
              <w:sz w:val="24"/>
            </w:rPr>
            <w:t>10</w:t>
          </w:r>
        </w:p>
        <w:p w14:paraId="0B7552B3" w14:textId="3F13464B" w:rsidR="00AB01DE" w:rsidRPr="0095011A" w:rsidRDefault="00DE0045" w:rsidP="0095011A">
          <w:pPr>
            <w:pStyle w:val="TOC7"/>
            <w:tabs>
              <w:tab w:val="left" w:leader="dot" w:pos="9945"/>
            </w:tabs>
            <w:rPr>
              <w:rFonts w:ascii="Palatino Linotype" w:hAnsi="Palatino Linotype"/>
              <w:sz w:val="24"/>
            </w:rPr>
          </w:pPr>
          <w:hyperlink w:anchor="_bookmark17" w:history="1">
            <w:r w:rsidRPr="0095011A">
              <w:rPr>
                <w:rFonts w:ascii="Palatino Linotype" w:hAnsi="Palatino Linotype"/>
                <w:sz w:val="22"/>
              </w:rPr>
              <w:t>F</w:t>
            </w:r>
            <w:r w:rsidR="00A30DDE" w:rsidRPr="0095011A">
              <w:rPr>
                <w:rFonts w:ascii="Palatino Linotype" w:hAnsi="Palatino Linotype"/>
                <w:sz w:val="22"/>
              </w:rPr>
              <w:t>ield</w:t>
            </w:r>
            <w:r w:rsidR="00A30DDE" w:rsidRPr="0095011A">
              <w:rPr>
                <w:rFonts w:ascii="Palatino Linotype" w:hAnsi="Palatino Linotype"/>
                <w:sz w:val="22"/>
                <w:szCs w:val="22"/>
              </w:rPr>
              <w:t xml:space="preserve"> </w:t>
            </w:r>
            <w:r w:rsidRPr="0095011A">
              <w:rPr>
                <w:rFonts w:ascii="Palatino Linotype" w:hAnsi="Palatino Linotype"/>
                <w:sz w:val="22"/>
              </w:rPr>
              <w:t>E</w:t>
            </w:r>
            <w:r w:rsidR="00A30DDE" w:rsidRPr="0095011A">
              <w:rPr>
                <w:rFonts w:ascii="Palatino Linotype" w:hAnsi="Palatino Linotype"/>
                <w:sz w:val="22"/>
                <w:szCs w:val="22"/>
              </w:rPr>
              <w:t xml:space="preserve">xperiences </w:t>
            </w:r>
            <w:r w:rsidRPr="0095011A">
              <w:rPr>
                <w:rFonts w:ascii="Palatino Linotype" w:hAnsi="Palatino Linotype"/>
                <w:sz w:val="22"/>
                <w:szCs w:val="22"/>
              </w:rPr>
              <w:t>i</w:t>
            </w:r>
            <w:r w:rsidR="00A30DDE" w:rsidRPr="0095011A">
              <w:rPr>
                <w:rFonts w:ascii="Palatino Linotype" w:hAnsi="Palatino Linotype"/>
                <w:sz w:val="22"/>
                <w:szCs w:val="22"/>
              </w:rPr>
              <w:t>n</w:t>
            </w:r>
            <w:r w:rsidR="00A30DDE" w:rsidRPr="0095011A">
              <w:rPr>
                <w:rFonts w:ascii="Palatino Linotype" w:hAnsi="Palatino Linotype"/>
                <w:spacing w:val="-1"/>
                <w:sz w:val="22"/>
                <w:szCs w:val="22"/>
              </w:rPr>
              <w:t xml:space="preserve"> </w:t>
            </w:r>
            <w:r w:rsidRPr="0095011A">
              <w:rPr>
                <w:rFonts w:ascii="Palatino Linotype" w:hAnsi="Palatino Linotype"/>
                <w:sz w:val="22"/>
              </w:rPr>
              <w:t>C</w:t>
            </w:r>
            <w:r w:rsidR="00A30DDE" w:rsidRPr="0095011A">
              <w:rPr>
                <w:rFonts w:ascii="Palatino Linotype" w:hAnsi="Palatino Linotype"/>
                <w:sz w:val="22"/>
                <w:szCs w:val="22"/>
              </w:rPr>
              <w:t>ertification</w:t>
            </w:r>
            <w:r w:rsidR="00A30DDE" w:rsidRPr="0095011A">
              <w:rPr>
                <w:rFonts w:ascii="Palatino Linotype" w:hAnsi="Palatino Linotype"/>
                <w:spacing w:val="-3"/>
                <w:sz w:val="22"/>
                <w:szCs w:val="22"/>
              </w:rPr>
              <w:t xml:space="preserve"> </w:t>
            </w:r>
            <w:r w:rsidRPr="0095011A">
              <w:rPr>
                <w:rFonts w:ascii="Palatino Linotype" w:hAnsi="Palatino Linotype"/>
                <w:sz w:val="22"/>
              </w:rPr>
              <w:t>P</w:t>
            </w:r>
            <w:r w:rsidR="00A30DDE" w:rsidRPr="0095011A">
              <w:rPr>
                <w:rFonts w:ascii="Palatino Linotype" w:hAnsi="Palatino Linotype"/>
                <w:sz w:val="22"/>
                <w:szCs w:val="22"/>
              </w:rPr>
              <w:t>rograms</w:t>
            </w:r>
            <w:r w:rsidR="001E3B92" w:rsidRPr="0095011A">
              <w:rPr>
                <w:rFonts w:ascii="Palatino Linotype" w:hAnsi="Palatino Linotype"/>
              </w:rPr>
              <w:tab/>
            </w:r>
            <w:r w:rsidR="001E3B92" w:rsidRPr="0095011A">
              <w:rPr>
                <w:rFonts w:ascii="Palatino Linotype" w:hAnsi="Palatino Linotype"/>
                <w:sz w:val="24"/>
              </w:rPr>
              <w:t>11</w:t>
            </w:r>
          </w:hyperlink>
        </w:p>
        <w:p w14:paraId="2EF2506E" w14:textId="03CD502B" w:rsidR="00AB01DE" w:rsidRPr="0095011A" w:rsidRDefault="002963DD" w:rsidP="0095011A">
          <w:pPr>
            <w:pStyle w:val="TOC6"/>
            <w:tabs>
              <w:tab w:val="left" w:pos="9968"/>
            </w:tabs>
            <w:rPr>
              <w:rFonts w:ascii="Palatino Linotype" w:hAnsi="Palatino Linotype"/>
              <w:i w:val="0"/>
              <w:iCs/>
            </w:rPr>
          </w:pPr>
          <w:r w:rsidRPr="0095011A">
            <w:rPr>
              <w:rFonts w:ascii="Palatino Linotype" w:eastAsia="Arial" w:hAnsi="Palatino Linotype" w:cs="Arial"/>
              <w:i w:val="0"/>
              <w:iCs/>
              <w:sz w:val="22"/>
              <w:szCs w:val="22"/>
            </w:rPr>
            <w:t xml:space="preserve"> </w:t>
          </w:r>
          <w:r w:rsidR="001E3B92" w:rsidRPr="0095011A">
            <w:rPr>
              <w:rFonts w:ascii="Palatino Linotype" w:eastAsia="Arial" w:hAnsi="Palatino Linotype" w:cs="Arial"/>
              <w:i w:val="0"/>
              <w:iCs/>
              <w:sz w:val="22"/>
              <w:szCs w:val="22"/>
            </w:rPr>
            <w:t xml:space="preserve">Early Childhood </w:t>
          </w:r>
          <w:r w:rsidRPr="0095011A">
            <w:rPr>
              <w:rFonts w:ascii="Palatino Linotype" w:eastAsia="Arial" w:hAnsi="Palatino Linotype" w:cs="Arial"/>
              <w:i w:val="0"/>
              <w:iCs/>
              <w:sz w:val="22"/>
              <w:szCs w:val="22"/>
            </w:rPr>
            <w:t>..................................................................................................................</w:t>
          </w:r>
          <w:r w:rsidR="0095011A">
            <w:rPr>
              <w:rFonts w:ascii="Palatino Linotype" w:eastAsia="Arial" w:hAnsi="Palatino Linotype" w:cs="Arial"/>
              <w:i w:val="0"/>
              <w:iCs/>
              <w:sz w:val="22"/>
              <w:szCs w:val="22"/>
            </w:rPr>
            <w:t>............</w:t>
          </w:r>
          <w:r w:rsidR="001E3B92" w:rsidRPr="0095011A">
            <w:rPr>
              <w:rFonts w:ascii="Palatino Linotype" w:hAnsi="Palatino Linotype"/>
              <w:i w:val="0"/>
              <w:iCs/>
            </w:rPr>
            <w:t>1</w:t>
          </w:r>
          <w:r w:rsidR="00166FC7" w:rsidRPr="0095011A">
            <w:rPr>
              <w:rFonts w:ascii="Palatino Linotype" w:hAnsi="Palatino Linotype"/>
              <w:i w:val="0"/>
              <w:iCs/>
            </w:rPr>
            <w:t>1</w:t>
          </w:r>
        </w:p>
        <w:p w14:paraId="210456AB" w14:textId="77777777" w:rsidR="00AB01DE" w:rsidRPr="0095011A" w:rsidRDefault="001E3B92" w:rsidP="0095011A">
          <w:pPr>
            <w:pStyle w:val="TOC9"/>
            <w:tabs>
              <w:tab w:val="left" w:leader="dot" w:pos="9945"/>
            </w:tabs>
            <w:rPr>
              <w:rFonts w:ascii="Palatino Linotype" w:hAnsi="Palatino Linotype"/>
              <w:i w:val="0"/>
              <w:iCs/>
              <w:sz w:val="24"/>
            </w:rPr>
          </w:pPr>
          <w:hyperlink w:anchor="_bookmark18" w:history="1">
            <w:r w:rsidRPr="0095011A">
              <w:rPr>
                <w:rFonts w:ascii="Palatino Linotype" w:hAnsi="Palatino Linotype"/>
                <w:i w:val="0"/>
                <w:iCs/>
              </w:rPr>
              <w:t>Elementary</w:t>
            </w:r>
            <w:r w:rsidRPr="0095011A">
              <w:rPr>
                <w:rFonts w:ascii="Palatino Linotype" w:hAnsi="Palatino Linotype"/>
                <w:i w:val="0"/>
                <w:iCs/>
                <w:spacing w:val="-1"/>
              </w:rPr>
              <w:t xml:space="preserve"> </w:t>
            </w:r>
            <w:r w:rsidRPr="0095011A">
              <w:rPr>
                <w:rFonts w:ascii="Palatino Linotype" w:hAnsi="Palatino Linotype"/>
                <w:i w:val="0"/>
                <w:iCs/>
              </w:rPr>
              <w:t>Education</w:t>
            </w:r>
            <w:r w:rsidRPr="0095011A">
              <w:rPr>
                <w:rFonts w:ascii="Palatino Linotype" w:hAnsi="Palatino Linotype"/>
                <w:i w:val="0"/>
                <w:iCs/>
              </w:rPr>
              <w:tab/>
            </w:r>
            <w:r w:rsidRPr="0095011A">
              <w:rPr>
                <w:rFonts w:ascii="Palatino Linotype" w:hAnsi="Palatino Linotype"/>
                <w:i w:val="0"/>
                <w:iCs/>
                <w:sz w:val="24"/>
              </w:rPr>
              <w:t>12</w:t>
            </w:r>
          </w:hyperlink>
        </w:p>
        <w:p w14:paraId="3E7D9545" w14:textId="084E6DC4" w:rsidR="00AB01DE" w:rsidRPr="0095011A" w:rsidRDefault="001E3B92" w:rsidP="0095011A">
          <w:pPr>
            <w:pStyle w:val="TOC9"/>
            <w:tabs>
              <w:tab w:val="left" w:leader="dot" w:pos="9945"/>
            </w:tabs>
            <w:rPr>
              <w:rFonts w:ascii="Palatino Linotype" w:hAnsi="Palatino Linotype"/>
              <w:i w:val="0"/>
              <w:iCs/>
            </w:rPr>
          </w:pPr>
          <w:hyperlink w:anchor="_bookmark19" w:history="1">
            <w:r w:rsidRPr="0095011A">
              <w:rPr>
                <w:rFonts w:ascii="Palatino Linotype" w:hAnsi="Palatino Linotype"/>
                <w:i w:val="0"/>
                <w:iCs/>
              </w:rPr>
              <w:t>Middle School Education</w:t>
            </w:r>
            <w:r w:rsidRPr="0095011A">
              <w:rPr>
                <w:rFonts w:ascii="Palatino Linotype" w:hAnsi="Palatino Linotype"/>
                <w:i w:val="0"/>
                <w:iCs/>
              </w:rPr>
              <w:tab/>
              <w:t>1</w:t>
            </w:r>
            <w:r w:rsidR="00321118">
              <w:rPr>
                <w:rFonts w:ascii="Palatino Linotype" w:hAnsi="Palatino Linotype"/>
                <w:i w:val="0"/>
                <w:iCs/>
              </w:rPr>
              <w:t>2</w:t>
            </w:r>
          </w:hyperlink>
        </w:p>
        <w:p w14:paraId="72D445EA" w14:textId="5E38EDE6" w:rsidR="00AB01DE" w:rsidRPr="0095011A" w:rsidRDefault="001E3B92" w:rsidP="0095011A">
          <w:pPr>
            <w:pStyle w:val="TOC9"/>
            <w:tabs>
              <w:tab w:val="left" w:leader="dot" w:pos="9945"/>
            </w:tabs>
            <w:rPr>
              <w:rFonts w:ascii="Palatino Linotype" w:hAnsi="Palatino Linotype"/>
              <w:i w:val="0"/>
              <w:iCs/>
            </w:rPr>
          </w:pPr>
          <w:hyperlink w:anchor="_bookmark20" w:history="1">
            <w:r w:rsidRPr="0095011A">
              <w:rPr>
                <w:rFonts w:ascii="Palatino Linotype" w:hAnsi="Palatino Linotype"/>
                <w:i w:val="0"/>
                <w:iCs/>
              </w:rPr>
              <w:t>Secondary Education</w:t>
            </w:r>
            <w:r w:rsidRPr="0095011A">
              <w:rPr>
                <w:rFonts w:ascii="Palatino Linotype" w:hAnsi="Palatino Linotype"/>
                <w:i w:val="0"/>
                <w:iCs/>
              </w:rPr>
              <w:tab/>
              <w:t>1</w:t>
            </w:r>
            <w:r w:rsidR="009B06A9">
              <w:rPr>
                <w:rFonts w:ascii="Palatino Linotype" w:hAnsi="Palatino Linotype"/>
                <w:i w:val="0"/>
                <w:iCs/>
              </w:rPr>
              <w:t>3</w:t>
            </w:r>
          </w:hyperlink>
        </w:p>
        <w:p w14:paraId="548B17A5" w14:textId="1681A06D" w:rsidR="00AB01DE" w:rsidRPr="0095011A" w:rsidRDefault="001E3B92" w:rsidP="0095011A">
          <w:pPr>
            <w:pStyle w:val="TOC9"/>
            <w:tabs>
              <w:tab w:val="left" w:leader="dot" w:pos="9945"/>
            </w:tabs>
            <w:rPr>
              <w:rFonts w:ascii="Palatino Linotype" w:hAnsi="Palatino Linotype"/>
              <w:i w:val="0"/>
              <w:iCs/>
            </w:rPr>
          </w:pPr>
          <w:hyperlink w:anchor="_bookmark21" w:history="1">
            <w:r w:rsidRPr="0095011A">
              <w:rPr>
                <w:rFonts w:ascii="Palatino Linotype" w:hAnsi="Palatino Linotype"/>
                <w:i w:val="0"/>
                <w:iCs/>
              </w:rPr>
              <w:t>Kinesiology</w:t>
            </w:r>
            <w:r w:rsidRPr="0095011A">
              <w:rPr>
                <w:rFonts w:ascii="Palatino Linotype" w:hAnsi="Palatino Linotype"/>
                <w:i w:val="0"/>
                <w:iCs/>
              </w:rPr>
              <w:tab/>
              <w:t>1</w:t>
            </w:r>
            <w:r w:rsidR="00014217">
              <w:rPr>
                <w:rFonts w:ascii="Palatino Linotype" w:hAnsi="Palatino Linotype"/>
                <w:i w:val="0"/>
                <w:iCs/>
              </w:rPr>
              <w:t>3</w:t>
            </w:r>
          </w:hyperlink>
        </w:p>
        <w:p w14:paraId="68FDC111" w14:textId="1A1DD4BE" w:rsidR="00166FC7" w:rsidRPr="0095011A" w:rsidRDefault="00166FC7" w:rsidP="0095011A">
          <w:pPr>
            <w:pStyle w:val="TOC9"/>
            <w:tabs>
              <w:tab w:val="left" w:leader="dot" w:pos="9945"/>
            </w:tabs>
            <w:rPr>
              <w:rFonts w:ascii="Palatino Linotype" w:hAnsi="Palatino Linotype"/>
              <w:i w:val="0"/>
              <w:iCs/>
            </w:rPr>
          </w:pPr>
          <w:r w:rsidRPr="0095011A">
            <w:rPr>
              <w:rFonts w:ascii="Palatino Linotype" w:hAnsi="Palatino Linotype"/>
              <w:i w:val="0"/>
              <w:iCs/>
            </w:rPr>
            <w:t>Art Education.................................................................................................................</w:t>
          </w:r>
          <w:r w:rsidR="0095011A">
            <w:rPr>
              <w:rFonts w:ascii="Palatino Linotype" w:hAnsi="Palatino Linotype"/>
              <w:i w:val="0"/>
              <w:iCs/>
            </w:rPr>
            <w:t>............</w:t>
          </w:r>
          <w:r w:rsidRPr="0095011A">
            <w:rPr>
              <w:rFonts w:ascii="Palatino Linotype" w:hAnsi="Palatino Linotype"/>
              <w:i w:val="0"/>
              <w:iCs/>
            </w:rPr>
            <w:t>..... 1</w:t>
          </w:r>
          <w:r w:rsidR="0019397D">
            <w:rPr>
              <w:rFonts w:ascii="Palatino Linotype" w:hAnsi="Palatino Linotype"/>
              <w:i w:val="0"/>
              <w:iCs/>
            </w:rPr>
            <w:t>4</w:t>
          </w:r>
        </w:p>
        <w:p w14:paraId="17616FB3" w14:textId="5D1B1ABB" w:rsidR="00166FC7" w:rsidRPr="0095011A" w:rsidRDefault="00166FC7" w:rsidP="0095011A">
          <w:pPr>
            <w:pStyle w:val="TOC9"/>
            <w:tabs>
              <w:tab w:val="left" w:leader="dot" w:pos="9990"/>
            </w:tabs>
            <w:spacing w:after="240"/>
            <w:rPr>
              <w:rFonts w:ascii="Palatino Linotype" w:hAnsi="Palatino Linotype"/>
              <w:i w:val="0"/>
              <w:iCs/>
            </w:rPr>
          </w:pPr>
          <w:r w:rsidRPr="0095011A">
            <w:rPr>
              <w:rFonts w:ascii="Palatino Linotype" w:hAnsi="Palatino Linotype"/>
              <w:i w:val="0"/>
              <w:iCs/>
            </w:rPr>
            <w:t>Music Education............................................................................................................</w:t>
          </w:r>
          <w:r w:rsidR="0095011A">
            <w:rPr>
              <w:rFonts w:ascii="Palatino Linotype" w:hAnsi="Palatino Linotype"/>
              <w:i w:val="0"/>
              <w:iCs/>
            </w:rPr>
            <w:t>............</w:t>
          </w:r>
          <w:r w:rsidRPr="0095011A">
            <w:rPr>
              <w:rFonts w:ascii="Palatino Linotype" w:hAnsi="Palatino Linotype"/>
              <w:i w:val="0"/>
              <w:iCs/>
            </w:rPr>
            <w:t>......1</w:t>
          </w:r>
          <w:r w:rsidR="00B045B1">
            <w:rPr>
              <w:rFonts w:ascii="Palatino Linotype" w:hAnsi="Palatino Linotype"/>
              <w:i w:val="0"/>
              <w:iCs/>
            </w:rPr>
            <w:t>4</w:t>
          </w:r>
        </w:p>
        <w:p w14:paraId="7716F5AC" w14:textId="75599C7B" w:rsidR="00AB01DE" w:rsidRPr="005C15B6" w:rsidRDefault="001E3B92" w:rsidP="0095011A">
          <w:pPr>
            <w:pStyle w:val="TOC1"/>
            <w:tabs>
              <w:tab w:val="left" w:leader="dot" w:pos="9945"/>
            </w:tabs>
            <w:spacing w:before="0" w:line="276" w:lineRule="auto"/>
            <w:rPr>
              <w:rFonts w:ascii="Palatino Linotype" w:hAnsi="Palatino Linotype"/>
              <w:b w:val="0"/>
              <w:bCs w:val="0"/>
              <w:sz w:val="24"/>
              <w:szCs w:val="24"/>
            </w:rPr>
          </w:pPr>
          <w:hyperlink w:anchor="_bookmark22" w:history="1">
            <w:r w:rsidRPr="00794677">
              <w:rPr>
                <w:rFonts w:ascii="Palatino Linotype" w:hAnsi="Palatino Linotype"/>
                <w:sz w:val="24"/>
                <w:szCs w:val="24"/>
              </w:rPr>
              <w:t>SECTION</w:t>
            </w:r>
            <w:r w:rsidRPr="00794677">
              <w:rPr>
                <w:rFonts w:ascii="Palatino Linotype" w:hAnsi="Palatino Linotype"/>
                <w:spacing w:val="-1"/>
                <w:sz w:val="24"/>
                <w:szCs w:val="24"/>
              </w:rPr>
              <w:t xml:space="preserve"> </w:t>
            </w:r>
            <w:r w:rsidRPr="00794677">
              <w:rPr>
                <w:rFonts w:ascii="Palatino Linotype" w:hAnsi="Palatino Linotype"/>
                <w:sz w:val="24"/>
                <w:szCs w:val="24"/>
              </w:rPr>
              <w:t>3</w:t>
            </w:r>
          </w:hyperlink>
          <w:r w:rsidR="00794677" w:rsidRPr="00794677">
            <w:rPr>
              <w:rFonts w:ascii="Palatino Linotype" w:hAnsi="Palatino Linotype"/>
              <w:sz w:val="24"/>
              <w:szCs w:val="24"/>
            </w:rPr>
            <w:t>: GUIDELINES FOR PARTICIPATING IN FIELD EXPERIENCES</w:t>
          </w:r>
          <w:r w:rsidR="005C15B6">
            <w:rPr>
              <w:rFonts w:ascii="Palatino Linotype" w:hAnsi="Palatino Linotype"/>
              <w:b w:val="0"/>
              <w:bCs w:val="0"/>
              <w:sz w:val="24"/>
              <w:szCs w:val="24"/>
            </w:rPr>
            <w:t>……..15</w:t>
          </w:r>
        </w:p>
        <w:p w14:paraId="75A5BDFE" w14:textId="008D0694" w:rsidR="00AB01DE" w:rsidRPr="0095011A" w:rsidRDefault="00D05EBC" w:rsidP="0095011A">
          <w:pPr>
            <w:pStyle w:val="TOC4"/>
            <w:tabs>
              <w:tab w:val="left" w:leader="dot" w:pos="9945"/>
            </w:tabs>
            <w:spacing w:before="0" w:line="275" w:lineRule="exact"/>
            <w:rPr>
              <w:rFonts w:ascii="Palatino Linotype" w:hAnsi="Palatino Linotype"/>
              <w:sz w:val="24"/>
            </w:rPr>
          </w:pPr>
          <w:hyperlink w:anchor="_bookmark24" w:history="1">
            <w:r w:rsidRPr="0095011A">
              <w:rPr>
                <w:rFonts w:ascii="Palatino Linotype" w:hAnsi="Palatino Linotype"/>
                <w:iCs/>
                <w:sz w:val="22"/>
                <w:szCs w:val="22"/>
              </w:rPr>
              <w:t>Expectations, Rules, and Responsibilities of Teacher Candidates</w:t>
            </w:r>
          </w:hyperlink>
          <w:r w:rsidR="001E3B92" w:rsidRPr="0095011A">
            <w:rPr>
              <w:rFonts w:ascii="Palatino Linotype" w:hAnsi="Palatino Linotype"/>
              <w:iCs/>
              <w:sz w:val="22"/>
              <w:szCs w:val="22"/>
            </w:rPr>
            <w:tab/>
          </w:r>
          <w:r w:rsidR="001E3B92" w:rsidRPr="0095011A">
            <w:rPr>
              <w:rFonts w:ascii="Palatino Linotype" w:hAnsi="Palatino Linotype"/>
              <w:sz w:val="22"/>
              <w:szCs w:val="16"/>
            </w:rPr>
            <w:t>1</w:t>
          </w:r>
          <w:r w:rsidR="00D07C65">
            <w:rPr>
              <w:rFonts w:ascii="Palatino Linotype" w:hAnsi="Palatino Linotype"/>
              <w:sz w:val="22"/>
              <w:szCs w:val="16"/>
            </w:rPr>
            <w:t>5</w:t>
          </w:r>
        </w:p>
        <w:p w14:paraId="7276B7E6" w14:textId="2ACE0982" w:rsidR="00AB01DE" w:rsidRPr="0095011A" w:rsidRDefault="001E3B92" w:rsidP="0095011A">
          <w:pPr>
            <w:pStyle w:val="TOC9"/>
            <w:tabs>
              <w:tab w:val="left" w:leader="dot" w:pos="9945"/>
            </w:tabs>
            <w:spacing w:line="275" w:lineRule="exact"/>
            <w:ind w:left="1170"/>
            <w:rPr>
              <w:rFonts w:ascii="Palatino Linotype" w:hAnsi="Palatino Linotype"/>
              <w:i w:val="0"/>
              <w:iCs/>
              <w:sz w:val="24"/>
            </w:rPr>
          </w:pPr>
          <w:hyperlink w:anchor="_bookmark25" w:history="1">
            <w:r w:rsidRPr="0095011A">
              <w:rPr>
                <w:rFonts w:ascii="Palatino Linotype" w:hAnsi="Palatino Linotype"/>
                <w:i w:val="0"/>
                <w:iCs/>
              </w:rPr>
              <w:t>Dress Code</w:t>
            </w:r>
          </w:hyperlink>
          <w:r w:rsidRPr="0095011A">
            <w:rPr>
              <w:rFonts w:ascii="Palatino Linotype" w:hAnsi="Palatino Linotype"/>
              <w:i w:val="0"/>
              <w:iCs/>
            </w:rPr>
            <w:tab/>
          </w:r>
          <w:r w:rsidRPr="0095011A">
            <w:rPr>
              <w:rFonts w:ascii="Palatino Linotype" w:hAnsi="Palatino Linotype"/>
              <w:i w:val="0"/>
              <w:iCs/>
              <w:szCs w:val="20"/>
            </w:rPr>
            <w:t>1</w:t>
          </w:r>
          <w:r w:rsidR="00D07C65">
            <w:rPr>
              <w:rFonts w:ascii="Palatino Linotype" w:hAnsi="Palatino Linotype"/>
              <w:i w:val="0"/>
              <w:iCs/>
              <w:szCs w:val="20"/>
            </w:rPr>
            <w:t>5</w:t>
          </w:r>
        </w:p>
        <w:p w14:paraId="4F79F1DB" w14:textId="2F4F8CF3" w:rsidR="00AB01DE" w:rsidRPr="0095011A" w:rsidRDefault="001E3B92" w:rsidP="0095011A">
          <w:pPr>
            <w:pStyle w:val="TOC9"/>
            <w:tabs>
              <w:tab w:val="left" w:leader="dot" w:pos="9945"/>
            </w:tabs>
            <w:ind w:left="1170"/>
            <w:rPr>
              <w:rFonts w:ascii="Palatino Linotype" w:hAnsi="Palatino Linotype"/>
              <w:i w:val="0"/>
              <w:iCs/>
              <w:sz w:val="24"/>
            </w:rPr>
          </w:pPr>
          <w:hyperlink w:anchor="_bookmark26" w:history="1">
            <w:r w:rsidRPr="0095011A">
              <w:rPr>
                <w:rFonts w:ascii="Palatino Linotype" w:hAnsi="Palatino Linotype"/>
                <w:i w:val="0"/>
                <w:iCs/>
              </w:rPr>
              <w:t>Procedures for Visits to School and Related</w:t>
            </w:r>
            <w:r w:rsidRPr="0095011A">
              <w:rPr>
                <w:rFonts w:ascii="Palatino Linotype" w:hAnsi="Palatino Linotype"/>
                <w:i w:val="0"/>
                <w:iCs/>
                <w:spacing w:val="-15"/>
              </w:rPr>
              <w:t xml:space="preserve"> </w:t>
            </w:r>
            <w:r w:rsidRPr="0095011A">
              <w:rPr>
                <w:rFonts w:ascii="Palatino Linotype" w:hAnsi="Palatino Linotype"/>
                <w:i w:val="0"/>
                <w:iCs/>
              </w:rPr>
              <w:t>Instructional Settings</w:t>
            </w:r>
          </w:hyperlink>
          <w:r w:rsidRPr="0095011A">
            <w:rPr>
              <w:rFonts w:ascii="Palatino Linotype" w:hAnsi="Palatino Linotype"/>
              <w:i w:val="0"/>
              <w:iCs/>
            </w:rPr>
            <w:tab/>
          </w:r>
          <w:r w:rsidRPr="0095011A">
            <w:rPr>
              <w:rFonts w:ascii="Palatino Linotype" w:hAnsi="Palatino Linotype"/>
              <w:i w:val="0"/>
              <w:iCs/>
              <w:sz w:val="24"/>
            </w:rPr>
            <w:t>1</w:t>
          </w:r>
          <w:r w:rsidR="00D07C65">
            <w:rPr>
              <w:rFonts w:ascii="Palatino Linotype" w:hAnsi="Palatino Linotype"/>
              <w:i w:val="0"/>
              <w:iCs/>
              <w:sz w:val="24"/>
            </w:rPr>
            <w:t>5</w:t>
          </w:r>
        </w:p>
        <w:p w14:paraId="14404FC7" w14:textId="1B090850" w:rsidR="00AB01DE" w:rsidRPr="0095011A" w:rsidRDefault="001E3B92" w:rsidP="0095011A">
          <w:pPr>
            <w:pStyle w:val="TOC9"/>
            <w:tabs>
              <w:tab w:val="left" w:leader="dot" w:pos="9945"/>
            </w:tabs>
            <w:spacing w:after="240"/>
            <w:ind w:left="1170" w:hanging="10"/>
            <w:rPr>
              <w:rFonts w:ascii="Palatino Linotype" w:hAnsi="Palatino Linotype"/>
              <w:sz w:val="24"/>
            </w:rPr>
          </w:pPr>
          <w:hyperlink w:anchor="_bookmark27" w:history="1">
            <w:r w:rsidRPr="0095011A">
              <w:rPr>
                <w:rFonts w:ascii="Palatino Linotype" w:hAnsi="Palatino Linotype"/>
                <w:i w:val="0"/>
                <w:iCs/>
              </w:rPr>
              <w:t>Dispositions</w:t>
            </w:r>
          </w:hyperlink>
          <w:r w:rsidRPr="0095011A">
            <w:rPr>
              <w:rFonts w:ascii="Palatino Linotype" w:hAnsi="Palatino Linotype"/>
            </w:rPr>
            <w:tab/>
          </w:r>
          <w:r w:rsidRPr="0095011A">
            <w:rPr>
              <w:rFonts w:ascii="Palatino Linotype" w:hAnsi="Palatino Linotype"/>
              <w:i w:val="0"/>
              <w:iCs/>
              <w:szCs w:val="20"/>
            </w:rPr>
            <w:t>1</w:t>
          </w:r>
          <w:r w:rsidR="00D07C65">
            <w:rPr>
              <w:rFonts w:ascii="Palatino Linotype" w:hAnsi="Palatino Linotype"/>
              <w:i w:val="0"/>
              <w:iCs/>
              <w:szCs w:val="20"/>
            </w:rPr>
            <w:t>5</w:t>
          </w:r>
        </w:p>
        <w:p w14:paraId="69DCE855" w14:textId="4E093D6C" w:rsidR="00166FC7" w:rsidRPr="0095011A" w:rsidRDefault="001E3B92" w:rsidP="001A1C7C">
          <w:pPr>
            <w:pStyle w:val="TOC1"/>
            <w:tabs>
              <w:tab w:val="left" w:leader="dot" w:pos="9945"/>
            </w:tabs>
            <w:spacing w:before="0" w:line="276" w:lineRule="auto"/>
            <w:rPr>
              <w:rFonts w:ascii="Palatino Linotype" w:hAnsi="Palatino Linotype"/>
              <w:b w:val="0"/>
              <w:sz w:val="24"/>
            </w:rPr>
          </w:pPr>
          <w:hyperlink w:anchor="_bookmark29" w:history="1">
            <w:r w:rsidRPr="0095011A">
              <w:rPr>
                <w:rFonts w:ascii="Palatino Linotype" w:hAnsi="Palatino Linotype"/>
              </w:rPr>
              <w:t>SECTION</w:t>
            </w:r>
            <w:r w:rsidRPr="0095011A">
              <w:rPr>
                <w:rFonts w:ascii="Palatino Linotype" w:hAnsi="Palatino Linotype"/>
                <w:spacing w:val="-1"/>
              </w:rPr>
              <w:t xml:space="preserve"> </w:t>
            </w:r>
            <w:r w:rsidRPr="0095011A">
              <w:rPr>
                <w:rFonts w:ascii="Palatino Linotype" w:hAnsi="Palatino Linotype"/>
              </w:rPr>
              <w:t>4</w:t>
            </w:r>
          </w:hyperlink>
          <w:r w:rsidR="001A1C7C">
            <w:rPr>
              <w:rFonts w:ascii="Palatino Linotype" w:hAnsi="Palatino Linotype"/>
              <w:b w:val="0"/>
              <w:sz w:val="24"/>
            </w:rPr>
            <w:t xml:space="preserve">: </w:t>
          </w:r>
          <w:hyperlink w:anchor="_bookmark30" w:history="1">
            <w:r w:rsidRPr="0095011A">
              <w:rPr>
                <w:rFonts w:ascii="Palatino Linotype" w:hAnsi="Palatino Linotype"/>
              </w:rPr>
              <w:t>ADMINISTRATION OF</w:t>
            </w:r>
            <w:r w:rsidRPr="0095011A">
              <w:rPr>
                <w:rFonts w:ascii="Palatino Linotype" w:hAnsi="Palatino Linotype"/>
                <w:spacing w:val="-5"/>
              </w:rPr>
              <w:t xml:space="preserve"> </w:t>
            </w:r>
            <w:r w:rsidRPr="0095011A">
              <w:rPr>
                <w:rFonts w:ascii="Palatino Linotype" w:hAnsi="Palatino Linotype"/>
              </w:rPr>
              <w:t>FIELD</w:t>
            </w:r>
            <w:r w:rsidRPr="0095011A">
              <w:rPr>
                <w:rFonts w:ascii="Palatino Linotype" w:hAnsi="Palatino Linotype"/>
                <w:spacing w:val="-3"/>
              </w:rPr>
              <w:t xml:space="preserve"> </w:t>
            </w:r>
            <w:r w:rsidRPr="0095011A">
              <w:rPr>
                <w:rFonts w:ascii="Palatino Linotype" w:hAnsi="Palatino Linotype"/>
              </w:rPr>
              <w:t>EXPERIENCES</w:t>
            </w:r>
            <w:r w:rsidRPr="0095011A">
              <w:rPr>
                <w:rFonts w:ascii="Palatino Linotype" w:hAnsi="Palatino Linotype"/>
              </w:rPr>
              <w:tab/>
            </w:r>
            <w:r w:rsidRPr="0095011A">
              <w:rPr>
                <w:rFonts w:ascii="Palatino Linotype" w:hAnsi="Palatino Linotype"/>
                <w:b w:val="0"/>
                <w:szCs w:val="20"/>
              </w:rPr>
              <w:t>1</w:t>
            </w:r>
            <w:r w:rsidR="001A1C7C">
              <w:rPr>
                <w:rFonts w:ascii="Palatino Linotype" w:hAnsi="Palatino Linotype"/>
                <w:b w:val="0"/>
                <w:szCs w:val="20"/>
              </w:rPr>
              <w:t>6</w:t>
            </w:r>
          </w:hyperlink>
        </w:p>
        <w:p w14:paraId="41A3168A" w14:textId="5D2DA0BB" w:rsidR="00AB01DE" w:rsidRPr="0095011A" w:rsidRDefault="001E3B92" w:rsidP="0095011A">
          <w:pPr>
            <w:pStyle w:val="TOC4"/>
            <w:tabs>
              <w:tab w:val="left" w:leader="dot" w:pos="9945"/>
            </w:tabs>
            <w:spacing w:before="0" w:after="20"/>
            <w:rPr>
              <w:rFonts w:ascii="Palatino Linotype" w:hAnsi="Palatino Linotype"/>
              <w:sz w:val="24"/>
            </w:rPr>
          </w:pPr>
          <w:hyperlink w:anchor="_bookmark31" w:history="1">
            <w:r w:rsidRPr="0095011A">
              <w:rPr>
                <w:rFonts w:ascii="Palatino Linotype" w:hAnsi="Palatino Linotype"/>
                <w:sz w:val="22"/>
              </w:rPr>
              <w:t>R</w:t>
            </w:r>
            <w:r w:rsidR="00FA5CE8" w:rsidRPr="0095011A">
              <w:rPr>
                <w:rFonts w:ascii="Palatino Linotype" w:hAnsi="Palatino Linotype"/>
                <w:sz w:val="22"/>
              </w:rPr>
              <w:t xml:space="preserve">ole of </w:t>
            </w:r>
            <w:r w:rsidR="00D05EBC" w:rsidRPr="0095011A">
              <w:rPr>
                <w:rFonts w:ascii="Palatino Linotype" w:hAnsi="Palatino Linotype"/>
                <w:sz w:val="22"/>
              </w:rPr>
              <w:t>Course Instructor</w:t>
            </w:r>
            <w:r w:rsidRPr="0095011A">
              <w:rPr>
                <w:rFonts w:ascii="Palatino Linotype" w:hAnsi="Palatino Linotype"/>
                <w:sz w:val="22"/>
              </w:rPr>
              <w:tab/>
              <w:t>1</w:t>
            </w:r>
            <w:r w:rsidR="001A1C7C">
              <w:rPr>
                <w:rFonts w:ascii="Palatino Linotype" w:hAnsi="Palatino Linotype"/>
                <w:sz w:val="22"/>
              </w:rPr>
              <w:t>6</w:t>
            </w:r>
          </w:hyperlink>
        </w:p>
        <w:p w14:paraId="463DCD5C" w14:textId="170B1142" w:rsidR="00FA5CE8" w:rsidRDefault="00FA5CE8" w:rsidP="0095011A">
          <w:pPr>
            <w:pStyle w:val="TOC4"/>
            <w:tabs>
              <w:tab w:val="right" w:leader="dot" w:pos="10260"/>
            </w:tabs>
            <w:spacing w:before="0"/>
            <w:ind w:right="920"/>
            <w:rPr>
              <w:rFonts w:ascii="Palatino Linotype" w:hAnsi="Palatino Linotype"/>
              <w:sz w:val="22"/>
            </w:rPr>
          </w:pPr>
          <w:r w:rsidRPr="0095011A">
            <w:rPr>
              <w:rFonts w:ascii="Palatino Linotype" w:hAnsi="Palatino Linotype"/>
              <w:sz w:val="22"/>
            </w:rPr>
            <w:t xml:space="preserve">Role of Field Experience Coordinator Level </w:t>
          </w:r>
          <w:r w:rsidR="00473277" w:rsidRPr="0095011A">
            <w:rPr>
              <w:rFonts w:ascii="Palatino Linotype" w:hAnsi="Palatino Linotype"/>
              <w:sz w:val="22"/>
            </w:rPr>
            <w:t>1</w:t>
          </w:r>
          <w:r w:rsidRPr="0095011A">
            <w:rPr>
              <w:rFonts w:ascii="Palatino Linotype" w:hAnsi="Palatino Linotype"/>
              <w:sz w:val="22"/>
            </w:rPr>
            <w:t xml:space="preserve"> </w:t>
          </w:r>
          <w:r w:rsidR="001479B2">
            <w:rPr>
              <w:rFonts w:ascii="Palatino Linotype" w:hAnsi="Palatino Linotype"/>
              <w:sz w:val="22"/>
            </w:rPr>
            <w:t>…………….</w:t>
          </w:r>
          <w:r w:rsidRPr="0095011A">
            <w:rPr>
              <w:rFonts w:ascii="Palatino Linotype" w:hAnsi="Palatino Linotype"/>
              <w:sz w:val="22"/>
            </w:rPr>
            <w:t>.............................................</w:t>
          </w:r>
          <w:r w:rsidR="0095011A">
            <w:rPr>
              <w:rFonts w:ascii="Palatino Linotype" w:hAnsi="Palatino Linotype"/>
              <w:sz w:val="22"/>
            </w:rPr>
            <w:t>......</w:t>
          </w:r>
          <w:r w:rsidRPr="0095011A">
            <w:rPr>
              <w:rFonts w:ascii="Palatino Linotype" w:hAnsi="Palatino Linotype"/>
              <w:sz w:val="22"/>
            </w:rPr>
            <w:t>.......</w:t>
          </w:r>
          <w:r w:rsidR="0095011A">
            <w:rPr>
              <w:rFonts w:ascii="Palatino Linotype" w:hAnsi="Palatino Linotype"/>
              <w:sz w:val="22"/>
            </w:rPr>
            <w:t>..</w:t>
          </w:r>
          <w:r w:rsidRPr="0095011A">
            <w:rPr>
              <w:rFonts w:ascii="Palatino Linotype" w:hAnsi="Palatino Linotype"/>
              <w:sz w:val="22"/>
            </w:rPr>
            <w:t>1</w:t>
          </w:r>
          <w:r w:rsidR="001A1C7C">
            <w:rPr>
              <w:rFonts w:ascii="Palatino Linotype" w:hAnsi="Palatino Linotype"/>
              <w:sz w:val="22"/>
            </w:rPr>
            <w:t>6</w:t>
          </w:r>
        </w:p>
        <w:p w14:paraId="63D7BA3D" w14:textId="73970286" w:rsidR="001479B2" w:rsidRPr="0095011A" w:rsidRDefault="001479B2" w:rsidP="0095011A">
          <w:pPr>
            <w:pStyle w:val="TOC4"/>
            <w:tabs>
              <w:tab w:val="right" w:leader="dot" w:pos="10260"/>
            </w:tabs>
            <w:spacing w:before="0"/>
            <w:ind w:right="920"/>
            <w:rPr>
              <w:rFonts w:ascii="Palatino Linotype" w:hAnsi="Palatino Linotype"/>
              <w:sz w:val="22"/>
            </w:rPr>
          </w:pPr>
          <w:r>
            <w:rPr>
              <w:rFonts w:ascii="Palatino Linotype" w:hAnsi="Palatino Linotype"/>
              <w:sz w:val="22"/>
            </w:rPr>
            <w:t xml:space="preserve">Role of Field Experience Coordinator Level II…………………………………………………….16 </w:t>
          </w:r>
        </w:p>
        <w:p w14:paraId="68D814FC" w14:textId="177B30CA" w:rsidR="00FA5CE8" w:rsidRPr="0095011A" w:rsidRDefault="00D05EBC" w:rsidP="0095011A">
          <w:pPr>
            <w:pStyle w:val="TOC4"/>
            <w:tabs>
              <w:tab w:val="right" w:leader="dot" w:pos="10214"/>
            </w:tabs>
            <w:spacing w:before="0"/>
            <w:rPr>
              <w:rFonts w:ascii="Palatino Linotype" w:hAnsi="Palatino Linotype"/>
              <w:sz w:val="24"/>
            </w:rPr>
          </w:pPr>
          <w:hyperlink w:anchor="_bookmark33" w:history="1">
            <w:r w:rsidRPr="0095011A">
              <w:rPr>
                <w:rFonts w:ascii="Palatino Linotype" w:hAnsi="Palatino Linotype"/>
                <w:sz w:val="22"/>
              </w:rPr>
              <w:t>Role of Field Experience Clinical Teachers</w:t>
            </w:r>
            <w:r w:rsidR="001E3B92" w:rsidRPr="0095011A">
              <w:rPr>
                <w:rFonts w:ascii="Palatino Linotype" w:hAnsi="Palatino Linotype"/>
              </w:rPr>
              <w:tab/>
            </w:r>
          </w:hyperlink>
          <w:r w:rsidRPr="0095011A">
            <w:rPr>
              <w:rFonts w:ascii="Palatino Linotype" w:hAnsi="Palatino Linotype"/>
              <w:sz w:val="22"/>
              <w:szCs w:val="16"/>
            </w:rPr>
            <w:t>1</w:t>
          </w:r>
          <w:r w:rsidR="001479B2">
            <w:rPr>
              <w:rFonts w:ascii="Palatino Linotype" w:hAnsi="Palatino Linotype"/>
              <w:sz w:val="22"/>
              <w:szCs w:val="16"/>
            </w:rPr>
            <w:t>7</w:t>
          </w:r>
        </w:p>
        <w:p w14:paraId="28A496D5" w14:textId="57FC0DFD" w:rsidR="00AB01DE" w:rsidRDefault="008F2CBE">
          <w:pPr>
            <w:pStyle w:val="TOC4"/>
            <w:tabs>
              <w:tab w:val="right" w:leader="dot" w:pos="10214"/>
            </w:tabs>
            <w:spacing w:before="0"/>
            <w:rPr>
              <w:sz w:val="24"/>
            </w:rPr>
          </w:pPr>
        </w:p>
      </w:sdtContent>
    </w:sdt>
    <w:p w14:paraId="69BFAB5A" w14:textId="022CBB17" w:rsidR="00AB01DE" w:rsidRDefault="0046105F">
      <w:pPr>
        <w:rPr>
          <w:sz w:val="24"/>
        </w:rPr>
      </w:pPr>
      <w:r>
        <w:rPr>
          <w:sz w:val="24"/>
        </w:rPr>
        <w:tab/>
      </w:r>
    </w:p>
    <w:p w14:paraId="15EF7E78" w14:textId="77777777" w:rsidR="0046105F" w:rsidRDefault="0046105F">
      <w:pPr>
        <w:rPr>
          <w:sz w:val="24"/>
        </w:rPr>
      </w:pPr>
    </w:p>
    <w:p w14:paraId="10C56C24" w14:textId="77777777" w:rsidR="0046105F" w:rsidRDefault="0046105F">
      <w:pPr>
        <w:rPr>
          <w:sz w:val="24"/>
        </w:rPr>
      </w:pPr>
    </w:p>
    <w:p w14:paraId="220C55CA" w14:textId="77777777" w:rsidR="0046105F" w:rsidRDefault="0046105F">
      <w:pPr>
        <w:rPr>
          <w:sz w:val="24"/>
        </w:rPr>
      </w:pPr>
    </w:p>
    <w:p w14:paraId="1BFCBAAE" w14:textId="77777777" w:rsidR="0046105F" w:rsidRDefault="0046105F">
      <w:pPr>
        <w:rPr>
          <w:sz w:val="24"/>
        </w:rPr>
      </w:pPr>
    </w:p>
    <w:p w14:paraId="10697234" w14:textId="1F720DBE" w:rsidR="0046105F" w:rsidRDefault="0046105F">
      <w:pPr>
        <w:rPr>
          <w:sz w:val="24"/>
        </w:rPr>
      </w:pPr>
      <w:r>
        <w:rPr>
          <w:sz w:val="24"/>
        </w:rPr>
        <w:tab/>
      </w:r>
      <w:r w:rsidRPr="0046105F">
        <w:rPr>
          <w:b/>
          <w:bCs/>
          <w:sz w:val="24"/>
        </w:rPr>
        <w:t>SECTION 5: COURSE SYLLABI………………………………………………………………..</w:t>
      </w:r>
      <w:r>
        <w:rPr>
          <w:sz w:val="24"/>
        </w:rPr>
        <w:t>21</w:t>
      </w:r>
    </w:p>
    <w:p w14:paraId="31A778C9" w14:textId="00D196DB" w:rsidR="0046105F" w:rsidRDefault="0046105F">
      <w:pPr>
        <w:rPr>
          <w:sz w:val="24"/>
        </w:rPr>
      </w:pPr>
      <w:r>
        <w:rPr>
          <w:sz w:val="24"/>
        </w:rPr>
        <w:tab/>
      </w:r>
    </w:p>
    <w:p w14:paraId="0876CCDE" w14:textId="6531B594" w:rsidR="0046105F" w:rsidRDefault="0046105F">
      <w:pPr>
        <w:rPr>
          <w:sz w:val="24"/>
        </w:rPr>
      </w:pPr>
      <w:r>
        <w:rPr>
          <w:sz w:val="24"/>
        </w:rPr>
        <w:tab/>
        <w:t>SECTION 6: FIELD EXPERIENCE HOURS……………………………………………………</w:t>
      </w:r>
    </w:p>
    <w:p w14:paraId="4D3B3608" w14:textId="09324AB5" w:rsidR="00FA5CE8" w:rsidRDefault="00FA5CE8">
      <w:pPr>
        <w:rPr>
          <w:sz w:val="24"/>
        </w:rPr>
        <w:sectPr w:rsidR="00FA5CE8" w:rsidSect="00537432">
          <w:type w:val="continuous"/>
          <w:pgSz w:w="12240" w:h="15840" w:code="1"/>
          <w:pgMar w:top="1159" w:right="480" w:bottom="1657" w:left="580" w:header="720" w:footer="432" w:gutter="0"/>
          <w:cols w:space="720"/>
        </w:sectPr>
      </w:pPr>
      <w:r>
        <w:rPr>
          <w:sz w:val="24"/>
        </w:rPr>
        <w:tab/>
      </w:r>
      <w:r>
        <w:rPr>
          <w:sz w:val="24"/>
        </w:rPr>
        <w:tab/>
      </w:r>
    </w:p>
    <w:p w14:paraId="7394A3C6" w14:textId="76471967" w:rsidR="00AB01DE" w:rsidRDefault="001E3B92">
      <w:pPr>
        <w:tabs>
          <w:tab w:val="left" w:leader="dot" w:pos="5999"/>
        </w:tabs>
        <w:spacing w:before="120"/>
        <w:ind w:left="860"/>
        <w:rPr>
          <w:b/>
          <w:sz w:val="24"/>
        </w:rPr>
      </w:pPr>
      <w:r>
        <w:rPr>
          <w:b/>
          <w:sz w:val="24"/>
        </w:rPr>
        <w:t>APPENDIXES</w:t>
      </w:r>
    </w:p>
    <w:p w14:paraId="285BDF16" w14:textId="094BF85B" w:rsidR="00AB01DE" w:rsidRDefault="00AB01DE">
      <w:pPr>
        <w:spacing w:before="120"/>
        <w:ind w:left="1100"/>
        <w:rPr>
          <w:sz w:val="24"/>
        </w:rPr>
      </w:pPr>
      <w:hyperlink w:anchor="_bookmark34" w:history="1"/>
    </w:p>
    <w:p w14:paraId="3A308658" w14:textId="6942023F" w:rsidR="00AB01DE" w:rsidRPr="0095011A" w:rsidRDefault="00EC3057" w:rsidP="00D05EBC">
      <w:pPr>
        <w:spacing w:before="2" w:line="252" w:lineRule="exact"/>
        <w:ind w:left="1100"/>
        <w:rPr>
          <w:rFonts w:ascii="Palatino Linotype" w:hAnsi="Palatino Linotype"/>
        </w:rPr>
      </w:pPr>
      <w:r w:rsidRPr="0095011A">
        <w:rPr>
          <w:rFonts w:ascii="Palatino Linotype" w:hAnsi="Palatino Linotype"/>
        </w:rPr>
        <w:t>Introductory Field Experience Teacher Candidate Application Form.......</w:t>
      </w:r>
      <w:r w:rsidR="00D05EBC" w:rsidRPr="0095011A">
        <w:rPr>
          <w:rFonts w:ascii="Palatino Linotype" w:hAnsi="Palatino Linotype"/>
        </w:rPr>
        <w:t>.....................................</w:t>
      </w:r>
      <w:r w:rsidRPr="0095011A">
        <w:rPr>
          <w:rFonts w:ascii="Palatino Linotype" w:hAnsi="Palatino Linotype"/>
        </w:rPr>
        <w:t>.</w:t>
      </w:r>
      <w:r w:rsidR="001E3B92" w:rsidRPr="0095011A">
        <w:rPr>
          <w:rFonts w:ascii="Palatino Linotype" w:hAnsi="Palatino Linotype"/>
        </w:rPr>
        <w:t xml:space="preserve"> 2</w:t>
      </w:r>
      <w:r w:rsidRPr="0095011A">
        <w:rPr>
          <w:rFonts w:ascii="Palatino Linotype" w:hAnsi="Palatino Linotype"/>
        </w:rPr>
        <w:t>1</w:t>
      </w:r>
    </w:p>
    <w:p w14:paraId="7964EE0D" w14:textId="40011934" w:rsidR="00AB01DE" w:rsidRPr="0095011A" w:rsidRDefault="00D05EBC" w:rsidP="00D05EBC">
      <w:pPr>
        <w:tabs>
          <w:tab w:val="left" w:leader="dot" w:pos="9967"/>
        </w:tabs>
        <w:ind w:left="1100"/>
        <w:rPr>
          <w:rFonts w:ascii="Palatino Linotype" w:hAnsi="Palatino Linotype"/>
        </w:rPr>
      </w:pPr>
      <w:r w:rsidRPr="0095011A">
        <w:rPr>
          <w:rFonts w:ascii="Palatino Linotype" w:hAnsi="Palatino Linotype"/>
        </w:rPr>
        <w:t xml:space="preserve">Level </w:t>
      </w:r>
      <w:r w:rsidR="00473277" w:rsidRPr="0095011A">
        <w:rPr>
          <w:rFonts w:ascii="Palatino Linotype" w:hAnsi="Palatino Linotype"/>
        </w:rPr>
        <w:t>1</w:t>
      </w:r>
      <w:r w:rsidR="001E3B92" w:rsidRPr="0095011A">
        <w:rPr>
          <w:rFonts w:ascii="Palatino Linotype" w:hAnsi="Palatino Linotype"/>
        </w:rPr>
        <w:t xml:space="preserve"> </w:t>
      </w:r>
      <w:r w:rsidR="00EC3057" w:rsidRPr="0095011A">
        <w:rPr>
          <w:rFonts w:ascii="Palatino Linotype" w:hAnsi="Palatino Linotype"/>
        </w:rPr>
        <w:t>Field Experience Introductory Letter to Clinical Teacher</w:t>
      </w:r>
      <w:r w:rsidR="001E3B92" w:rsidRPr="0095011A">
        <w:rPr>
          <w:rFonts w:ascii="Palatino Linotype" w:hAnsi="Palatino Linotype"/>
        </w:rPr>
        <w:tab/>
      </w:r>
      <w:r w:rsidR="0095011A">
        <w:rPr>
          <w:rFonts w:ascii="Palatino Linotype" w:hAnsi="Palatino Linotype"/>
        </w:rPr>
        <w:t>....</w:t>
      </w:r>
      <w:r w:rsidR="001E3B92" w:rsidRPr="0095011A">
        <w:rPr>
          <w:rFonts w:ascii="Palatino Linotype" w:hAnsi="Palatino Linotype"/>
        </w:rPr>
        <w:t>2</w:t>
      </w:r>
      <w:r w:rsidR="00EC3057" w:rsidRPr="0095011A">
        <w:rPr>
          <w:rFonts w:ascii="Palatino Linotype" w:hAnsi="Palatino Linotype"/>
        </w:rPr>
        <w:t>2</w:t>
      </w:r>
    </w:p>
    <w:p w14:paraId="300D50E0" w14:textId="7B2BDD9D" w:rsidR="00AB01DE" w:rsidRPr="0095011A" w:rsidRDefault="00EC3057">
      <w:pPr>
        <w:tabs>
          <w:tab w:val="left" w:leader="dot" w:pos="9967"/>
        </w:tabs>
        <w:spacing w:line="252" w:lineRule="exact"/>
        <w:ind w:left="1100"/>
        <w:rPr>
          <w:rFonts w:ascii="Palatino Linotype" w:hAnsi="Palatino Linotype"/>
        </w:rPr>
      </w:pPr>
      <w:hyperlink w:anchor="_bookmark36" w:history="1">
        <w:r w:rsidRPr="0095011A">
          <w:rPr>
            <w:rFonts w:ascii="Palatino Linotype" w:hAnsi="Palatino Linotype"/>
          </w:rPr>
          <w:t xml:space="preserve">Level </w:t>
        </w:r>
        <w:r w:rsidR="00473277" w:rsidRPr="0095011A">
          <w:rPr>
            <w:rFonts w:ascii="Palatino Linotype" w:hAnsi="Palatino Linotype"/>
          </w:rPr>
          <w:t>1</w:t>
        </w:r>
        <w:r w:rsidRPr="0095011A">
          <w:rPr>
            <w:rFonts w:ascii="Palatino Linotype" w:hAnsi="Palatino Linotype"/>
          </w:rPr>
          <w:t xml:space="preserve"> Field Experience Time Documentation Log</w:t>
        </w:r>
        <w:r w:rsidR="001E3B92" w:rsidRPr="0095011A">
          <w:rPr>
            <w:rFonts w:ascii="Palatino Linotype" w:hAnsi="Palatino Linotype"/>
          </w:rPr>
          <w:tab/>
        </w:r>
        <w:r w:rsidR="0095011A">
          <w:rPr>
            <w:rFonts w:ascii="Palatino Linotype" w:hAnsi="Palatino Linotype"/>
          </w:rPr>
          <w:t>....</w:t>
        </w:r>
        <w:r w:rsidR="001E3B92" w:rsidRPr="0095011A">
          <w:rPr>
            <w:rFonts w:ascii="Palatino Linotype" w:hAnsi="Palatino Linotype"/>
          </w:rPr>
          <w:t>2</w:t>
        </w:r>
      </w:hyperlink>
      <w:r w:rsidRPr="0095011A">
        <w:rPr>
          <w:rFonts w:ascii="Palatino Linotype" w:hAnsi="Palatino Linotype"/>
        </w:rPr>
        <w:t>3</w:t>
      </w:r>
    </w:p>
    <w:p w14:paraId="09E46770" w14:textId="6EB1EFEF" w:rsidR="00AB01DE" w:rsidRPr="0095011A" w:rsidRDefault="001E3B92">
      <w:pPr>
        <w:tabs>
          <w:tab w:val="left" w:leader="dot" w:pos="9967"/>
        </w:tabs>
        <w:spacing w:before="1" w:line="252" w:lineRule="exact"/>
        <w:ind w:left="1100"/>
        <w:rPr>
          <w:rFonts w:ascii="Palatino Linotype" w:hAnsi="Palatino Linotype"/>
        </w:rPr>
      </w:pPr>
      <w:hyperlink w:anchor="_bookmark37" w:history="1">
        <w:r w:rsidRPr="0095011A">
          <w:rPr>
            <w:rFonts w:ascii="Palatino Linotype" w:hAnsi="Palatino Linotype"/>
          </w:rPr>
          <w:t>I</w:t>
        </w:r>
        <w:r w:rsidR="00EC3057" w:rsidRPr="0095011A">
          <w:rPr>
            <w:rFonts w:ascii="Palatino Linotype" w:hAnsi="Palatino Linotype"/>
          </w:rPr>
          <w:t>n</w:t>
        </w:r>
        <w:r w:rsidRPr="0095011A">
          <w:rPr>
            <w:rFonts w:ascii="Palatino Linotype" w:hAnsi="Palatino Linotype"/>
          </w:rPr>
          <w:t>TASC</w:t>
        </w:r>
        <w:r w:rsidRPr="0095011A">
          <w:rPr>
            <w:rFonts w:ascii="Palatino Linotype" w:hAnsi="Palatino Linotype"/>
            <w:spacing w:val="-15"/>
          </w:rPr>
          <w:t xml:space="preserve"> </w:t>
        </w:r>
        <w:r w:rsidR="00EC3057" w:rsidRPr="0095011A">
          <w:rPr>
            <w:rFonts w:ascii="Palatino Linotype" w:hAnsi="Palatino Linotype"/>
          </w:rPr>
          <w:t>Standards</w:t>
        </w:r>
        <w:r w:rsidRPr="0095011A">
          <w:rPr>
            <w:rFonts w:ascii="Palatino Linotype" w:hAnsi="Palatino Linotype"/>
          </w:rPr>
          <w:tab/>
        </w:r>
      </w:hyperlink>
      <w:r w:rsidR="0095011A">
        <w:rPr>
          <w:rFonts w:ascii="Palatino Linotype" w:hAnsi="Palatino Linotype"/>
        </w:rPr>
        <w:t>....</w:t>
      </w:r>
      <w:r w:rsidR="00EC3057" w:rsidRPr="0095011A">
        <w:rPr>
          <w:rFonts w:ascii="Palatino Linotype" w:hAnsi="Palatino Linotype"/>
        </w:rPr>
        <w:t>24</w:t>
      </w:r>
    </w:p>
    <w:p w14:paraId="197E34C9" w14:textId="5F867447" w:rsidR="00D95B22" w:rsidRPr="0095011A" w:rsidRDefault="00D95B22">
      <w:pPr>
        <w:tabs>
          <w:tab w:val="left" w:leader="dot" w:pos="9967"/>
        </w:tabs>
        <w:spacing w:line="252" w:lineRule="exact"/>
        <w:ind w:left="1100"/>
        <w:rPr>
          <w:rFonts w:ascii="Palatino Linotype" w:hAnsi="Palatino Linotype"/>
        </w:rPr>
      </w:pPr>
      <w:r w:rsidRPr="0095011A">
        <w:rPr>
          <w:rFonts w:ascii="Palatino Linotype" w:hAnsi="Palatino Linotype"/>
        </w:rPr>
        <w:t>General LDOE Teacher Competencies..............................................................................</w:t>
      </w:r>
      <w:r w:rsidR="0095011A">
        <w:rPr>
          <w:rFonts w:ascii="Palatino Linotype" w:hAnsi="Palatino Linotype"/>
        </w:rPr>
        <w:t>..</w:t>
      </w:r>
      <w:r w:rsidRPr="0095011A">
        <w:rPr>
          <w:rFonts w:ascii="Palatino Linotype" w:hAnsi="Palatino Linotype"/>
        </w:rPr>
        <w:t>....</w:t>
      </w:r>
      <w:r w:rsidR="0095011A">
        <w:rPr>
          <w:rFonts w:ascii="Palatino Linotype" w:hAnsi="Palatino Linotype"/>
        </w:rPr>
        <w:t>..............</w:t>
      </w:r>
      <w:r w:rsidRPr="0095011A">
        <w:rPr>
          <w:rFonts w:ascii="Palatino Linotype" w:hAnsi="Palatino Linotype"/>
        </w:rPr>
        <w:t>25</w:t>
      </w:r>
    </w:p>
    <w:p w14:paraId="51C56769" w14:textId="5F36825D" w:rsidR="00D95B22" w:rsidRPr="0095011A" w:rsidRDefault="00D95B22">
      <w:pPr>
        <w:tabs>
          <w:tab w:val="left" w:leader="dot" w:pos="9967"/>
        </w:tabs>
        <w:spacing w:line="252" w:lineRule="exact"/>
        <w:ind w:left="1100"/>
        <w:rPr>
          <w:rFonts w:ascii="Palatino Linotype" w:hAnsi="Palatino Linotype"/>
        </w:rPr>
      </w:pPr>
      <w:hyperlink w:anchor="_bookmark39" w:history="1">
        <w:r w:rsidRPr="0095011A">
          <w:rPr>
            <w:rFonts w:ascii="Palatino Linotype" w:hAnsi="Palatino Linotype"/>
          </w:rPr>
          <w:t>Glossary</w:t>
        </w:r>
        <w:r w:rsidRPr="0095011A">
          <w:rPr>
            <w:rFonts w:ascii="Palatino Linotype" w:hAnsi="Palatino Linotype"/>
          </w:rPr>
          <w:tab/>
        </w:r>
      </w:hyperlink>
      <w:r w:rsidR="0095011A">
        <w:rPr>
          <w:rFonts w:ascii="Palatino Linotype" w:hAnsi="Palatino Linotype"/>
        </w:rPr>
        <w:t>....</w:t>
      </w:r>
      <w:r w:rsidRPr="0095011A">
        <w:rPr>
          <w:rFonts w:ascii="Palatino Linotype" w:hAnsi="Palatino Linotype"/>
        </w:rPr>
        <w:t>26</w:t>
      </w:r>
    </w:p>
    <w:p w14:paraId="4388E625" w14:textId="527992C6" w:rsidR="00AB01DE" w:rsidRDefault="00EC3057">
      <w:pPr>
        <w:tabs>
          <w:tab w:val="left" w:leader="dot" w:pos="9528"/>
        </w:tabs>
        <w:spacing w:before="2"/>
        <w:ind w:left="1100"/>
      </w:pPr>
      <w:hyperlink w:anchor="_bookmark40" w:history="1">
        <w:r w:rsidRPr="0095011A">
          <w:rPr>
            <w:rFonts w:ascii="Palatino Linotype" w:hAnsi="Palatino Linotype"/>
          </w:rPr>
          <w:t>Disposition Survey</w:t>
        </w:r>
        <w:r w:rsidR="001E3B92" w:rsidRPr="0095011A">
          <w:rPr>
            <w:rFonts w:ascii="Palatino Linotype" w:hAnsi="Palatino Linotype"/>
          </w:rPr>
          <w:tab/>
        </w:r>
        <w:r w:rsidR="0095011A">
          <w:rPr>
            <w:rFonts w:ascii="Palatino Linotype" w:hAnsi="Palatino Linotype"/>
          </w:rPr>
          <w:t>...</w:t>
        </w:r>
        <w:r w:rsidR="00DA67A9" w:rsidRPr="0095011A">
          <w:rPr>
            <w:rFonts w:ascii="Palatino Linotype" w:hAnsi="Palatino Linotype"/>
          </w:rPr>
          <w:t>.........</w:t>
        </w:r>
      </w:hyperlink>
      <w:r w:rsidR="00D95B22" w:rsidRPr="0095011A">
        <w:rPr>
          <w:rFonts w:ascii="Palatino Linotype" w:hAnsi="Palatino Linotype"/>
        </w:rPr>
        <w:t>27</w:t>
      </w:r>
    </w:p>
    <w:p w14:paraId="2AB62778" w14:textId="0C430FB0" w:rsidR="00D95B22" w:rsidRDefault="0095011A">
      <w:pPr>
        <w:tabs>
          <w:tab w:val="left" w:leader="dot" w:pos="9528"/>
        </w:tabs>
        <w:spacing w:before="2"/>
        <w:ind w:left="1100"/>
      </w:pPr>
      <w:r>
        <w:rPr>
          <w:rFonts w:ascii="Palatino Linotype" w:hAnsi="Palatino Linotype"/>
          <w:noProof/>
        </w:rPr>
        <w:drawing>
          <wp:anchor distT="0" distB="0" distL="114300" distR="114300" simplePos="0" relativeHeight="251721728" behindDoc="0" locked="0" layoutInCell="1" allowOverlap="1" wp14:anchorId="41279E57" wp14:editId="229C952E">
            <wp:simplePos x="0" y="0"/>
            <wp:positionH relativeFrom="column">
              <wp:posOffset>1193800</wp:posOffset>
            </wp:positionH>
            <wp:positionV relativeFrom="paragraph">
              <wp:posOffset>735965</wp:posOffset>
            </wp:positionV>
            <wp:extent cx="4501238" cy="4754880"/>
            <wp:effectExtent l="0" t="0" r="0" b="7620"/>
            <wp:wrapNone/>
            <wp:docPr id="12" name="Picture 12" descr="A red and black fleur de li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red and black fleur de lis&#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501238" cy="4754880"/>
                    </a:xfrm>
                    <a:prstGeom prst="rect">
                      <a:avLst/>
                    </a:prstGeom>
                  </pic:spPr>
                </pic:pic>
              </a:graphicData>
            </a:graphic>
            <wp14:sizeRelH relativeFrom="page">
              <wp14:pctWidth>0</wp14:pctWidth>
            </wp14:sizeRelH>
            <wp14:sizeRelV relativeFrom="page">
              <wp14:pctHeight>0</wp14:pctHeight>
            </wp14:sizeRelV>
          </wp:anchor>
        </w:drawing>
      </w:r>
      <w:r w:rsidR="00D95B22" w:rsidRPr="0095011A">
        <w:rPr>
          <w:rFonts w:ascii="Palatino Linotype" w:hAnsi="Palatino Linotype"/>
        </w:rPr>
        <w:t>College of Education &amp; Human Development Mat</w:t>
      </w:r>
      <w:r w:rsidR="00C10325" w:rsidRPr="0095011A">
        <w:rPr>
          <w:rFonts w:ascii="Palatino Linotype" w:hAnsi="Palatino Linotype"/>
        </w:rPr>
        <w:t>r</w:t>
      </w:r>
      <w:r w:rsidR="00D95B22" w:rsidRPr="0095011A">
        <w:rPr>
          <w:rFonts w:ascii="Palatino Linotype" w:hAnsi="Palatino Linotype"/>
        </w:rPr>
        <w:t>ix...........................................................</w:t>
      </w:r>
      <w:r>
        <w:rPr>
          <w:rFonts w:ascii="Palatino Linotype" w:hAnsi="Palatino Linotype"/>
        </w:rPr>
        <w:t>.......</w:t>
      </w:r>
      <w:r w:rsidR="00D95B22" w:rsidRPr="0095011A">
        <w:rPr>
          <w:rFonts w:ascii="Palatino Linotype" w:hAnsi="Palatino Linotype"/>
        </w:rPr>
        <w:t>.....29</w:t>
      </w:r>
    </w:p>
    <w:p w14:paraId="75F1EE2F" w14:textId="77777777" w:rsidR="00AB01DE" w:rsidRDefault="00AB01DE">
      <w:pPr>
        <w:sectPr w:rsidR="00AB01DE" w:rsidSect="00537432">
          <w:type w:val="continuous"/>
          <w:pgSz w:w="12240" w:h="15840" w:code="1"/>
          <w:pgMar w:top="1140" w:right="480" w:bottom="280" w:left="580" w:header="720" w:footer="432" w:gutter="0"/>
          <w:cols w:space="720"/>
        </w:sectPr>
      </w:pPr>
    </w:p>
    <w:p w14:paraId="5D4B6B9F" w14:textId="77777777" w:rsidR="00AB01DE" w:rsidRDefault="00AB01DE">
      <w:pPr>
        <w:pStyle w:val="BodyText"/>
        <w:spacing w:before="9"/>
        <w:rPr>
          <w:sz w:val="15"/>
        </w:rPr>
      </w:pPr>
    </w:p>
    <w:p w14:paraId="316C97FE" w14:textId="7E17A30A" w:rsidR="00AB01DE" w:rsidRPr="001563F8" w:rsidRDefault="001E3B92" w:rsidP="001563F8">
      <w:pPr>
        <w:pStyle w:val="Heading4"/>
        <w:ind w:left="657" w:right="755"/>
        <w:jc w:val="center"/>
        <w:rPr>
          <w:rFonts w:ascii="Palatino Linotype" w:hAnsi="Palatino Linotype"/>
        </w:rPr>
      </w:pPr>
      <w:bookmarkStart w:id="0" w:name="_bookmark0"/>
      <w:bookmarkEnd w:id="0"/>
      <w:r w:rsidRPr="001563F8">
        <w:rPr>
          <w:rFonts w:ascii="Palatino Linotype" w:hAnsi="Palatino Linotype"/>
        </w:rPr>
        <w:t xml:space="preserve">COLLEGE OF EDUCATION </w:t>
      </w:r>
      <w:r w:rsidR="002963DD" w:rsidRPr="001563F8">
        <w:rPr>
          <w:rFonts w:ascii="Palatino Linotype" w:hAnsi="Palatino Linotype"/>
        </w:rPr>
        <w:t xml:space="preserve">&amp; HUMAN DEVELOPMENT </w:t>
      </w:r>
      <w:r w:rsidRPr="001563F8">
        <w:rPr>
          <w:rFonts w:ascii="Palatino Linotype" w:hAnsi="Palatino Linotype"/>
        </w:rPr>
        <w:t>MISSION STATEMENT</w:t>
      </w:r>
    </w:p>
    <w:p w14:paraId="2E0FADF6" w14:textId="2A2D0F4F" w:rsidR="00AB01DE" w:rsidRPr="001563F8" w:rsidRDefault="00AB01DE" w:rsidP="001563F8">
      <w:pPr>
        <w:pStyle w:val="BodyText"/>
        <w:rPr>
          <w:rFonts w:ascii="Palatino Linotype" w:hAnsi="Palatino Linotype"/>
          <w:b/>
        </w:rPr>
      </w:pPr>
    </w:p>
    <w:p w14:paraId="2A91832C" w14:textId="18775AA8" w:rsidR="00AB01DE" w:rsidRPr="001563F8" w:rsidRDefault="001E3B92" w:rsidP="001563F8">
      <w:pPr>
        <w:pStyle w:val="BodyText"/>
        <w:ind w:left="860" w:right="1033"/>
        <w:jc w:val="both"/>
        <w:rPr>
          <w:rFonts w:ascii="Palatino Linotype" w:hAnsi="Palatino Linotype"/>
        </w:rPr>
      </w:pPr>
      <w:r w:rsidRPr="001563F8">
        <w:rPr>
          <w:rFonts w:ascii="Palatino Linotype" w:hAnsi="Palatino Linotype"/>
        </w:rPr>
        <w:t xml:space="preserve">The mission of the College of Education </w:t>
      </w:r>
      <w:r w:rsidR="00F834CD" w:rsidRPr="001563F8">
        <w:rPr>
          <w:rFonts w:ascii="Palatino Linotype" w:hAnsi="Palatino Linotype"/>
        </w:rPr>
        <w:t xml:space="preserve">&amp; Human Development </w:t>
      </w:r>
      <w:r w:rsidRPr="001563F8">
        <w:rPr>
          <w:rFonts w:ascii="Palatino Linotype" w:hAnsi="Palatino Linotype"/>
        </w:rPr>
        <w:t>at the University of Louisiana at Lafayette is built on the three pillars of the academy: Teaching, Scholarship, and Service. A commitment to high standards in each of these areas enables the College to be responsive to community, regional, and state needs while addressing national and international concerns. Through Teaching, Scholarship, and Service, the College strives to prepare outstanding teachers, educational leaders, and other professionals in related domains, while developing viable public and private partnerships which systematically improve education. This mission, being fundamental and timeless, represents the professional and ethical imperative of the College of Education</w:t>
      </w:r>
      <w:r w:rsidR="00F834CD" w:rsidRPr="001563F8">
        <w:rPr>
          <w:rFonts w:ascii="Palatino Linotype" w:hAnsi="Palatino Linotype"/>
        </w:rPr>
        <w:t xml:space="preserve"> &amp; Human Development</w:t>
      </w:r>
      <w:r w:rsidRPr="001563F8">
        <w:rPr>
          <w:rFonts w:ascii="Palatino Linotype" w:hAnsi="Palatino Linotype"/>
        </w:rPr>
        <w:t xml:space="preserve"> to be attentive to the needs of contemporary college students and to the challenges of serving a diverse, modern society.</w:t>
      </w:r>
    </w:p>
    <w:p w14:paraId="2B61E96E" w14:textId="77777777" w:rsidR="00AB01DE" w:rsidRDefault="00AB01DE">
      <w:pPr>
        <w:pStyle w:val="BodyText"/>
        <w:spacing w:before="8"/>
        <w:rPr>
          <w:sz w:val="21"/>
        </w:rPr>
      </w:pPr>
    </w:p>
    <w:p w14:paraId="367CBB52" w14:textId="63700490" w:rsidR="00ED3E8E" w:rsidRPr="001563F8" w:rsidRDefault="00ED3E8E" w:rsidP="00ED3E8E">
      <w:pPr>
        <w:pStyle w:val="Heading4"/>
        <w:ind w:left="0"/>
        <w:jc w:val="center"/>
        <w:rPr>
          <w:rFonts w:ascii="Palatino Linotype" w:hAnsi="Palatino Linotype"/>
        </w:rPr>
      </w:pPr>
      <w:bookmarkStart w:id="1" w:name="_bookmark1"/>
      <w:bookmarkEnd w:id="1"/>
      <w:r w:rsidRPr="001563F8">
        <w:rPr>
          <w:rFonts w:ascii="Palatino Linotype" w:hAnsi="Palatino Linotype"/>
        </w:rPr>
        <w:t>COLLEGE OF EDUCATION &amp; HUMAN DEVELOPMENT TEACHER PREP MISSION STATEMENT</w:t>
      </w:r>
    </w:p>
    <w:p w14:paraId="5B6C0105" w14:textId="59700E8E" w:rsidR="00ED3E8E" w:rsidRDefault="00ED3E8E">
      <w:pPr>
        <w:pStyle w:val="Heading4"/>
        <w:ind w:left="657" w:right="42"/>
        <w:jc w:val="center"/>
      </w:pPr>
    </w:p>
    <w:p w14:paraId="5C66A4A3" w14:textId="77777777" w:rsidR="00ED3E8E" w:rsidRPr="001563F8" w:rsidRDefault="00ED3E8E" w:rsidP="00ED3E8E">
      <w:pPr>
        <w:ind w:left="900" w:right="920"/>
        <w:jc w:val="both"/>
        <w:rPr>
          <w:rFonts w:ascii="Palatino Linotype" w:hAnsi="Palatino Linotype"/>
          <w:sz w:val="28"/>
          <w:szCs w:val="24"/>
        </w:rPr>
      </w:pPr>
      <w:r w:rsidRPr="001563F8">
        <w:rPr>
          <w:rFonts w:ascii="Palatino Linotype" w:hAnsi="Palatino Linotype"/>
          <w:color w:val="332222"/>
          <w:shd w:val="clear" w:color="auto" w:fill="FFFFFF"/>
        </w:rPr>
        <w:t>The teacher education programs at the University of Louisiana at Lafayette are informed by diverse worldviews to serve the holistic needs of students in local, state, national, and global educational contexts. Our mission is to empower current and future educators to be innovative, socially just, responsive professionals who contribute to and advocate for a more inclusive and equitable society for all.</w:t>
      </w:r>
    </w:p>
    <w:p w14:paraId="3AEB5373" w14:textId="77777777" w:rsidR="00ED3E8E" w:rsidRDefault="00ED3E8E">
      <w:pPr>
        <w:pStyle w:val="Heading4"/>
        <w:ind w:left="657" w:right="42"/>
        <w:jc w:val="center"/>
      </w:pPr>
    </w:p>
    <w:p w14:paraId="3F8F925A" w14:textId="4DE071DB" w:rsidR="002963DD" w:rsidRPr="001563F8" w:rsidRDefault="001E3B92">
      <w:pPr>
        <w:pStyle w:val="Heading4"/>
        <w:ind w:left="657" w:right="42"/>
        <w:jc w:val="center"/>
        <w:rPr>
          <w:rFonts w:ascii="Palatino Linotype" w:hAnsi="Palatino Linotype"/>
        </w:rPr>
      </w:pPr>
      <w:r w:rsidRPr="001563F8">
        <w:rPr>
          <w:rFonts w:ascii="Palatino Linotype" w:hAnsi="Palatino Linotype"/>
        </w:rPr>
        <w:t xml:space="preserve">COLLEGE OF EDUCATION </w:t>
      </w:r>
      <w:r w:rsidR="002963DD" w:rsidRPr="001563F8">
        <w:rPr>
          <w:rFonts w:ascii="Palatino Linotype" w:hAnsi="Palatino Linotype"/>
        </w:rPr>
        <w:t xml:space="preserve">&amp; HUMAN DEVELOPMENT </w:t>
      </w:r>
      <w:r w:rsidRPr="001563F8">
        <w:rPr>
          <w:rFonts w:ascii="Palatino Linotype" w:hAnsi="Palatino Linotype"/>
        </w:rPr>
        <w:t xml:space="preserve">CONCEPTUAL FRAMEWORK: </w:t>
      </w:r>
    </w:p>
    <w:p w14:paraId="7D7EF15A" w14:textId="3075FF64" w:rsidR="00AB01DE" w:rsidRPr="001563F8" w:rsidRDefault="001E3B92" w:rsidP="002963DD">
      <w:pPr>
        <w:pStyle w:val="Heading4"/>
        <w:ind w:left="657" w:right="42"/>
        <w:jc w:val="center"/>
        <w:rPr>
          <w:rFonts w:ascii="Palatino Linotype" w:hAnsi="Palatino Linotype"/>
          <w:b w:val="0"/>
        </w:rPr>
      </w:pPr>
      <w:r w:rsidRPr="001563F8">
        <w:rPr>
          <w:rFonts w:ascii="Palatino Linotype" w:hAnsi="Palatino Linotype"/>
        </w:rPr>
        <w:t>THE RESPONSIVE</w:t>
      </w:r>
      <w:r w:rsidR="002963DD" w:rsidRPr="001563F8">
        <w:rPr>
          <w:rFonts w:ascii="Palatino Linotype" w:hAnsi="Palatino Linotype"/>
        </w:rPr>
        <w:t xml:space="preserve"> </w:t>
      </w:r>
      <w:r w:rsidRPr="001563F8">
        <w:rPr>
          <w:rFonts w:ascii="Palatino Linotype" w:hAnsi="Palatino Linotype"/>
        </w:rPr>
        <w:t>PROFESSIONAL</w:t>
      </w:r>
    </w:p>
    <w:p w14:paraId="09FDFAC4" w14:textId="24ECAECE" w:rsidR="00AB01DE" w:rsidRDefault="00AB01DE">
      <w:pPr>
        <w:pStyle w:val="BodyText"/>
        <w:spacing w:before="4"/>
        <w:rPr>
          <w:b/>
        </w:rPr>
      </w:pPr>
    </w:p>
    <w:p w14:paraId="6F89E86C" w14:textId="652FAA27" w:rsidR="00AB01DE" w:rsidRDefault="00241A00" w:rsidP="00982AAB">
      <w:pPr>
        <w:pStyle w:val="BodyText"/>
        <w:ind w:left="860" w:right="988"/>
        <w:jc w:val="both"/>
      </w:pPr>
      <w:r>
        <w:rPr>
          <w:noProof/>
        </w:rPr>
        <w:drawing>
          <wp:anchor distT="0" distB="0" distL="114300" distR="114300" simplePos="0" relativeHeight="251729920" behindDoc="0" locked="0" layoutInCell="1" allowOverlap="1" wp14:anchorId="709F74C1" wp14:editId="4A27975E">
            <wp:simplePos x="0" y="0"/>
            <wp:positionH relativeFrom="page">
              <wp:align>center</wp:align>
            </wp:positionH>
            <wp:positionV relativeFrom="paragraph">
              <wp:posOffset>1657350</wp:posOffset>
            </wp:positionV>
            <wp:extent cx="2385060" cy="2385060"/>
            <wp:effectExtent l="0" t="0" r="0" b="0"/>
            <wp:wrapNone/>
            <wp:docPr id="20" name="Picture 20" descr="page-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page-3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385060" cy="2385060"/>
                    </a:xfrm>
                    <a:prstGeom prst="rect">
                      <a:avLst/>
                    </a:prstGeom>
                    <a:noFill/>
                    <a:ln>
                      <a:noFill/>
                    </a:ln>
                  </pic:spPr>
                </pic:pic>
              </a:graphicData>
            </a:graphic>
            <wp14:sizeRelH relativeFrom="page">
              <wp14:pctWidth>0</wp14:pctWidth>
            </wp14:sizeRelH>
            <wp14:sizeRelV relativeFrom="page">
              <wp14:pctHeight>0</wp14:pctHeight>
            </wp14:sizeRelV>
          </wp:anchor>
        </w:drawing>
      </w:r>
      <w:r w:rsidR="001E3B92" w:rsidRPr="001563F8">
        <w:rPr>
          <w:rFonts w:ascii="Palatino Linotype" w:hAnsi="Palatino Linotype"/>
        </w:rPr>
        <w:t>The Conceptual Framework of UL Lafayette College of Education</w:t>
      </w:r>
      <w:r w:rsidR="00F834CD" w:rsidRPr="001563F8">
        <w:rPr>
          <w:rFonts w:ascii="Palatino Linotype" w:hAnsi="Palatino Linotype"/>
        </w:rPr>
        <w:t xml:space="preserve"> &amp; Human Development</w:t>
      </w:r>
      <w:r w:rsidR="001E3B92" w:rsidRPr="001563F8">
        <w:rPr>
          <w:rFonts w:ascii="Palatino Linotype" w:hAnsi="Palatino Linotype"/>
        </w:rPr>
        <w:t xml:space="preserve"> is designed to expand upon the institution’s commitment to be a responsive university. The College strives for excellence in the production of </w:t>
      </w:r>
      <w:r w:rsidR="001E3B92" w:rsidRPr="001563F8">
        <w:rPr>
          <w:rFonts w:ascii="Palatino Linotype" w:hAnsi="Palatino Linotype"/>
          <w:b/>
          <w:i/>
        </w:rPr>
        <w:t xml:space="preserve">Responsive Professionals </w:t>
      </w:r>
      <w:r w:rsidR="001E3B92" w:rsidRPr="001563F8">
        <w:rPr>
          <w:rFonts w:ascii="Palatino Linotype" w:hAnsi="Palatino Linotype"/>
        </w:rPr>
        <w:t>– individuals who serve the community with professionalism and leadership in Education and allied fields. The College of Education</w:t>
      </w:r>
      <w:r w:rsidR="00F834CD" w:rsidRPr="001563F8">
        <w:rPr>
          <w:rFonts w:ascii="Palatino Linotype" w:hAnsi="Palatino Linotype"/>
        </w:rPr>
        <w:t xml:space="preserve"> &amp; Human Development</w:t>
      </w:r>
      <w:r w:rsidR="001E3B92" w:rsidRPr="001563F8">
        <w:rPr>
          <w:rFonts w:ascii="Palatino Linotype" w:hAnsi="Palatino Linotype"/>
        </w:rPr>
        <w:t>’s Conceptual Framework forms a foundation for innovative, interdisciplinary, and research-based curricula dedicated to the development of reflective practitioners who demonstrate expertise in knowledge and practice. Through these programs, the College fosters a respect for diversity and a commitment to professionalism</w:t>
      </w:r>
      <w:r w:rsidR="001E3B92">
        <w:t>.</w:t>
      </w:r>
    </w:p>
    <w:p w14:paraId="18A6726B" w14:textId="203C3DA1" w:rsidR="00AB01DE" w:rsidRDefault="00AB01DE">
      <w:pPr>
        <w:sectPr w:rsidR="00AB01DE" w:rsidSect="00537432">
          <w:headerReference w:type="default" r:id="rId18"/>
          <w:pgSz w:w="12240" w:h="15840" w:code="1"/>
          <w:pgMar w:top="1140" w:right="480" w:bottom="280" w:left="580" w:header="724" w:footer="432" w:gutter="0"/>
          <w:pgNumType w:start="1"/>
          <w:cols w:space="720"/>
        </w:sectPr>
      </w:pPr>
    </w:p>
    <w:p w14:paraId="44803E06" w14:textId="77777777" w:rsidR="00AB01DE" w:rsidRDefault="00AB01DE">
      <w:pPr>
        <w:pStyle w:val="BodyText"/>
        <w:spacing w:before="9"/>
        <w:rPr>
          <w:sz w:val="15"/>
        </w:rPr>
      </w:pPr>
    </w:p>
    <w:p w14:paraId="541F4F12" w14:textId="28826CC9" w:rsidR="007247A9" w:rsidRPr="001563F8" w:rsidRDefault="007247A9" w:rsidP="007247A9">
      <w:pPr>
        <w:jc w:val="center"/>
        <w:rPr>
          <w:rFonts w:ascii="Palatino Linotype" w:hAnsi="Palatino Linotype"/>
          <w:b/>
          <w:bCs/>
          <w:vertAlign w:val="superscript"/>
        </w:rPr>
      </w:pPr>
      <w:bookmarkStart w:id="2" w:name="_bookmark2"/>
      <w:bookmarkEnd w:id="2"/>
      <w:r w:rsidRPr="001563F8">
        <w:rPr>
          <w:rFonts w:ascii="Palatino Linotype" w:hAnsi="Palatino Linotype"/>
          <w:b/>
          <w:bCs/>
        </w:rPr>
        <w:t>LOUISIANA TEACHER PREPARATION COMPETENCIES</w:t>
      </w:r>
      <w:r w:rsidRPr="001563F8">
        <w:rPr>
          <w:rFonts w:ascii="Palatino Linotype" w:hAnsi="Palatino Linotype"/>
          <w:b/>
          <w:bCs/>
          <w:vertAlign w:val="superscript"/>
        </w:rPr>
        <w:t>1</w:t>
      </w:r>
    </w:p>
    <w:p w14:paraId="49123AFF" w14:textId="77777777" w:rsidR="007247A9" w:rsidRPr="001563F8" w:rsidRDefault="007247A9" w:rsidP="001A35E4">
      <w:pPr>
        <w:ind w:left="810" w:right="1010"/>
        <w:jc w:val="both"/>
        <w:rPr>
          <w:rFonts w:ascii="Palatino Linotype" w:hAnsi="Palatino Linotype"/>
          <w:color w:val="332222"/>
          <w:shd w:val="clear" w:color="auto" w:fill="FFFFFF"/>
        </w:rPr>
      </w:pPr>
      <w:r w:rsidRPr="001563F8">
        <w:rPr>
          <w:rFonts w:ascii="Palatino Linotype" w:hAnsi="Palatino Linotype"/>
        </w:rPr>
        <w:t>The Louisiana competencies for initial teacher certification define what a teacher candidate must know and be able to do in order to be eligible for certification upon completion of a BESE-approved teacher preparation program.</w:t>
      </w:r>
    </w:p>
    <w:p w14:paraId="03AE196E" w14:textId="33CDD9E4" w:rsidR="007247A9" w:rsidRPr="001563F8" w:rsidRDefault="001A35E4" w:rsidP="001A35E4">
      <w:pPr>
        <w:spacing w:before="97" w:line="235" w:lineRule="auto"/>
        <w:ind w:left="810" w:right="953"/>
        <w:jc w:val="both"/>
        <w:rPr>
          <w:rFonts w:ascii="Palatino Linotype" w:hAnsi="Palatino Linotype"/>
        </w:rPr>
      </w:pPr>
      <w:r w:rsidRPr="001563F8">
        <w:rPr>
          <w:rFonts w:ascii="Palatino Linotype" w:hAnsi="Palatino Linotype"/>
        </w:rPr>
        <w:t>The following teacher preparation competencies apply to all content areas and grade levels for which a teacher candidate may be certified to teach. The competencies identify essential knowledge and skills that align with current expectations for practicing teachers, including but not limited to what a teacher candidate must know and be able to do in order to: 1. communicate and collaborate with students, colleagues, families, and community members to support students’ learning and development; and 2. design and deliver effective instruction to all students, including students with exceptionalities and students in need of academic and non-academic intervention in a regular education setting.</w:t>
      </w:r>
    </w:p>
    <w:p w14:paraId="33141334" w14:textId="521E24B4" w:rsidR="00AB01DE" w:rsidRDefault="00AB01DE">
      <w:pPr>
        <w:pStyle w:val="BodyText"/>
        <w:spacing w:before="6"/>
        <w:rPr>
          <w:b/>
          <w:sz w:val="16"/>
        </w:rPr>
      </w:pPr>
    </w:p>
    <w:p w14:paraId="6972E73A" w14:textId="3509E9F9" w:rsidR="008E0D45" w:rsidRDefault="008E0D45" w:rsidP="008E0D45">
      <w:pPr>
        <w:pStyle w:val="BodyText"/>
        <w:spacing w:before="6"/>
        <w:jc w:val="center"/>
        <w:rPr>
          <w:b/>
          <w:szCs w:val="32"/>
        </w:rPr>
      </w:pPr>
      <w:r>
        <w:rPr>
          <w:b/>
          <w:szCs w:val="32"/>
        </w:rPr>
        <w:t>Alignment of Teacher Competencies to State and National Standards</w:t>
      </w:r>
    </w:p>
    <w:p w14:paraId="5861C182" w14:textId="77777777" w:rsidR="008E0D45" w:rsidRPr="008E0D45" w:rsidRDefault="008E0D45" w:rsidP="008E0D45">
      <w:pPr>
        <w:pStyle w:val="BodyText"/>
        <w:jc w:val="center"/>
        <w:rPr>
          <w:b/>
          <w:sz w:val="6"/>
          <w:szCs w:val="12"/>
        </w:rPr>
      </w:pPr>
    </w:p>
    <w:p w14:paraId="21C7A933" w14:textId="3D71159C" w:rsidR="008E0D45" w:rsidRDefault="008E0D45">
      <w:pPr>
        <w:pStyle w:val="BodyText"/>
        <w:spacing w:before="6"/>
        <w:rPr>
          <w:b/>
          <w:sz w:val="16"/>
        </w:rPr>
      </w:pPr>
    </w:p>
    <w:tbl>
      <w:tblPr>
        <w:tblW w:w="105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8"/>
        <w:gridCol w:w="2511"/>
        <w:gridCol w:w="1152"/>
        <w:gridCol w:w="1050"/>
        <w:gridCol w:w="1104"/>
        <w:gridCol w:w="1133"/>
        <w:gridCol w:w="1281"/>
        <w:gridCol w:w="1309"/>
      </w:tblGrid>
      <w:tr w:rsidR="008D7FE2" w:rsidRPr="00AD0BC1" w14:paraId="37996F8F" w14:textId="77777777" w:rsidTr="00253766">
        <w:trPr>
          <w:trHeight w:val="737"/>
          <w:jc w:val="center"/>
        </w:trPr>
        <w:tc>
          <w:tcPr>
            <w:tcW w:w="1057" w:type="dxa"/>
            <w:shd w:val="clear" w:color="auto" w:fill="BFBFBF" w:themeFill="background1" w:themeFillShade="BF"/>
          </w:tcPr>
          <w:p w14:paraId="27A82E20" w14:textId="77777777" w:rsidR="008D7FE2" w:rsidRPr="00AD0BC1" w:rsidRDefault="008D7FE2" w:rsidP="00253766">
            <w:pPr>
              <w:pStyle w:val="Objectives"/>
              <w:ind w:left="0" w:firstLine="0"/>
              <w:jc w:val="center"/>
              <w:rPr>
                <w:rFonts w:asciiTheme="minorHAnsi" w:hAnsiTheme="minorHAnsi"/>
                <w:sz w:val="16"/>
                <w:szCs w:val="16"/>
              </w:rPr>
            </w:pPr>
            <w:r w:rsidRPr="00AD0BC1">
              <w:rPr>
                <w:rFonts w:asciiTheme="minorHAnsi" w:hAnsiTheme="minorHAnsi"/>
                <w:sz w:val="16"/>
                <w:szCs w:val="16"/>
              </w:rPr>
              <w:t>Item #</w:t>
            </w:r>
          </w:p>
        </w:tc>
        <w:tc>
          <w:tcPr>
            <w:tcW w:w="2835" w:type="dxa"/>
            <w:shd w:val="clear" w:color="auto" w:fill="BFBFBF" w:themeFill="background1" w:themeFillShade="BF"/>
          </w:tcPr>
          <w:p w14:paraId="79FE4E33" w14:textId="77777777" w:rsidR="008D7FE2" w:rsidRPr="00AD0BC1" w:rsidRDefault="008D7FE2" w:rsidP="00253766">
            <w:pPr>
              <w:pStyle w:val="Objectives"/>
              <w:ind w:left="0" w:firstLine="0"/>
              <w:jc w:val="center"/>
              <w:rPr>
                <w:rFonts w:asciiTheme="minorHAnsi" w:hAnsiTheme="minorHAnsi"/>
                <w:b/>
                <w:bCs/>
                <w:sz w:val="16"/>
                <w:szCs w:val="16"/>
              </w:rPr>
            </w:pPr>
            <w:r w:rsidRPr="00AD0BC1">
              <w:rPr>
                <w:rFonts w:asciiTheme="minorHAnsi" w:hAnsiTheme="minorHAnsi"/>
                <w:b/>
                <w:bCs/>
                <w:sz w:val="16"/>
                <w:szCs w:val="16"/>
              </w:rPr>
              <w:t>Louisiana Teacher Preparation Teacher Competencies</w:t>
            </w:r>
          </w:p>
        </w:tc>
        <w:tc>
          <w:tcPr>
            <w:tcW w:w="1199" w:type="dxa"/>
            <w:shd w:val="clear" w:color="auto" w:fill="BFBFBF" w:themeFill="background1" w:themeFillShade="BF"/>
          </w:tcPr>
          <w:p w14:paraId="2C0AECCB" w14:textId="77777777" w:rsidR="008D7FE2" w:rsidRPr="00AD0BC1" w:rsidRDefault="008D7FE2" w:rsidP="00253766">
            <w:pPr>
              <w:pStyle w:val="Objectives"/>
              <w:ind w:left="0" w:firstLine="0"/>
              <w:jc w:val="center"/>
              <w:rPr>
                <w:rFonts w:asciiTheme="minorHAnsi" w:hAnsiTheme="minorHAnsi"/>
                <w:sz w:val="16"/>
                <w:szCs w:val="16"/>
              </w:rPr>
            </w:pPr>
            <w:r w:rsidRPr="00AD0BC1">
              <w:rPr>
                <w:rFonts w:asciiTheme="minorHAnsi" w:hAnsiTheme="minorHAnsi"/>
                <w:b/>
                <w:color w:val="auto"/>
                <w:sz w:val="16"/>
                <w:szCs w:val="16"/>
              </w:rPr>
              <w:t xml:space="preserve">Conceptual Framework </w:t>
            </w:r>
            <w:r w:rsidRPr="00AD0BC1">
              <w:rPr>
                <w:rFonts w:asciiTheme="minorHAnsi" w:hAnsiTheme="minorHAnsi"/>
                <w:color w:val="auto"/>
                <w:sz w:val="16"/>
                <w:szCs w:val="16"/>
              </w:rPr>
              <w:t>Unit Outcomes</w:t>
            </w:r>
          </w:p>
        </w:tc>
        <w:tc>
          <w:tcPr>
            <w:tcW w:w="1080" w:type="dxa"/>
            <w:shd w:val="clear" w:color="auto" w:fill="BFBFBF" w:themeFill="background1" w:themeFillShade="BF"/>
          </w:tcPr>
          <w:p w14:paraId="3A2B01BC" w14:textId="77777777" w:rsidR="008D7FE2" w:rsidRPr="00AD0BC1" w:rsidRDefault="008D7FE2" w:rsidP="00253766">
            <w:pPr>
              <w:pStyle w:val="Objectives"/>
              <w:ind w:left="0" w:firstLine="0"/>
              <w:jc w:val="center"/>
              <w:rPr>
                <w:rFonts w:asciiTheme="minorHAnsi" w:hAnsiTheme="minorHAnsi"/>
                <w:b/>
                <w:bCs/>
                <w:sz w:val="16"/>
                <w:szCs w:val="16"/>
              </w:rPr>
            </w:pPr>
            <w:r w:rsidRPr="00AD0BC1">
              <w:rPr>
                <w:rFonts w:asciiTheme="minorHAnsi" w:hAnsiTheme="minorHAnsi"/>
                <w:b/>
                <w:bCs/>
                <w:sz w:val="16"/>
                <w:szCs w:val="16"/>
              </w:rPr>
              <w:t>INTASC Standards</w:t>
            </w:r>
          </w:p>
        </w:tc>
        <w:tc>
          <w:tcPr>
            <w:tcW w:w="1105" w:type="dxa"/>
            <w:shd w:val="clear" w:color="auto" w:fill="BFBFBF" w:themeFill="background1" w:themeFillShade="BF"/>
          </w:tcPr>
          <w:p w14:paraId="1EEE68E8" w14:textId="77777777" w:rsidR="008D7FE2" w:rsidRPr="00AD0BC1" w:rsidRDefault="008D7FE2" w:rsidP="00253766">
            <w:pPr>
              <w:pStyle w:val="Objectives"/>
              <w:ind w:left="0" w:firstLine="0"/>
              <w:jc w:val="center"/>
              <w:rPr>
                <w:rFonts w:asciiTheme="minorHAnsi" w:hAnsiTheme="minorHAnsi"/>
                <w:b/>
                <w:bCs/>
                <w:sz w:val="16"/>
                <w:szCs w:val="16"/>
              </w:rPr>
            </w:pPr>
            <w:r w:rsidRPr="00AD0BC1">
              <w:rPr>
                <w:rFonts w:asciiTheme="minorHAnsi" w:hAnsiTheme="minorHAnsi"/>
                <w:b/>
                <w:bCs/>
                <w:sz w:val="16"/>
                <w:szCs w:val="16"/>
              </w:rPr>
              <w:t>CAEP</w:t>
            </w:r>
          </w:p>
          <w:p w14:paraId="3B3B5D6E" w14:textId="77777777" w:rsidR="008D7FE2" w:rsidRPr="00AD0BC1" w:rsidRDefault="008D7FE2" w:rsidP="00253766">
            <w:pPr>
              <w:pStyle w:val="Objectives"/>
              <w:ind w:left="0" w:firstLine="0"/>
              <w:jc w:val="center"/>
              <w:rPr>
                <w:rFonts w:asciiTheme="minorHAnsi" w:hAnsiTheme="minorHAnsi"/>
                <w:sz w:val="16"/>
                <w:szCs w:val="16"/>
              </w:rPr>
            </w:pPr>
            <w:r w:rsidRPr="00AD0BC1">
              <w:rPr>
                <w:rFonts w:asciiTheme="minorHAnsi" w:hAnsiTheme="minorHAnsi"/>
                <w:sz w:val="16"/>
                <w:szCs w:val="16"/>
              </w:rPr>
              <w:t>2022</w:t>
            </w:r>
          </w:p>
          <w:p w14:paraId="6F7C13EF" w14:textId="77777777" w:rsidR="008D7FE2" w:rsidRPr="00AD0BC1" w:rsidRDefault="008D7FE2" w:rsidP="00253766">
            <w:pPr>
              <w:pStyle w:val="Objectives"/>
              <w:ind w:left="0" w:firstLine="0"/>
              <w:jc w:val="center"/>
              <w:rPr>
                <w:rFonts w:asciiTheme="minorHAnsi" w:hAnsiTheme="minorHAnsi"/>
                <w:sz w:val="16"/>
                <w:szCs w:val="16"/>
              </w:rPr>
            </w:pPr>
          </w:p>
          <w:p w14:paraId="0615A2E7" w14:textId="77777777" w:rsidR="008D7FE2" w:rsidRPr="00AD0BC1" w:rsidRDefault="008D7FE2" w:rsidP="00253766">
            <w:pPr>
              <w:pStyle w:val="Objectives"/>
              <w:ind w:left="0" w:firstLine="0"/>
              <w:jc w:val="center"/>
              <w:rPr>
                <w:rFonts w:asciiTheme="minorHAnsi" w:hAnsiTheme="minorHAnsi"/>
                <w:sz w:val="16"/>
                <w:szCs w:val="16"/>
              </w:rPr>
            </w:pPr>
          </w:p>
        </w:tc>
        <w:tc>
          <w:tcPr>
            <w:tcW w:w="1058" w:type="dxa"/>
            <w:shd w:val="clear" w:color="auto" w:fill="BFBFBF" w:themeFill="background1" w:themeFillShade="BF"/>
          </w:tcPr>
          <w:p w14:paraId="07171AC3" w14:textId="77777777" w:rsidR="008D7FE2" w:rsidRPr="00AD0BC1" w:rsidRDefault="008D7FE2" w:rsidP="00253766">
            <w:pPr>
              <w:pStyle w:val="Objectives"/>
              <w:ind w:left="0" w:firstLine="0"/>
              <w:jc w:val="center"/>
              <w:rPr>
                <w:rFonts w:asciiTheme="minorHAnsi" w:hAnsiTheme="minorHAnsi"/>
                <w:b/>
                <w:bCs/>
                <w:sz w:val="16"/>
                <w:szCs w:val="16"/>
              </w:rPr>
            </w:pPr>
            <w:r w:rsidRPr="00AD0BC1">
              <w:rPr>
                <w:rFonts w:asciiTheme="minorHAnsi" w:hAnsiTheme="minorHAnsi"/>
                <w:b/>
                <w:bCs/>
                <w:sz w:val="16"/>
                <w:szCs w:val="16"/>
              </w:rPr>
              <w:t>Louisiana Teacher Competency Core Focus</w:t>
            </w:r>
          </w:p>
        </w:tc>
        <w:tc>
          <w:tcPr>
            <w:tcW w:w="1132" w:type="dxa"/>
            <w:shd w:val="clear" w:color="auto" w:fill="BFBFBF" w:themeFill="background1" w:themeFillShade="BF"/>
          </w:tcPr>
          <w:p w14:paraId="1C6A7013" w14:textId="77777777" w:rsidR="008D7FE2" w:rsidRPr="00AD0BC1" w:rsidRDefault="008D7FE2" w:rsidP="00253766">
            <w:pPr>
              <w:pStyle w:val="Objectives"/>
              <w:ind w:left="0" w:firstLine="0"/>
              <w:jc w:val="both"/>
              <w:rPr>
                <w:rFonts w:asciiTheme="minorHAnsi" w:hAnsiTheme="minorHAnsi"/>
                <w:b/>
                <w:bCs/>
                <w:sz w:val="16"/>
                <w:szCs w:val="16"/>
              </w:rPr>
            </w:pPr>
            <w:r w:rsidRPr="00AD0BC1">
              <w:rPr>
                <w:rFonts w:asciiTheme="minorHAnsi" w:hAnsiTheme="minorHAnsi"/>
                <w:b/>
                <w:bCs/>
                <w:sz w:val="16"/>
                <w:szCs w:val="16"/>
              </w:rPr>
              <w:t>Louisiana Evlauation (Compass /LEADS)</w:t>
            </w:r>
          </w:p>
        </w:tc>
        <w:tc>
          <w:tcPr>
            <w:tcW w:w="1132" w:type="dxa"/>
            <w:shd w:val="clear" w:color="auto" w:fill="BFBFBF" w:themeFill="background1" w:themeFillShade="BF"/>
          </w:tcPr>
          <w:p w14:paraId="3A5A5C73" w14:textId="77777777" w:rsidR="008D7FE2" w:rsidRPr="00AD0BC1" w:rsidRDefault="008D7FE2" w:rsidP="00253766">
            <w:pPr>
              <w:pStyle w:val="Objectives"/>
              <w:ind w:left="0" w:firstLine="0"/>
              <w:jc w:val="both"/>
              <w:rPr>
                <w:rFonts w:asciiTheme="minorHAnsi" w:hAnsiTheme="minorHAnsi"/>
                <w:b/>
                <w:bCs/>
                <w:sz w:val="16"/>
                <w:szCs w:val="16"/>
              </w:rPr>
            </w:pPr>
            <w:r w:rsidRPr="00AD0BC1">
              <w:rPr>
                <w:rFonts w:asciiTheme="minorHAnsi" w:hAnsiTheme="minorHAnsi"/>
                <w:b/>
                <w:bCs/>
                <w:sz w:val="16"/>
                <w:szCs w:val="16"/>
              </w:rPr>
              <w:t>NIET</w:t>
            </w:r>
          </w:p>
        </w:tc>
      </w:tr>
      <w:tr w:rsidR="008D7FE2" w:rsidRPr="00AD0BC1" w14:paraId="729F1C08" w14:textId="77777777" w:rsidTr="00253766">
        <w:trPr>
          <w:jc w:val="center"/>
        </w:trPr>
        <w:tc>
          <w:tcPr>
            <w:tcW w:w="1057" w:type="dxa"/>
          </w:tcPr>
          <w:p w14:paraId="14599B3E"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sz w:val="16"/>
                <w:szCs w:val="16"/>
              </w:rPr>
              <w:t>A.</w:t>
            </w:r>
          </w:p>
        </w:tc>
        <w:tc>
          <w:tcPr>
            <w:tcW w:w="2835" w:type="dxa"/>
          </w:tcPr>
          <w:p w14:paraId="4CA54847"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sz w:val="16"/>
                <w:szCs w:val="16"/>
              </w:rPr>
              <w:t>The teacher candidate demonstrates, at an effective level, the Louisiana Components of Effective Teaching as defined in Bulletin 130 and the Compass Teacher Rubric.</w:t>
            </w:r>
          </w:p>
        </w:tc>
        <w:tc>
          <w:tcPr>
            <w:tcW w:w="1199" w:type="dxa"/>
          </w:tcPr>
          <w:p w14:paraId="7BD2B2D1" w14:textId="77777777" w:rsidR="008D7FE2" w:rsidRPr="00AD0BC1" w:rsidRDefault="008D7FE2" w:rsidP="00253766">
            <w:pPr>
              <w:pStyle w:val="xmsonormal"/>
              <w:spacing w:before="0" w:beforeAutospacing="0" w:after="0" w:afterAutospacing="0"/>
              <w:rPr>
                <w:rFonts w:asciiTheme="minorHAnsi" w:hAnsiTheme="minorHAnsi" w:cs="Calibri"/>
                <w:color w:val="242424"/>
                <w:sz w:val="16"/>
                <w:szCs w:val="16"/>
              </w:rPr>
            </w:pPr>
            <w:r w:rsidRPr="00AD0BC1">
              <w:rPr>
                <w:rFonts w:asciiTheme="minorHAnsi" w:hAnsiTheme="minorHAnsi"/>
                <w:color w:val="242424"/>
                <w:sz w:val="16"/>
                <w:szCs w:val="16"/>
                <w:bdr w:val="none" w:sz="0" w:space="0" w:color="auto" w:frame="1"/>
              </w:rPr>
              <w:t>CF-K1, CF-K2, CF-K4, CF-K6</w:t>
            </w:r>
          </w:p>
          <w:p w14:paraId="5D22F2C3" w14:textId="77777777" w:rsidR="008D7FE2" w:rsidRPr="00AD0BC1" w:rsidRDefault="008D7FE2" w:rsidP="00253766">
            <w:pPr>
              <w:pStyle w:val="xmsonormal"/>
              <w:spacing w:before="0" w:beforeAutospacing="0" w:after="0" w:afterAutospacing="0"/>
              <w:rPr>
                <w:rFonts w:asciiTheme="minorHAnsi" w:hAnsiTheme="minorHAnsi" w:cs="Calibri"/>
                <w:color w:val="242424"/>
                <w:sz w:val="16"/>
                <w:szCs w:val="16"/>
              </w:rPr>
            </w:pPr>
            <w:r w:rsidRPr="00AD0BC1">
              <w:rPr>
                <w:rFonts w:asciiTheme="minorHAnsi" w:hAnsiTheme="minorHAnsi"/>
                <w:color w:val="242424"/>
                <w:sz w:val="16"/>
                <w:szCs w:val="16"/>
                <w:bdr w:val="none" w:sz="0" w:space="0" w:color="auto" w:frame="1"/>
              </w:rPr>
              <w:t>CF-R1,</w:t>
            </w:r>
          </w:p>
          <w:p w14:paraId="20C7FFFA"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color w:val="242424"/>
                <w:sz w:val="16"/>
                <w:szCs w:val="16"/>
                <w:bdr w:val="none" w:sz="0" w:space="0" w:color="auto" w:frame="1"/>
              </w:rPr>
              <w:t>CF-R2</w:t>
            </w:r>
          </w:p>
        </w:tc>
        <w:tc>
          <w:tcPr>
            <w:tcW w:w="1080" w:type="dxa"/>
          </w:tcPr>
          <w:p w14:paraId="33B3EB32"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color w:val="242424"/>
                <w:sz w:val="16"/>
                <w:szCs w:val="16"/>
                <w:bdr w:val="none" w:sz="0" w:space="0" w:color="auto" w:frame="1"/>
              </w:rPr>
              <w:t> All</w:t>
            </w:r>
          </w:p>
        </w:tc>
        <w:tc>
          <w:tcPr>
            <w:tcW w:w="1105" w:type="dxa"/>
          </w:tcPr>
          <w:p w14:paraId="18529AAF"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sz w:val="16"/>
                <w:szCs w:val="16"/>
              </w:rPr>
              <w:t>All</w:t>
            </w:r>
          </w:p>
        </w:tc>
        <w:tc>
          <w:tcPr>
            <w:tcW w:w="1058" w:type="dxa"/>
          </w:tcPr>
          <w:p w14:paraId="3404E3EC"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sz w:val="16"/>
                <w:szCs w:val="16"/>
                <w:lang w:bidi="en-US"/>
              </w:rPr>
              <w:t>Overall Effectiveness &amp; Compass Integration</w:t>
            </w:r>
          </w:p>
        </w:tc>
        <w:tc>
          <w:tcPr>
            <w:tcW w:w="1132" w:type="dxa"/>
          </w:tcPr>
          <w:p w14:paraId="3AA89EFD"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sz w:val="16"/>
                <w:szCs w:val="16"/>
                <w:lang w:bidi="en-US"/>
              </w:rPr>
              <w:t>All Compass Components</w:t>
            </w:r>
          </w:p>
        </w:tc>
        <w:tc>
          <w:tcPr>
            <w:tcW w:w="1132" w:type="dxa"/>
          </w:tcPr>
          <w:p w14:paraId="71E829F9"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sz w:val="16"/>
                <w:szCs w:val="16"/>
                <w:lang w:bidi="en-US"/>
              </w:rPr>
              <w:t>All Domains (Universal Application)</w:t>
            </w:r>
          </w:p>
        </w:tc>
      </w:tr>
      <w:tr w:rsidR="008D7FE2" w:rsidRPr="00AD0BC1" w14:paraId="57844853" w14:textId="77777777" w:rsidTr="00253766">
        <w:trPr>
          <w:jc w:val="center"/>
        </w:trPr>
        <w:tc>
          <w:tcPr>
            <w:tcW w:w="1057" w:type="dxa"/>
          </w:tcPr>
          <w:p w14:paraId="5D03525F" w14:textId="77777777" w:rsidR="008D7FE2" w:rsidRPr="00AD0BC1" w:rsidRDefault="008D7FE2" w:rsidP="00253766">
            <w:pPr>
              <w:pStyle w:val="Objectives"/>
              <w:ind w:left="0" w:right="65" w:firstLine="0"/>
              <w:rPr>
                <w:rFonts w:asciiTheme="minorHAnsi" w:hAnsiTheme="minorHAnsi"/>
                <w:sz w:val="16"/>
                <w:szCs w:val="16"/>
              </w:rPr>
            </w:pPr>
            <w:r w:rsidRPr="00AD0BC1">
              <w:rPr>
                <w:rFonts w:asciiTheme="minorHAnsi" w:hAnsiTheme="minorHAnsi"/>
                <w:sz w:val="16"/>
                <w:szCs w:val="16"/>
              </w:rPr>
              <w:t>B.</w:t>
            </w:r>
          </w:p>
        </w:tc>
        <w:tc>
          <w:tcPr>
            <w:tcW w:w="2835" w:type="dxa"/>
          </w:tcPr>
          <w:p w14:paraId="637BDCE7"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sz w:val="16"/>
                <w:szCs w:val="16"/>
              </w:rPr>
              <w:t>The teacher candidate demonstrates mastery of the content knowledge and skills and content pedagogy needed to teach the current academic standards as defined in BESE policy.</w:t>
            </w:r>
          </w:p>
        </w:tc>
        <w:tc>
          <w:tcPr>
            <w:tcW w:w="1199" w:type="dxa"/>
          </w:tcPr>
          <w:p w14:paraId="21D67451"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color w:val="242424"/>
                <w:sz w:val="16"/>
                <w:szCs w:val="16"/>
                <w:bdr w:val="none" w:sz="0" w:space="0" w:color="auto" w:frame="1"/>
              </w:rPr>
              <w:t>CF-K2, CF-K3, CF-K4</w:t>
            </w:r>
          </w:p>
        </w:tc>
        <w:tc>
          <w:tcPr>
            <w:tcW w:w="1080" w:type="dxa"/>
          </w:tcPr>
          <w:p w14:paraId="3B391E91"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color w:val="242424"/>
                <w:sz w:val="16"/>
                <w:szCs w:val="16"/>
                <w:bdr w:val="none" w:sz="0" w:space="0" w:color="auto" w:frame="1"/>
              </w:rPr>
              <w:t>4, 5, 8</w:t>
            </w:r>
          </w:p>
        </w:tc>
        <w:tc>
          <w:tcPr>
            <w:tcW w:w="1105" w:type="dxa"/>
          </w:tcPr>
          <w:p w14:paraId="19568409"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sz w:val="16"/>
                <w:szCs w:val="16"/>
              </w:rPr>
              <w:t>R1.2</w:t>
            </w:r>
          </w:p>
        </w:tc>
        <w:tc>
          <w:tcPr>
            <w:tcW w:w="1058" w:type="dxa"/>
          </w:tcPr>
          <w:p w14:paraId="2713FB34"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sz w:val="16"/>
                <w:szCs w:val="16"/>
                <w:lang w:bidi="en-US"/>
              </w:rPr>
              <w:t>Content Knowledge &amp; BESE Academic Standards</w:t>
            </w:r>
          </w:p>
        </w:tc>
        <w:tc>
          <w:tcPr>
            <w:tcW w:w="1132" w:type="dxa"/>
          </w:tcPr>
          <w:p w14:paraId="4498BAA1"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sz w:val="16"/>
                <w:szCs w:val="16"/>
              </w:rPr>
              <w:t>Instruction / Planning</w:t>
            </w:r>
          </w:p>
        </w:tc>
        <w:tc>
          <w:tcPr>
            <w:tcW w:w="1132" w:type="dxa"/>
          </w:tcPr>
          <w:p w14:paraId="323C89EE" w14:textId="77777777" w:rsidR="008D7FE2" w:rsidRPr="00AD0BC1" w:rsidRDefault="008D7FE2" w:rsidP="00253766">
            <w:pPr>
              <w:pStyle w:val="Objectives"/>
              <w:ind w:left="0" w:firstLine="0"/>
              <w:rPr>
                <w:rFonts w:asciiTheme="minorHAnsi" w:hAnsiTheme="minorHAnsi"/>
                <w:sz w:val="16"/>
                <w:szCs w:val="16"/>
              </w:rPr>
            </w:pPr>
            <w:r w:rsidRPr="00AD0BC1">
              <w:rPr>
                <w:rStyle w:val="Strong"/>
                <w:rFonts w:asciiTheme="minorHAnsi" w:hAnsiTheme="minorHAnsi"/>
                <w:sz w:val="16"/>
                <w:szCs w:val="16"/>
              </w:rPr>
              <w:t>Instruction</w:t>
            </w:r>
            <w:r w:rsidRPr="00AD0BC1">
              <w:rPr>
                <w:rFonts w:asciiTheme="minorHAnsi" w:hAnsiTheme="minorHAnsi"/>
                <w:sz w:val="16"/>
                <w:szCs w:val="16"/>
              </w:rPr>
              <w:t>: Teacher Content Knowledge</w:t>
            </w:r>
          </w:p>
        </w:tc>
      </w:tr>
      <w:tr w:rsidR="008D7FE2" w:rsidRPr="00AD0BC1" w14:paraId="6B6DC54B" w14:textId="77777777" w:rsidTr="00253766">
        <w:trPr>
          <w:jc w:val="center"/>
        </w:trPr>
        <w:tc>
          <w:tcPr>
            <w:tcW w:w="1057" w:type="dxa"/>
          </w:tcPr>
          <w:p w14:paraId="08D78254"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sz w:val="16"/>
                <w:szCs w:val="16"/>
              </w:rPr>
              <w:t>C.</w:t>
            </w:r>
          </w:p>
        </w:tc>
        <w:tc>
          <w:tcPr>
            <w:tcW w:w="2835" w:type="dxa"/>
          </w:tcPr>
          <w:p w14:paraId="4EAF92C0"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sz w:val="16"/>
                <w:szCs w:val="16"/>
              </w:rPr>
              <w:t>The teacher candidate uses evidence to continually evaluate his/her practice, particularly the effects of his/her choices and actions on students and adapts practice to meet the needs of each student.</w:t>
            </w:r>
          </w:p>
        </w:tc>
        <w:tc>
          <w:tcPr>
            <w:tcW w:w="1199" w:type="dxa"/>
          </w:tcPr>
          <w:p w14:paraId="409DBF78"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sz w:val="16"/>
                <w:szCs w:val="16"/>
              </w:rPr>
              <w:t>CF-R1, CF-K5</w:t>
            </w:r>
          </w:p>
        </w:tc>
        <w:tc>
          <w:tcPr>
            <w:tcW w:w="1080" w:type="dxa"/>
          </w:tcPr>
          <w:p w14:paraId="7EC731C3"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sz w:val="16"/>
                <w:szCs w:val="16"/>
              </w:rPr>
              <w:t>3, 7, 9</w:t>
            </w:r>
          </w:p>
        </w:tc>
        <w:tc>
          <w:tcPr>
            <w:tcW w:w="1105" w:type="dxa"/>
          </w:tcPr>
          <w:p w14:paraId="3ACCF782"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sz w:val="16"/>
                <w:szCs w:val="16"/>
              </w:rPr>
              <w:t>R1.1</w:t>
            </w:r>
          </w:p>
        </w:tc>
        <w:tc>
          <w:tcPr>
            <w:tcW w:w="1058" w:type="dxa"/>
          </w:tcPr>
          <w:p w14:paraId="643FFED5"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sz w:val="16"/>
                <w:szCs w:val="16"/>
                <w:lang w:bidi="en-US"/>
              </w:rPr>
              <w:t>Continuous Reflection &amp; Practice Adaptation</w:t>
            </w:r>
          </w:p>
        </w:tc>
        <w:tc>
          <w:tcPr>
            <w:tcW w:w="1132" w:type="dxa"/>
          </w:tcPr>
          <w:p w14:paraId="06200B99"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sz w:val="16"/>
                <w:szCs w:val="16"/>
              </w:rPr>
              <w:t>Professionalism / Self-Reflection</w:t>
            </w:r>
          </w:p>
        </w:tc>
        <w:tc>
          <w:tcPr>
            <w:tcW w:w="1132" w:type="dxa"/>
          </w:tcPr>
          <w:p w14:paraId="1669945F"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b/>
                <w:bCs/>
                <w:sz w:val="16"/>
                <w:szCs w:val="16"/>
                <w:lang w:bidi="en-US"/>
              </w:rPr>
              <w:t>Professionalism</w:t>
            </w:r>
            <w:r w:rsidRPr="00AD0BC1">
              <w:rPr>
                <w:rFonts w:asciiTheme="minorHAnsi" w:hAnsiTheme="minorHAnsi"/>
                <w:sz w:val="16"/>
                <w:szCs w:val="16"/>
                <w:lang w:bidi="en-US"/>
              </w:rPr>
              <w:t>: Growing and Developing Professionally</w:t>
            </w:r>
          </w:p>
        </w:tc>
      </w:tr>
      <w:tr w:rsidR="008D7FE2" w:rsidRPr="00AD0BC1" w14:paraId="75A65E1B" w14:textId="77777777" w:rsidTr="00253766">
        <w:trPr>
          <w:jc w:val="center"/>
        </w:trPr>
        <w:tc>
          <w:tcPr>
            <w:tcW w:w="1057" w:type="dxa"/>
          </w:tcPr>
          <w:p w14:paraId="6D36C4B5"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sz w:val="16"/>
                <w:szCs w:val="16"/>
              </w:rPr>
              <w:t>C.1</w:t>
            </w:r>
          </w:p>
        </w:tc>
        <w:tc>
          <w:tcPr>
            <w:tcW w:w="2835" w:type="dxa"/>
          </w:tcPr>
          <w:p w14:paraId="69253456"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sz w:val="16"/>
                <w:szCs w:val="16"/>
              </w:rPr>
              <w:t>The teacher candidate observes and reflects on students’ responses to instruction to identify areas of need and make adjustments to practice.</w:t>
            </w:r>
          </w:p>
        </w:tc>
        <w:tc>
          <w:tcPr>
            <w:tcW w:w="1199" w:type="dxa"/>
          </w:tcPr>
          <w:p w14:paraId="5355A653"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sz w:val="16"/>
                <w:szCs w:val="16"/>
              </w:rPr>
              <w:t>CF-R2</w:t>
            </w:r>
          </w:p>
        </w:tc>
        <w:tc>
          <w:tcPr>
            <w:tcW w:w="1080" w:type="dxa"/>
          </w:tcPr>
          <w:p w14:paraId="17DAAB40"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sz w:val="16"/>
                <w:szCs w:val="16"/>
              </w:rPr>
              <w:t>6, 8</w:t>
            </w:r>
          </w:p>
        </w:tc>
        <w:tc>
          <w:tcPr>
            <w:tcW w:w="1105" w:type="dxa"/>
          </w:tcPr>
          <w:p w14:paraId="3AE87BB6"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sz w:val="16"/>
                <w:szCs w:val="16"/>
              </w:rPr>
              <w:t>R1.1, R1.3</w:t>
            </w:r>
          </w:p>
        </w:tc>
        <w:tc>
          <w:tcPr>
            <w:tcW w:w="1058" w:type="dxa"/>
          </w:tcPr>
          <w:p w14:paraId="03DEB735"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sz w:val="16"/>
                <w:szCs w:val="16"/>
                <w:lang w:bidi="en-US"/>
              </w:rPr>
              <w:t>Student Response Monitoring &amp; Lesson Adjustments</w:t>
            </w:r>
          </w:p>
        </w:tc>
        <w:tc>
          <w:tcPr>
            <w:tcW w:w="1132" w:type="dxa"/>
          </w:tcPr>
          <w:p w14:paraId="122727AD"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sz w:val="16"/>
                <w:szCs w:val="16"/>
                <w:lang w:bidi="en-US"/>
              </w:rPr>
              <w:t>Instruction: Using Assessment in Instruction</w:t>
            </w:r>
          </w:p>
        </w:tc>
        <w:tc>
          <w:tcPr>
            <w:tcW w:w="1132" w:type="dxa"/>
          </w:tcPr>
          <w:p w14:paraId="0329CCE7"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b/>
                <w:bCs/>
                <w:sz w:val="16"/>
                <w:szCs w:val="16"/>
                <w:lang w:bidi="en-US"/>
              </w:rPr>
              <w:t>Instruction</w:t>
            </w:r>
            <w:r w:rsidRPr="00AD0BC1">
              <w:rPr>
                <w:rFonts w:asciiTheme="minorHAnsi" w:hAnsiTheme="minorHAnsi"/>
                <w:sz w:val="16"/>
                <w:szCs w:val="16"/>
                <w:lang w:bidi="en-US"/>
              </w:rPr>
              <w:t>: Academic Feedback / Lesson Structure</w:t>
            </w:r>
          </w:p>
        </w:tc>
      </w:tr>
      <w:tr w:rsidR="008D7FE2" w:rsidRPr="00AD0BC1" w14:paraId="6FC2A9B1" w14:textId="77777777" w:rsidTr="00253766">
        <w:trPr>
          <w:jc w:val="center"/>
        </w:trPr>
        <w:tc>
          <w:tcPr>
            <w:tcW w:w="1057" w:type="dxa"/>
          </w:tcPr>
          <w:p w14:paraId="0A7527C0"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sz w:val="16"/>
                <w:szCs w:val="16"/>
              </w:rPr>
              <w:t>C.2</w:t>
            </w:r>
          </w:p>
        </w:tc>
        <w:tc>
          <w:tcPr>
            <w:tcW w:w="2835" w:type="dxa"/>
          </w:tcPr>
          <w:p w14:paraId="4B82B78F"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sz w:val="16"/>
                <w:szCs w:val="16"/>
              </w:rPr>
              <w:t>The teacher candidate gathers, synthesizes, and analyzes a variety of data from a variety of sources to adapt instructional practices and other professional behaviors to better meet students’ needs.</w:t>
            </w:r>
          </w:p>
        </w:tc>
        <w:tc>
          <w:tcPr>
            <w:tcW w:w="1199" w:type="dxa"/>
          </w:tcPr>
          <w:p w14:paraId="70C8B560"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sz w:val="16"/>
                <w:szCs w:val="16"/>
              </w:rPr>
              <w:t>CF-K5</w:t>
            </w:r>
          </w:p>
        </w:tc>
        <w:tc>
          <w:tcPr>
            <w:tcW w:w="1080" w:type="dxa"/>
          </w:tcPr>
          <w:p w14:paraId="5EE30834"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sz w:val="16"/>
                <w:szCs w:val="16"/>
              </w:rPr>
              <w:t>6, 8, 10</w:t>
            </w:r>
          </w:p>
        </w:tc>
        <w:tc>
          <w:tcPr>
            <w:tcW w:w="1105" w:type="dxa"/>
          </w:tcPr>
          <w:p w14:paraId="46BE951F"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sz w:val="16"/>
                <w:szCs w:val="16"/>
              </w:rPr>
              <w:t>R1.3, R1.4</w:t>
            </w:r>
          </w:p>
        </w:tc>
        <w:tc>
          <w:tcPr>
            <w:tcW w:w="1058" w:type="dxa"/>
          </w:tcPr>
          <w:p w14:paraId="186BA520"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sz w:val="16"/>
                <w:szCs w:val="16"/>
                <w:lang w:bidi="en-US"/>
              </w:rPr>
              <w:t>Data Synthesis from Multiple Sources</w:t>
            </w:r>
          </w:p>
        </w:tc>
        <w:tc>
          <w:tcPr>
            <w:tcW w:w="1132" w:type="dxa"/>
          </w:tcPr>
          <w:p w14:paraId="74AA6E73"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sz w:val="16"/>
                <w:szCs w:val="16"/>
                <w:lang w:bidi="en-US"/>
              </w:rPr>
              <w:t>Instruction: Assessment for Learning</w:t>
            </w:r>
          </w:p>
        </w:tc>
        <w:tc>
          <w:tcPr>
            <w:tcW w:w="1132" w:type="dxa"/>
          </w:tcPr>
          <w:p w14:paraId="495C29F6"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b/>
                <w:bCs/>
                <w:sz w:val="16"/>
                <w:szCs w:val="16"/>
                <w:lang w:bidi="en-US"/>
              </w:rPr>
              <w:t>Designing and Planning</w:t>
            </w:r>
            <w:r w:rsidRPr="00AD0BC1">
              <w:rPr>
                <w:rFonts w:asciiTheme="minorHAnsi" w:hAnsiTheme="minorHAnsi"/>
                <w:sz w:val="16"/>
                <w:szCs w:val="16"/>
                <w:lang w:bidi="en-US"/>
              </w:rPr>
              <w:t>: Instructional Plans / Assessment</w:t>
            </w:r>
          </w:p>
        </w:tc>
      </w:tr>
      <w:tr w:rsidR="008D7FE2" w:rsidRPr="00AD0BC1" w14:paraId="449631FA" w14:textId="77777777" w:rsidTr="00253766">
        <w:trPr>
          <w:jc w:val="center"/>
        </w:trPr>
        <w:tc>
          <w:tcPr>
            <w:tcW w:w="1057" w:type="dxa"/>
          </w:tcPr>
          <w:p w14:paraId="19F4D7A6"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sz w:val="16"/>
                <w:szCs w:val="16"/>
              </w:rPr>
              <w:t>C.3</w:t>
            </w:r>
          </w:p>
        </w:tc>
        <w:tc>
          <w:tcPr>
            <w:tcW w:w="2835" w:type="dxa"/>
          </w:tcPr>
          <w:p w14:paraId="6101C7F4"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sz w:val="16"/>
                <w:szCs w:val="16"/>
              </w:rPr>
              <w:t>The teacher candidate uses structured input and feedback from a variety of sources (e.g., colleagues, mentor teachers, school leaders, preparation faculty) to make changes to instructional practice and professional behaviors to better meet students’ needs.</w:t>
            </w:r>
          </w:p>
        </w:tc>
        <w:tc>
          <w:tcPr>
            <w:tcW w:w="1199" w:type="dxa"/>
          </w:tcPr>
          <w:p w14:paraId="1C60D4E1"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sz w:val="16"/>
                <w:szCs w:val="16"/>
              </w:rPr>
              <w:t>CF-P1, CF-R1</w:t>
            </w:r>
          </w:p>
        </w:tc>
        <w:tc>
          <w:tcPr>
            <w:tcW w:w="1080" w:type="dxa"/>
          </w:tcPr>
          <w:p w14:paraId="49D36B2B"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sz w:val="16"/>
                <w:szCs w:val="16"/>
              </w:rPr>
              <w:t>10</w:t>
            </w:r>
          </w:p>
        </w:tc>
        <w:tc>
          <w:tcPr>
            <w:tcW w:w="1105" w:type="dxa"/>
          </w:tcPr>
          <w:p w14:paraId="4EC329A3"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sz w:val="16"/>
                <w:szCs w:val="16"/>
              </w:rPr>
              <w:t>R1.3</w:t>
            </w:r>
          </w:p>
        </w:tc>
        <w:tc>
          <w:tcPr>
            <w:tcW w:w="1058" w:type="dxa"/>
          </w:tcPr>
          <w:p w14:paraId="302123F7"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sz w:val="16"/>
                <w:szCs w:val="16"/>
                <w:lang w:bidi="en-US"/>
              </w:rPr>
              <w:t>Feedback Integration from Mentors &amp; Faculty</w:t>
            </w:r>
          </w:p>
        </w:tc>
        <w:tc>
          <w:tcPr>
            <w:tcW w:w="1132" w:type="dxa"/>
          </w:tcPr>
          <w:p w14:paraId="026D74BB"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sz w:val="16"/>
                <w:szCs w:val="16"/>
                <w:lang w:bidi="en-US"/>
              </w:rPr>
              <w:t>Professionalism: Professional Growt</w:t>
            </w:r>
          </w:p>
        </w:tc>
        <w:tc>
          <w:tcPr>
            <w:tcW w:w="1132" w:type="dxa"/>
          </w:tcPr>
          <w:p w14:paraId="3C23CDAD"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b/>
                <w:bCs/>
                <w:sz w:val="16"/>
                <w:szCs w:val="16"/>
                <w:lang w:bidi="en-US"/>
              </w:rPr>
              <w:t>Professionalism</w:t>
            </w:r>
            <w:r w:rsidRPr="00AD0BC1">
              <w:rPr>
                <w:rFonts w:asciiTheme="minorHAnsi" w:hAnsiTheme="minorHAnsi"/>
                <w:sz w:val="16"/>
                <w:szCs w:val="16"/>
                <w:lang w:bidi="en-US"/>
              </w:rPr>
              <w:t>: Collaboration and Feedback Culture</w:t>
            </w:r>
          </w:p>
        </w:tc>
      </w:tr>
      <w:tr w:rsidR="008D7FE2" w:rsidRPr="00AD0BC1" w14:paraId="3481F39D" w14:textId="77777777" w:rsidTr="00253766">
        <w:trPr>
          <w:jc w:val="center"/>
        </w:trPr>
        <w:tc>
          <w:tcPr>
            <w:tcW w:w="1057" w:type="dxa"/>
          </w:tcPr>
          <w:p w14:paraId="51082347"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sz w:val="16"/>
                <w:szCs w:val="16"/>
              </w:rPr>
              <w:t>D.</w:t>
            </w:r>
          </w:p>
        </w:tc>
        <w:tc>
          <w:tcPr>
            <w:tcW w:w="2835" w:type="dxa"/>
          </w:tcPr>
          <w:p w14:paraId="403E445E"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sz w:val="16"/>
                <w:szCs w:val="16"/>
              </w:rPr>
              <w:t xml:space="preserve">The teacher candidate elicits and uses information about students and their experiences from </w:t>
            </w:r>
            <w:r w:rsidRPr="00AD0BC1">
              <w:rPr>
                <w:rFonts w:asciiTheme="minorHAnsi" w:hAnsiTheme="minorHAnsi"/>
                <w:sz w:val="16"/>
                <w:szCs w:val="16"/>
              </w:rPr>
              <w:lastRenderedPageBreak/>
              <w:t>families and communities to support student development and learning and adjust instruction and the learning environment.</w:t>
            </w:r>
          </w:p>
        </w:tc>
        <w:tc>
          <w:tcPr>
            <w:tcW w:w="1199" w:type="dxa"/>
          </w:tcPr>
          <w:p w14:paraId="2FD1A15E" w14:textId="77777777" w:rsidR="008D7FE2" w:rsidRPr="00AD0BC1" w:rsidRDefault="008D7FE2" w:rsidP="00253766">
            <w:pPr>
              <w:pStyle w:val="xmsonormal"/>
              <w:spacing w:before="0" w:beforeAutospacing="0" w:after="0" w:afterAutospacing="0"/>
              <w:rPr>
                <w:rFonts w:asciiTheme="minorHAnsi" w:hAnsiTheme="minorHAnsi" w:cs="Calibri"/>
                <w:color w:val="242424"/>
                <w:sz w:val="16"/>
                <w:szCs w:val="16"/>
              </w:rPr>
            </w:pPr>
            <w:r w:rsidRPr="00AD0BC1">
              <w:rPr>
                <w:rFonts w:asciiTheme="minorHAnsi" w:hAnsiTheme="minorHAnsi"/>
                <w:color w:val="242424"/>
                <w:sz w:val="16"/>
                <w:szCs w:val="16"/>
                <w:bdr w:val="none" w:sz="0" w:space="0" w:color="auto" w:frame="1"/>
              </w:rPr>
              <w:lastRenderedPageBreak/>
              <w:t>CF-K1, CF-K2, CF-K4, CF-K6</w:t>
            </w:r>
          </w:p>
          <w:p w14:paraId="1828571C" w14:textId="77777777" w:rsidR="008D7FE2" w:rsidRPr="00AD0BC1" w:rsidRDefault="008D7FE2" w:rsidP="00253766">
            <w:pPr>
              <w:pStyle w:val="xmsonormal"/>
              <w:spacing w:before="0" w:beforeAutospacing="0" w:after="0" w:afterAutospacing="0"/>
              <w:rPr>
                <w:rFonts w:asciiTheme="minorHAnsi" w:hAnsiTheme="minorHAnsi" w:cs="Calibri"/>
                <w:color w:val="242424"/>
                <w:sz w:val="16"/>
                <w:szCs w:val="16"/>
              </w:rPr>
            </w:pPr>
            <w:r w:rsidRPr="00AD0BC1">
              <w:rPr>
                <w:rFonts w:asciiTheme="minorHAnsi" w:hAnsiTheme="minorHAnsi"/>
                <w:color w:val="242424"/>
                <w:sz w:val="16"/>
                <w:szCs w:val="16"/>
                <w:bdr w:val="none" w:sz="0" w:space="0" w:color="auto" w:frame="1"/>
              </w:rPr>
              <w:t>CF-R1,</w:t>
            </w:r>
          </w:p>
          <w:p w14:paraId="5EA29D58"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color w:val="242424"/>
                <w:sz w:val="16"/>
                <w:szCs w:val="16"/>
                <w:bdr w:val="none" w:sz="0" w:space="0" w:color="auto" w:frame="1"/>
              </w:rPr>
              <w:lastRenderedPageBreak/>
              <w:t>CF-R2</w:t>
            </w:r>
          </w:p>
        </w:tc>
        <w:tc>
          <w:tcPr>
            <w:tcW w:w="1080" w:type="dxa"/>
          </w:tcPr>
          <w:p w14:paraId="1F7B2072"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color w:val="242424"/>
                <w:sz w:val="16"/>
                <w:szCs w:val="16"/>
                <w:bdr w:val="none" w:sz="0" w:space="0" w:color="auto" w:frame="1"/>
              </w:rPr>
              <w:lastRenderedPageBreak/>
              <w:t> All</w:t>
            </w:r>
          </w:p>
        </w:tc>
        <w:tc>
          <w:tcPr>
            <w:tcW w:w="1105" w:type="dxa"/>
          </w:tcPr>
          <w:p w14:paraId="51988955"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sz w:val="16"/>
                <w:szCs w:val="16"/>
              </w:rPr>
              <w:t>R1.1</w:t>
            </w:r>
          </w:p>
        </w:tc>
        <w:tc>
          <w:tcPr>
            <w:tcW w:w="1058" w:type="dxa"/>
          </w:tcPr>
          <w:p w14:paraId="63D96C80"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sz w:val="16"/>
                <w:szCs w:val="16"/>
                <w:lang w:bidi="en-US"/>
              </w:rPr>
              <w:t xml:space="preserve">Family &amp; Community Assets for </w:t>
            </w:r>
            <w:r w:rsidRPr="00AD0BC1">
              <w:rPr>
                <w:rFonts w:asciiTheme="minorHAnsi" w:hAnsiTheme="minorHAnsi"/>
                <w:sz w:val="16"/>
                <w:szCs w:val="16"/>
                <w:lang w:bidi="en-US"/>
              </w:rPr>
              <w:lastRenderedPageBreak/>
              <w:t>Student Learning</w:t>
            </w:r>
          </w:p>
        </w:tc>
        <w:tc>
          <w:tcPr>
            <w:tcW w:w="1132" w:type="dxa"/>
          </w:tcPr>
          <w:p w14:paraId="2724568C"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sz w:val="16"/>
                <w:szCs w:val="16"/>
                <w:lang w:bidi="en-US"/>
              </w:rPr>
              <w:lastRenderedPageBreak/>
              <w:t>Environment / Professionalism</w:t>
            </w:r>
          </w:p>
        </w:tc>
        <w:tc>
          <w:tcPr>
            <w:tcW w:w="1132" w:type="dxa"/>
          </w:tcPr>
          <w:p w14:paraId="38190FDA" w14:textId="77777777" w:rsidR="008D7FE2" w:rsidRPr="00AD0BC1" w:rsidRDefault="008D7FE2" w:rsidP="00253766">
            <w:pPr>
              <w:pStyle w:val="Objectives"/>
              <w:ind w:left="0" w:firstLine="0"/>
              <w:rPr>
                <w:rFonts w:asciiTheme="minorHAnsi" w:hAnsiTheme="minorHAnsi"/>
                <w:sz w:val="16"/>
                <w:szCs w:val="16"/>
              </w:rPr>
            </w:pPr>
            <w:r w:rsidRPr="00AD0BC1">
              <w:rPr>
                <w:rStyle w:val="Strong"/>
                <w:rFonts w:asciiTheme="minorHAnsi" w:hAnsiTheme="minorHAnsi"/>
                <w:sz w:val="16"/>
                <w:szCs w:val="16"/>
              </w:rPr>
              <w:t>Instruction</w:t>
            </w:r>
            <w:r w:rsidRPr="00AD0BC1">
              <w:rPr>
                <w:rFonts w:asciiTheme="minorHAnsi" w:hAnsiTheme="minorHAnsi"/>
                <w:sz w:val="16"/>
                <w:szCs w:val="16"/>
              </w:rPr>
              <w:t xml:space="preserve">: Teacher </w:t>
            </w:r>
            <w:r w:rsidRPr="00AD0BC1">
              <w:rPr>
                <w:rFonts w:asciiTheme="minorHAnsi" w:hAnsiTheme="minorHAnsi"/>
                <w:sz w:val="16"/>
                <w:szCs w:val="16"/>
              </w:rPr>
              <w:lastRenderedPageBreak/>
              <w:t>Knowledge of Students</w:t>
            </w:r>
          </w:p>
        </w:tc>
      </w:tr>
      <w:tr w:rsidR="008D7FE2" w:rsidRPr="00AD0BC1" w14:paraId="1D698E3C" w14:textId="77777777" w:rsidTr="00253766">
        <w:trPr>
          <w:jc w:val="center"/>
        </w:trPr>
        <w:tc>
          <w:tcPr>
            <w:tcW w:w="1057" w:type="dxa"/>
          </w:tcPr>
          <w:p w14:paraId="786BAA92"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sz w:val="16"/>
                <w:szCs w:val="16"/>
              </w:rPr>
              <w:lastRenderedPageBreak/>
              <w:t>E.</w:t>
            </w:r>
          </w:p>
        </w:tc>
        <w:tc>
          <w:tcPr>
            <w:tcW w:w="2835" w:type="dxa"/>
          </w:tcPr>
          <w:p w14:paraId="557B8964"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sz w:val="16"/>
                <w:szCs w:val="16"/>
              </w:rPr>
              <w:t>The teacher candidate applies knowledge of state and federal laws related to students’ rights and teacher responsibilities for appropriate education for students with and without exceptionalities, parents, teachers, and other professionals in making instructional decisions and communicating with colleagues and families (e.g., laws and policies governing student privacy, special education, and limited English proficient education, including but not limited to Bulletin 1508, Bulletin 1530, Bulletin 1706, and Bulletin 1903).</w:t>
            </w:r>
          </w:p>
        </w:tc>
        <w:tc>
          <w:tcPr>
            <w:tcW w:w="1199" w:type="dxa"/>
          </w:tcPr>
          <w:p w14:paraId="7F529FF6" w14:textId="77777777" w:rsidR="008D7FE2" w:rsidRPr="00AD0BC1" w:rsidRDefault="008D7FE2" w:rsidP="00253766">
            <w:pPr>
              <w:pStyle w:val="xmsonormal"/>
              <w:spacing w:before="0" w:beforeAutospacing="0" w:after="0" w:afterAutospacing="0"/>
              <w:rPr>
                <w:rFonts w:asciiTheme="minorHAnsi" w:hAnsiTheme="minorHAnsi" w:cs="Calibri"/>
                <w:color w:val="242424"/>
                <w:sz w:val="16"/>
                <w:szCs w:val="16"/>
              </w:rPr>
            </w:pPr>
            <w:r w:rsidRPr="00AD0BC1">
              <w:rPr>
                <w:rFonts w:asciiTheme="minorHAnsi" w:hAnsiTheme="minorHAnsi"/>
                <w:color w:val="242424"/>
                <w:sz w:val="16"/>
                <w:szCs w:val="16"/>
                <w:bdr w:val="none" w:sz="0" w:space="0" w:color="auto" w:frame="1"/>
              </w:rPr>
              <w:t>CF-D2,</w:t>
            </w:r>
          </w:p>
          <w:p w14:paraId="1FCF8A05"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color w:val="242424"/>
                <w:sz w:val="16"/>
                <w:szCs w:val="16"/>
                <w:bdr w:val="none" w:sz="0" w:space="0" w:color="auto" w:frame="1"/>
              </w:rPr>
              <w:t>CF-K9</w:t>
            </w:r>
          </w:p>
        </w:tc>
        <w:tc>
          <w:tcPr>
            <w:tcW w:w="1080" w:type="dxa"/>
          </w:tcPr>
          <w:p w14:paraId="77EE99C9"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color w:val="242424"/>
                <w:sz w:val="16"/>
                <w:szCs w:val="16"/>
                <w:bdr w:val="none" w:sz="0" w:space="0" w:color="auto" w:frame="1"/>
              </w:rPr>
              <w:t>1, 2, 5, 7</w:t>
            </w:r>
          </w:p>
        </w:tc>
        <w:tc>
          <w:tcPr>
            <w:tcW w:w="1105" w:type="dxa"/>
          </w:tcPr>
          <w:p w14:paraId="178EA829"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sz w:val="16"/>
                <w:szCs w:val="16"/>
              </w:rPr>
              <w:t>R1.4</w:t>
            </w:r>
          </w:p>
        </w:tc>
        <w:tc>
          <w:tcPr>
            <w:tcW w:w="1058" w:type="dxa"/>
          </w:tcPr>
          <w:p w14:paraId="56D5F559"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sz w:val="16"/>
                <w:szCs w:val="16"/>
                <w:lang w:bidi="en-US"/>
              </w:rPr>
              <w:t>Legal Compliance (Bulletins 1508, 1706, Privacy</w:t>
            </w:r>
          </w:p>
        </w:tc>
        <w:tc>
          <w:tcPr>
            <w:tcW w:w="1132" w:type="dxa"/>
          </w:tcPr>
          <w:p w14:paraId="693249F8"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sz w:val="16"/>
                <w:szCs w:val="16"/>
                <w:lang w:bidi="en-US"/>
              </w:rPr>
              <w:t>Professionalism: School Policies</w:t>
            </w:r>
          </w:p>
        </w:tc>
        <w:tc>
          <w:tcPr>
            <w:tcW w:w="1132" w:type="dxa"/>
          </w:tcPr>
          <w:p w14:paraId="494CABD9"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b/>
                <w:bCs/>
                <w:sz w:val="16"/>
                <w:szCs w:val="16"/>
                <w:lang w:bidi="en-US"/>
              </w:rPr>
              <w:t>Professionalism</w:t>
            </w:r>
            <w:r w:rsidRPr="00AD0BC1">
              <w:rPr>
                <w:rFonts w:asciiTheme="minorHAnsi" w:hAnsiTheme="minorHAnsi"/>
                <w:sz w:val="16"/>
                <w:szCs w:val="16"/>
                <w:lang w:bidi="en-US"/>
              </w:rPr>
              <w:t>: Adhering to School and District Policies</w:t>
            </w:r>
          </w:p>
        </w:tc>
      </w:tr>
      <w:tr w:rsidR="008D7FE2" w:rsidRPr="00AD0BC1" w14:paraId="0A374293" w14:textId="77777777" w:rsidTr="00253766">
        <w:trPr>
          <w:jc w:val="center"/>
        </w:trPr>
        <w:tc>
          <w:tcPr>
            <w:tcW w:w="1057" w:type="dxa"/>
          </w:tcPr>
          <w:p w14:paraId="75824492"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sz w:val="16"/>
                <w:szCs w:val="16"/>
              </w:rPr>
              <w:t>F.</w:t>
            </w:r>
          </w:p>
        </w:tc>
        <w:tc>
          <w:tcPr>
            <w:tcW w:w="2835" w:type="dxa"/>
          </w:tcPr>
          <w:p w14:paraId="218D9EC2"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sz w:val="16"/>
                <w:szCs w:val="16"/>
              </w:rPr>
              <w:t>The teacher candidate differentiates instruction, behavior management techniques, and the learning environment in response to individual student differences in cognitive, socio-emotional, language, and physical development.</w:t>
            </w:r>
          </w:p>
        </w:tc>
        <w:tc>
          <w:tcPr>
            <w:tcW w:w="1199" w:type="dxa"/>
          </w:tcPr>
          <w:p w14:paraId="51104CEC" w14:textId="77777777" w:rsidR="008D7FE2" w:rsidRPr="00AD0BC1" w:rsidRDefault="008D7FE2" w:rsidP="00253766">
            <w:pPr>
              <w:pStyle w:val="xmsonormal"/>
              <w:spacing w:before="0" w:beforeAutospacing="0" w:after="0" w:afterAutospacing="0"/>
              <w:rPr>
                <w:rFonts w:asciiTheme="minorHAnsi" w:hAnsiTheme="minorHAnsi" w:cs="Calibri"/>
                <w:color w:val="242424"/>
                <w:sz w:val="16"/>
                <w:szCs w:val="16"/>
              </w:rPr>
            </w:pPr>
            <w:r w:rsidRPr="00AD0BC1">
              <w:rPr>
                <w:rFonts w:asciiTheme="minorHAnsi" w:hAnsiTheme="minorHAnsi"/>
                <w:color w:val="242424"/>
                <w:sz w:val="16"/>
                <w:szCs w:val="16"/>
                <w:bdr w:val="none" w:sz="0" w:space="0" w:color="auto" w:frame="1"/>
              </w:rPr>
              <w:t>CF-K3,</w:t>
            </w:r>
          </w:p>
          <w:p w14:paraId="7963C868" w14:textId="77777777" w:rsidR="008D7FE2" w:rsidRPr="00AD0BC1" w:rsidRDefault="008D7FE2" w:rsidP="00253766">
            <w:pPr>
              <w:pStyle w:val="xmsonormal"/>
              <w:spacing w:before="0" w:beforeAutospacing="0" w:after="0" w:afterAutospacing="0"/>
              <w:rPr>
                <w:rFonts w:asciiTheme="minorHAnsi" w:hAnsiTheme="minorHAnsi" w:cs="Calibri"/>
                <w:color w:val="242424"/>
                <w:sz w:val="16"/>
                <w:szCs w:val="16"/>
              </w:rPr>
            </w:pPr>
            <w:r w:rsidRPr="00AD0BC1">
              <w:rPr>
                <w:rFonts w:asciiTheme="minorHAnsi" w:hAnsiTheme="minorHAnsi"/>
                <w:color w:val="242424"/>
                <w:sz w:val="16"/>
                <w:szCs w:val="16"/>
                <w:bdr w:val="none" w:sz="0" w:space="0" w:color="auto" w:frame="1"/>
              </w:rPr>
              <w:t>CF-K8,</w:t>
            </w:r>
          </w:p>
          <w:p w14:paraId="040C3359"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color w:val="242424"/>
                <w:sz w:val="16"/>
                <w:szCs w:val="16"/>
                <w:bdr w:val="none" w:sz="0" w:space="0" w:color="auto" w:frame="1"/>
              </w:rPr>
              <w:t>CF-D5</w:t>
            </w:r>
          </w:p>
        </w:tc>
        <w:tc>
          <w:tcPr>
            <w:tcW w:w="1080" w:type="dxa"/>
          </w:tcPr>
          <w:p w14:paraId="631A90A8"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color w:val="242424"/>
                <w:sz w:val="16"/>
                <w:szCs w:val="16"/>
                <w:bdr w:val="none" w:sz="0" w:space="0" w:color="auto" w:frame="1"/>
              </w:rPr>
              <w:t>1, 2, 3</w:t>
            </w:r>
          </w:p>
        </w:tc>
        <w:tc>
          <w:tcPr>
            <w:tcW w:w="1105" w:type="dxa"/>
          </w:tcPr>
          <w:p w14:paraId="0D2C6722"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sz w:val="16"/>
                <w:szCs w:val="16"/>
              </w:rPr>
              <w:t>R1.3</w:t>
            </w:r>
          </w:p>
        </w:tc>
        <w:tc>
          <w:tcPr>
            <w:tcW w:w="1058" w:type="dxa"/>
          </w:tcPr>
          <w:p w14:paraId="7B7D3E9E"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sz w:val="16"/>
                <w:szCs w:val="16"/>
                <w:lang w:bidi="en-US"/>
              </w:rPr>
              <w:t>Differentiated Instruction &amp; Behavior Management</w:t>
            </w:r>
          </w:p>
        </w:tc>
        <w:tc>
          <w:tcPr>
            <w:tcW w:w="1132" w:type="dxa"/>
          </w:tcPr>
          <w:p w14:paraId="0ED8273E"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sz w:val="16"/>
                <w:szCs w:val="16"/>
                <w:lang w:bidi="en-US"/>
              </w:rPr>
              <w:t>Learning Environment / Instruction</w:t>
            </w:r>
          </w:p>
        </w:tc>
        <w:tc>
          <w:tcPr>
            <w:tcW w:w="1132" w:type="dxa"/>
          </w:tcPr>
          <w:p w14:paraId="1566221C"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b/>
                <w:bCs/>
                <w:sz w:val="16"/>
                <w:szCs w:val="16"/>
                <w:lang w:bidi="en-US"/>
              </w:rPr>
              <w:t>Environment</w:t>
            </w:r>
            <w:r w:rsidRPr="00AD0BC1">
              <w:rPr>
                <w:rFonts w:asciiTheme="minorHAnsi" w:hAnsiTheme="minorHAnsi"/>
                <w:sz w:val="16"/>
                <w:szCs w:val="16"/>
                <w:lang w:bidi="en-US"/>
              </w:rPr>
              <w:t>: Managing Student Behavior</w:t>
            </w:r>
            <w:r w:rsidRPr="00AD0BC1">
              <w:rPr>
                <w:rFonts w:asciiTheme="minorHAnsi" w:hAnsiTheme="minorHAnsi"/>
                <w:sz w:val="16"/>
                <w:szCs w:val="16"/>
                <w:lang w:bidi="en-US"/>
              </w:rPr>
              <w:br/>
            </w:r>
            <w:r w:rsidRPr="00AD0BC1">
              <w:rPr>
                <w:rFonts w:asciiTheme="minorHAnsi" w:hAnsiTheme="minorHAnsi"/>
                <w:b/>
                <w:bCs/>
                <w:sz w:val="16"/>
                <w:szCs w:val="16"/>
                <w:lang w:bidi="en-US"/>
              </w:rPr>
              <w:t>Instruction</w:t>
            </w:r>
            <w:r w:rsidRPr="00AD0BC1">
              <w:rPr>
                <w:rFonts w:asciiTheme="minorHAnsi" w:hAnsiTheme="minorHAnsi"/>
                <w:sz w:val="16"/>
                <w:szCs w:val="16"/>
                <w:lang w:bidi="en-US"/>
              </w:rPr>
              <w:t>: Differentiating Content</w:t>
            </w:r>
          </w:p>
        </w:tc>
      </w:tr>
      <w:tr w:rsidR="008D7FE2" w:rsidRPr="00AD0BC1" w14:paraId="208F7BF9" w14:textId="77777777" w:rsidTr="00253766">
        <w:trPr>
          <w:jc w:val="center"/>
        </w:trPr>
        <w:tc>
          <w:tcPr>
            <w:tcW w:w="1057" w:type="dxa"/>
          </w:tcPr>
          <w:p w14:paraId="0501AFF0"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sz w:val="16"/>
                <w:szCs w:val="16"/>
              </w:rPr>
              <w:t>G.</w:t>
            </w:r>
          </w:p>
        </w:tc>
        <w:tc>
          <w:tcPr>
            <w:tcW w:w="2835" w:type="dxa"/>
          </w:tcPr>
          <w:p w14:paraId="2CC735F2" w14:textId="77777777" w:rsidR="008D7FE2" w:rsidRPr="00AD0BC1" w:rsidRDefault="008D7FE2" w:rsidP="00253766">
            <w:pPr>
              <w:pStyle w:val="Objectives"/>
              <w:ind w:left="-419" w:firstLine="0"/>
              <w:rPr>
                <w:rFonts w:asciiTheme="minorHAnsi" w:hAnsiTheme="minorHAnsi"/>
                <w:sz w:val="16"/>
                <w:szCs w:val="16"/>
              </w:rPr>
            </w:pPr>
            <w:r w:rsidRPr="00AD0BC1">
              <w:rPr>
                <w:rFonts w:asciiTheme="minorHAnsi" w:hAnsiTheme="minorHAnsi"/>
                <w:sz w:val="16"/>
                <w:szCs w:val="16"/>
              </w:rPr>
              <w:t>The teacher candidate develops and applies instructional supports and plans for an Individualized Education Plan (IEP) or Individualized Accommodation Plan (IAP) to allow a student with exceptionalities developmentally appropriate access to age- or grade-level instruction, individually and in collaboration with colleagues.</w:t>
            </w:r>
          </w:p>
        </w:tc>
        <w:tc>
          <w:tcPr>
            <w:tcW w:w="1199" w:type="dxa"/>
          </w:tcPr>
          <w:p w14:paraId="716D61BF" w14:textId="77777777" w:rsidR="008D7FE2" w:rsidRPr="00AD0BC1" w:rsidRDefault="008D7FE2" w:rsidP="00253766">
            <w:pPr>
              <w:pStyle w:val="xmsonormal"/>
              <w:spacing w:before="0" w:beforeAutospacing="0" w:after="0" w:afterAutospacing="0"/>
              <w:rPr>
                <w:rFonts w:asciiTheme="minorHAnsi" w:hAnsiTheme="minorHAnsi" w:cs="Calibri"/>
                <w:color w:val="242424"/>
                <w:sz w:val="16"/>
                <w:szCs w:val="16"/>
              </w:rPr>
            </w:pPr>
            <w:r w:rsidRPr="00AD0BC1">
              <w:rPr>
                <w:rFonts w:asciiTheme="minorHAnsi" w:hAnsiTheme="minorHAnsi"/>
                <w:color w:val="242424"/>
                <w:sz w:val="16"/>
                <w:szCs w:val="16"/>
                <w:bdr w:val="none" w:sz="0" w:space="0" w:color="auto" w:frame="1"/>
              </w:rPr>
              <w:t>CF-K9,</w:t>
            </w:r>
          </w:p>
          <w:p w14:paraId="0C4BDE9E" w14:textId="77777777" w:rsidR="008D7FE2" w:rsidRPr="00AD0BC1" w:rsidRDefault="008D7FE2" w:rsidP="00253766">
            <w:pPr>
              <w:pStyle w:val="xmsonormal"/>
              <w:spacing w:before="0" w:beforeAutospacing="0" w:after="0" w:afterAutospacing="0"/>
              <w:rPr>
                <w:rFonts w:asciiTheme="minorHAnsi" w:hAnsiTheme="minorHAnsi" w:cs="Calibri"/>
                <w:color w:val="242424"/>
                <w:sz w:val="16"/>
                <w:szCs w:val="16"/>
              </w:rPr>
            </w:pPr>
            <w:r w:rsidRPr="00AD0BC1">
              <w:rPr>
                <w:rFonts w:asciiTheme="minorHAnsi" w:hAnsiTheme="minorHAnsi"/>
                <w:color w:val="242424"/>
                <w:sz w:val="16"/>
                <w:szCs w:val="16"/>
                <w:bdr w:val="none" w:sz="0" w:space="0" w:color="auto" w:frame="1"/>
              </w:rPr>
              <w:t>CF-D2,</w:t>
            </w:r>
          </w:p>
          <w:p w14:paraId="55A7FB2F"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color w:val="242424"/>
                <w:sz w:val="16"/>
                <w:szCs w:val="16"/>
                <w:bdr w:val="none" w:sz="0" w:space="0" w:color="auto" w:frame="1"/>
              </w:rPr>
              <w:t>CF-D3</w:t>
            </w:r>
          </w:p>
        </w:tc>
        <w:tc>
          <w:tcPr>
            <w:tcW w:w="1080" w:type="dxa"/>
          </w:tcPr>
          <w:p w14:paraId="285C2539"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color w:val="242424"/>
                <w:sz w:val="16"/>
                <w:szCs w:val="16"/>
                <w:bdr w:val="none" w:sz="0" w:space="0" w:color="auto" w:frame="1"/>
              </w:rPr>
              <w:t>1, 2, 7</w:t>
            </w:r>
          </w:p>
        </w:tc>
        <w:tc>
          <w:tcPr>
            <w:tcW w:w="1105" w:type="dxa"/>
          </w:tcPr>
          <w:p w14:paraId="720CCBCD"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sz w:val="16"/>
                <w:szCs w:val="16"/>
              </w:rPr>
              <w:t>R1.1</w:t>
            </w:r>
          </w:p>
        </w:tc>
        <w:tc>
          <w:tcPr>
            <w:tcW w:w="1058" w:type="dxa"/>
          </w:tcPr>
          <w:p w14:paraId="6FF37E57"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sz w:val="16"/>
                <w:szCs w:val="16"/>
                <w:lang w:bidi="en-US"/>
              </w:rPr>
              <w:t>IEP / IAP Support Plans &amp; Team Collaboration</w:t>
            </w:r>
          </w:p>
        </w:tc>
        <w:tc>
          <w:tcPr>
            <w:tcW w:w="1132" w:type="dxa"/>
          </w:tcPr>
          <w:p w14:paraId="6B42CE02"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sz w:val="16"/>
                <w:szCs w:val="16"/>
                <w:lang w:bidi="en-US"/>
              </w:rPr>
              <w:t>Instruction / Individual Differences</w:t>
            </w:r>
          </w:p>
        </w:tc>
        <w:tc>
          <w:tcPr>
            <w:tcW w:w="1132" w:type="dxa"/>
          </w:tcPr>
          <w:p w14:paraId="7CE60D0C" w14:textId="77777777" w:rsidR="008D7FE2" w:rsidRPr="00AD0BC1" w:rsidRDefault="008D7FE2" w:rsidP="00253766">
            <w:pPr>
              <w:pStyle w:val="Objectives"/>
              <w:ind w:left="0" w:firstLine="0"/>
              <w:rPr>
                <w:rFonts w:asciiTheme="minorHAnsi" w:hAnsiTheme="minorHAnsi"/>
                <w:sz w:val="16"/>
                <w:szCs w:val="16"/>
              </w:rPr>
            </w:pPr>
            <w:r w:rsidRPr="00AD0BC1">
              <w:rPr>
                <w:rStyle w:val="Strong"/>
                <w:rFonts w:asciiTheme="minorHAnsi" w:hAnsiTheme="minorHAnsi"/>
                <w:sz w:val="16"/>
                <w:szCs w:val="16"/>
              </w:rPr>
              <w:t>Designing and Planning</w:t>
            </w:r>
            <w:r w:rsidRPr="00AD0BC1">
              <w:rPr>
                <w:rFonts w:asciiTheme="minorHAnsi" w:hAnsiTheme="minorHAnsi"/>
                <w:sz w:val="16"/>
                <w:szCs w:val="16"/>
              </w:rPr>
              <w:t>: Plan for Individual Differences</w:t>
            </w:r>
            <w:r w:rsidRPr="00AD0BC1">
              <w:rPr>
                <w:rFonts w:asciiTheme="minorHAnsi" w:hAnsiTheme="minorHAnsi"/>
                <w:sz w:val="16"/>
                <w:szCs w:val="16"/>
              </w:rPr>
              <w:br/>
            </w:r>
            <w:r w:rsidRPr="00AD0BC1">
              <w:rPr>
                <w:rStyle w:val="Strong"/>
                <w:rFonts w:asciiTheme="minorHAnsi" w:hAnsiTheme="minorHAnsi"/>
                <w:sz w:val="16"/>
                <w:szCs w:val="16"/>
              </w:rPr>
              <w:t>Instruction</w:t>
            </w:r>
            <w:r w:rsidRPr="00AD0BC1">
              <w:rPr>
                <w:rFonts w:asciiTheme="minorHAnsi" w:hAnsiTheme="minorHAnsi"/>
                <w:sz w:val="16"/>
                <w:szCs w:val="16"/>
              </w:rPr>
              <w:t>: Teacher Knowledge of Students</w:t>
            </w:r>
          </w:p>
        </w:tc>
      </w:tr>
      <w:tr w:rsidR="008D7FE2" w:rsidRPr="00AD0BC1" w14:paraId="3AF80EAA" w14:textId="77777777" w:rsidTr="00253766">
        <w:trPr>
          <w:jc w:val="center"/>
        </w:trPr>
        <w:tc>
          <w:tcPr>
            <w:tcW w:w="1057" w:type="dxa"/>
          </w:tcPr>
          <w:p w14:paraId="3B93C79D"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sz w:val="16"/>
                <w:szCs w:val="16"/>
              </w:rPr>
              <w:t>H.</w:t>
            </w:r>
          </w:p>
        </w:tc>
        <w:tc>
          <w:tcPr>
            <w:tcW w:w="2835" w:type="dxa"/>
          </w:tcPr>
          <w:p w14:paraId="2F5DA8CE"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sz w:val="16"/>
                <w:szCs w:val="16"/>
              </w:rPr>
              <w:t>The teacher candidate applies knowledge of various types of assessments and their purposes, strengths, and limitations to select, adapt, and modify assessments to accommodate the abilities and needs of students with exceptionalities.</w:t>
            </w:r>
          </w:p>
        </w:tc>
        <w:tc>
          <w:tcPr>
            <w:tcW w:w="1199" w:type="dxa"/>
          </w:tcPr>
          <w:p w14:paraId="3721A75A"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color w:val="242424"/>
                <w:sz w:val="16"/>
                <w:szCs w:val="16"/>
                <w:bdr w:val="none" w:sz="0" w:space="0" w:color="auto" w:frame="1"/>
              </w:rPr>
              <w:t>CF-K5, CF-D2</w:t>
            </w:r>
          </w:p>
        </w:tc>
        <w:tc>
          <w:tcPr>
            <w:tcW w:w="1080" w:type="dxa"/>
          </w:tcPr>
          <w:p w14:paraId="211DEA3C"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color w:val="242424"/>
                <w:sz w:val="16"/>
                <w:szCs w:val="16"/>
                <w:bdr w:val="none" w:sz="0" w:space="0" w:color="auto" w:frame="1"/>
              </w:rPr>
              <w:t>1, 2, 7</w:t>
            </w:r>
          </w:p>
        </w:tc>
        <w:tc>
          <w:tcPr>
            <w:tcW w:w="1105" w:type="dxa"/>
          </w:tcPr>
          <w:p w14:paraId="13AFBEAA"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sz w:val="16"/>
                <w:szCs w:val="16"/>
              </w:rPr>
              <w:t>R1.3</w:t>
            </w:r>
          </w:p>
        </w:tc>
        <w:tc>
          <w:tcPr>
            <w:tcW w:w="1058" w:type="dxa"/>
          </w:tcPr>
          <w:p w14:paraId="58324271"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sz w:val="16"/>
                <w:szCs w:val="16"/>
                <w:lang w:bidi="en-US"/>
              </w:rPr>
              <w:t>Exceptionality Assessment Modification</w:t>
            </w:r>
          </w:p>
        </w:tc>
        <w:tc>
          <w:tcPr>
            <w:tcW w:w="1132" w:type="dxa"/>
          </w:tcPr>
          <w:p w14:paraId="1B2BDC38"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sz w:val="16"/>
                <w:szCs w:val="16"/>
                <w:lang w:bidi="en-US"/>
              </w:rPr>
              <w:t>Instruction: Varied Evaluation Methods</w:t>
            </w:r>
          </w:p>
          <w:p w14:paraId="7CAC0AC9" w14:textId="77777777" w:rsidR="008D7FE2" w:rsidRPr="00AD0BC1" w:rsidRDefault="008D7FE2" w:rsidP="00253766">
            <w:pPr>
              <w:jc w:val="center"/>
              <w:rPr>
                <w:rFonts w:asciiTheme="minorHAnsi" w:hAnsiTheme="minorHAnsi"/>
                <w:sz w:val="16"/>
                <w:szCs w:val="16"/>
                <w:lang w:bidi="ar-SA"/>
              </w:rPr>
            </w:pPr>
          </w:p>
        </w:tc>
        <w:tc>
          <w:tcPr>
            <w:tcW w:w="1132" w:type="dxa"/>
          </w:tcPr>
          <w:p w14:paraId="6F26B4EE" w14:textId="77777777" w:rsidR="008D7FE2" w:rsidRPr="00AD0BC1" w:rsidRDefault="008D7FE2" w:rsidP="00253766">
            <w:pPr>
              <w:pStyle w:val="Objectives"/>
              <w:ind w:left="0" w:firstLine="0"/>
              <w:rPr>
                <w:rFonts w:asciiTheme="minorHAnsi" w:hAnsiTheme="minorHAnsi"/>
                <w:sz w:val="16"/>
                <w:szCs w:val="16"/>
              </w:rPr>
            </w:pPr>
            <w:r w:rsidRPr="00AD0BC1">
              <w:rPr>
                <w:rFonts w:asciiTheme="minorHAnsi" w:hAnsiTheme="minorHAnsi"/>
                <w:b/>
                <w:bCs/>
                <w:sz w:val="16"/>
                <w:szCs w:val="16"/>
                <w:lang w:bidi="en-US"/>
              </w:rPr>
              <w:t>Instruction</w:t>
            </w:r>
            <w:r w:rsidRPr="00AD0BC1">
              <w:rPr>
                <w:rFonts w:asciiTheme="minorHAnsi" w:hAnsiTheme="minorHAnsi"/>
                <w:sz w:val="16"/>
                <w:szCs w:val="16"/>
                <w:lang w:bidi="en-US"/>
              </w:rPr>
              <w:t>: Academic Feedback / Questioning</w:t>
            </w:r>
            <w:r w:rsidRPr="00AD0BC1">
              <w:rPr>
                <w:rFonts w:asciiTheme="minorHAnsi" w:hAnsiTheme="minorHAnsi"/>
                <w:sz w:val="16"/>
                <w:szCs w:val="16"/>
                <w:lang w:bidi="en-US"/>
              </w:rPr>
              <w:br/>
            </w:r>
            <w:r w:rsidRPr="00AD0BC1">
              <w:rPr>
                <w:rFonts w:asciiTheme="minorHAnsi" w:hAnsiTheme="minorHAnsi"/>
                <w:b/>
                <w:bCs/>
                <w:sz w:val="16"/>
                <w:szCs w:val="16"/>
                <w:lang w:bidi="en-US"/>
              </w:rPr>
              <w:t>Designing and Planning</w:t>
            </w:r>
            <w:r w:rsidRPr="00AD0BC1">
              <w:rPr>
                <w:rFonts w:asciiTheme="minorHAnsi" w:hAnsiTheme="minorHAnsi"/>
                <w:sz w:val="16"/>
                <w:szCs w:val="16"/>
                <w:lang w:bidi="en-US"/>
              </w:rPr>
              <w:t>: Assessment Planning</w:t>
            </w:r>
          </w:p>
        </w:tc>
      </w:tr>
    </w:tbl>
    <w:p w14:paraId="7E2332FA" w14:textId="77777777" w:rsidR="008D7FE2" w:rsidRDefault="008D7FE2">
      <w:pPr>
        <w:pStyle w:val="BodyText"/>
        <w:spacing w:before="10"/>
        <w:rPr>
          <w:b/>
          <w:sz w:val="23"/>
        </w:rPr>
      </w:pPr>
    </w:p>
    <w:p w14:paraId="17B31D2E" w14:textId="600821D6" w:rsidR="00AB01DE" w:rsidRDefault="006F6613">
      <w:pPr>
        <w:pStyle w:val="BodyText"/>
        <w:spacing w:before="10"/>
        <w:rPr>
          <w:b/>
          <w:sz w:val="23"/>
        </w:rPr>
      </w:pPr>
      <w:r>
        <w:rPr>
          <w:noProof/>
        </w:rPr>
        <mc:AlternateContent>
          <mc:Choice Requires="wps">
            <w:drawing>
              <wp:anchor distT="0" distB="0" distL="0" distR="0" simplePos="0" relativeHeight="251658240" behindDoc="1" locked="0" layoutInCell="1" allowOverlap="1" wp14:anchorId="0AE3A43D" wp14:editId="51751B70">
                <wp:simplePos x="0" y="0"/>
                <wp:positionH relativeFrom="page">
                  <wp:posOffset>914400</wp:posOffset>
                </wp:positionH>
                <wp:positionV relativeFrom="paragraph">
                  <wp:posOffset>203200</wp:posOffset>
                </wp:positionV>
                <wp:extent cx="1829435" cy="1270"/>
                <wp:effectExtent l="0" t="0" r="0" b="0"/>
                <wp:wrapTopAndBottom/>
                <wp:docPr id="27" name="Freeform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1440 1440"/>
                            <a:gd name="T1" fmla="*/ T0 w 2881"/>
                            <a:gd name="T2" fmla="+- 0 4321 1440"/>
                            <a:gd name="T3" fmla="*/ T2 w 2881"/>
                          </a:gdLst>
                          <a:ahLst/>
                          <a:cxnLst>
                            <a:cxn ang="0">
                              <a:pos x="T1" y="0"/>
                            </a:cxn>
                            <a:cxn ang="0">
                              <a:pos x="T3" y="0"/>
                            </a:cxn>
                          </a:cxnLst>
                          <a:rect l="0" t="0" r="r" b="b"/>
                          <a:pathLst>
                            <a:path w="2881">
                              <a:moveTo>
                                <a:pt x="0" y="0"/>
                              </a:moveTo>
                              <a:lnTo>
                                <a:pt x="2881"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6DDCE4" id="Freeform 23" o:spid="_x0000_s1026" style="position:absolute;margin-left:1in;margin-top:16pt;width:144.05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" path="m,l2881,e" filled="f" strokeweight=".6pt">
                <v:path arrowok="t" o:connecttype="custom" o:connectlocs="0,0;1829435,0" o:connectangles="0,0"/>
                <w10:wrap type="topAndBottom" anchorx="page"/>
              </v:shape>
            </w:pict>
          </mc:Fallback>
        </mc:AlternateContent>
      </w:r>
    </w:p>
    <w:p w14:paraId="5D94784E" w14:textId="77777777" w:rsidR="008E0D45" w:rsidRDefault="007247A9" w:rsidP="005A2B67">
      <w:pPr>
        <w:tabs>
          <w:tab w:val="left" w:pos="1365"/>
        </w:tabs>
        <w:rPr>
          <w:rFonts w:ascii="Palatino Linotype" w:hAnsi="Palatino Linotype"/>
          <w:sz w:val="18"/>
          <w:szCs w:val="24"/>
        </w:rPr>
      </w:pPr>
      <w:r w:rsidRPr="001563F8">
        <w:rPr>
          <w:rFonts w:ascii="Palatino Linotype" w:hAnsi="Palatino Linotype"/>
          <w:sz w:val="18"/>
          <w:szCs w:val="24"/>
        </w:rPr>
        <w:tab/>
      </w:r>
      <w:r w:rsidRPr="001563F8">
        <w:rPr>
          <w:rFonts w:ascii="Palatino Linotype" w:hAnsi="Palatino Linotype"/>
          <w:sz w:val="18"/>
          <w:szCs w:val="24"/>
          <w:vertAlign w:val="superscript"/>
        </w:rPr>
        <w:t>1</w:t>
      </w:r>
      <w:r w:rsidRPr="001563F8">
        <w:rPr>
          <w:rFonts w:ascii="Palatino Linotype" w:hAnsi="Palatino Linotype"/>
          <w:sz w:val="18"/>
          <w:szCs w:val="24"/>
        </w:rPr>
        <w:t>https://www.louisianabelieves.com/docs/default-source/teaching/teacher-preparation-competencies.pdf?sfvrsn=4</w:t>
      </w:r>
    </w:p>
    <w:p w14:paraId="37A39300" w14:textId="77777777" w:rsidR="00A50D7A" w:rsidRDefault="00A50D7A" w:rsidP="005A2B67">
      <w:pPr>
        <w:tabs>
          <w:tab w:val="left" w:pos="1365"/>
        </w:tabs>
        <w:rPr>
          <w:rFonts w:ascii="Palatino Linotype" w:hAnsi="Palatino Linotype"/>
          <w:sz w:val="18"/>
          <w:szCs w:val="24"/>
        </w:rPr>
      </w:pPr>
    </w:p>
    <w:p w14:paraId="763FD292" w14:textId="77777777" w:rsidR="00A50D7A" w:rsidRDefault="00A50D7A" w:rsidP="005A2B67">
      <w:pPr>
        <w:tabs>
          <w:tab w:val="left" w:pos="1365"/>
        </w:tabs>
        <w:rPr>
          <w:rFonts w:ascii="Palatino Linotype" w:hAnsi="Palatino Linotype"/>
          <w:sz w:val="18"/>
          <w:szCs w:val="24"/>
        </w:rPr>
      </w:pPr>
    </w:p>
    <w:p w14:paraId="443D2A16" w14:textId="77777777" w:rsidR="00A50D7A" w:rsidRDefault="00A50D7A" w:rsidP="005A2B67">
      <w:pPr>
        <w:tabs>
          <w:tab w:val="left" w:pos="1365"/>
        </w:tabs>
        <w:rPr>
          <w:rFonts w:ascii="Palatino Linotype" w:hAnsi="Palatino Linotype"/>
          <w:sz w:val="18"/>
          <w:szCs w:val="24"/>
        </w:rPr>
      </w:pPr>
    </w:p>
    <w:p w14:paraId="67E3844C" w14:textId="77777777" w:rsidR="00A50D7A" w:rsidRDefault="00A50D7A" w:rsidP="005A2B67">
      <w:pPr>
        <w:tabs>
          <w:tab w:val="left" w:pos="1365"/>
        </w:tabs>
        <w:rPr>
          <w:rFonts w:ascii="Palatino Linotype" w:hAnsi="Palatino Linotype"/>
          <w:sz w:val="18"/>
          <w:szCs w:val="24"/>
        </w:rPr>
      </w:pPr>
    </w:p>
    <w:p w14:paraId="1718A084" w14:textId="77777777" w:rsidR="00A50D7A" w:rsidRDefault="00A50D7A" w:rsidP="005A2B67">
      <w:pPr>
        <w:tabs>
          <w:tab w:val="left" w:pos="1365"/>
        </w:tabs>
        <w:rPr>
          <w:rFonts w:ascii="Palatino Linotype" w:hAnsi="Palatino Linotype"/>
          <w:sz w:val="18"/>
          <w:szCs w:val="24"/>
        </w:rPr>
      </w:pPr>
    </w:p>
    <w:p w14:paraId="77D865AF" w14:textId="655FEB7C" w:rsidR="00A50D7A" w:rsidRDefault="00A50D7A" w:rsidP="005A2B67">
      <w:pPr>
        <w:tabs>
          <w:tab w:val="left" w:pos="1365"/>
        </w:tabs>
        <w:rPr>
          <w:rFonts w:ascii="Palatino Linotype" w:hAnsi="Palatino Linotype"/>
          <w:sz w:val="18"/>
          <w:szCs w:val="24"/>
        </w:rPr>
      </w:pPr>
    </w:p>
    <w:p w14:paraId="561A711B" w14:textId="2466858E" w:rsidR="00A50D7A" w:rsidRPr="001563F8" w:rsidRDefault="00A50D7A" w:rsidP="005A2B67">
      <w:pPr>
        <w:tabs>
          <w:tab w:val="left" w:pos="1365"/>
        </w:tabs>
        <w:rPr>
          <w:rFonts w:ascii="Palatino Linotype" w:hAnsi="Palatino Linotype"/>
          <w:sz w:val="18"/>
          <w:szCs w:val="24"/>
        </w:rPr>
        <w:sectPr w:rsidR="00A50D7A" w:rsidRPr="001563F8" w:rsidSect="00537432">
          <w:pgSz w:w="12240" w:h="15840" w:code="1"/>
          <w:pgMar w:top="1140" w:right="480" w:bottom="280" w:left="580" w:header="724" w:footer="432" w:gutter="0"/>
          <w:cols w:space="720"/>
        </w:sectPr>
      </w:pPr>
      <w:r>
        <w:rPr>
          <w:rFonts w:ascii="Palatino Linotype" w:hAnsi="Palatino Linotype"/>
          <w:sz w:val="18"/>
          <w:szCs w:val="24"/>
        </w:rPr>
        <w:tab/>
        <w:t xml:space="preserve">     </w:t>
      </w:r>
    </w:p>
    <w:p w14:paraId="6A35DFE4" w14:textId="2C2A9F2C" w:rsidR="00DE0045" w:rsidRPr="001563F8" w:rsidRDefault="001E3B92" w:rsidP="001563F8">
      <w:pPr>
        <w:pStyle w:val="Heading4"/>
        <w:ind w:left="0"/>
        <w:jc w:val="center"/>
        <w:rPr>
          <w:rFonts w:ascii="Palatino Linotype" w:hAnsi="Palatino Linotype"/>
        </w:rPr>
      </w:pPr>
      <w:bookmarkStart w:id="3" w:name="_bookmark3"/>
      <w:bookmarkEnd w:id="3"/>
      <w:r w:rsidRPr="001563F8">
        <w:rPr>
          <w:rFonts w:ascii="Palatino Linotype" w:hAnsi="Palatino Linotype"/>
        </w:rPr>
        <w:lastRenderedPageBreak/>
        <w:t>SECTION</w:t>
      </w:r>
      <w:bookmarkStart w:id="4" w:name="_bookmark4"/>
      <w:bookmarkEnd w:id="4"/>
      <w:r w:rsidR="00FC1D87" w:rsidRPr="001563F8">
        <w:rPr>
          <w:rFonts w:ascii="Palatino Linotype" w:hAnsi="Palatino Linotype"/>
        </w:rPr>
        <w:t xml:space="preserve"> 1</w:t>
      </w:r>
    </w:p>
    <w:p w14:paraId="2A473F97" w14:textId="6E4F106C" w:rsidR="00AB01DE" w:rsidRPr="001563F8" w:rsidRDefault="001E3B92" w:rsidP="001563F8">
      <w:pPr>
        <w:pStyle w:val="Heading4"/>
        <w:ind w:left="0"/>
        <w:jc w:val="center"/>
        <w:rPr>
          <w:rFonts w:ascii="Palatino Linotype" w:hAnsi="Palatino Linotype"/>
        </w:rPr>
      </w:pPr>
      <w:r w:rsidRPr="001563F8">
        <w:rPr>
          <w:rFonts w:ascii="Palatino Linotype" w:hAnsi="Palatino Linotype"/>
        </w:rPr>
        <w:t>INTRODUCTION</w:t>
      </w:r>
    </w:p>
    <w:p w14:paraId="0A5F5801" w14:textId="77777777" w:rsidR="00AB01DE" w:rsidRPr="001563F8" w:rsidRDefault="00AB01DE" w:rsidP="001563F8">
      <w:pPr>
        <w:pStyle w:val="BodyText"/>
        <w:rPr>
          <w:rFonts w:ascii="Palatino Linotype" w:hAnsi="Palatino Linotype"/>
          <w:b/>
          <w:sz w:val="24"/>
        </w:rPr>
      </w:pPr>
    </w:p>
    <w:p w14:paraId="224B50AB" w14:textId="57917675" w:rsidR="00AB01DE" w:rsidRPr="001563F8" w:rsidRDefault="001E3B92" w:rsidP="001563F8">
      <w:pPr>
        <w:pStyle w:val="BodyText"/>
        <w:spacing w:line="238" w:lineRule="auto"/>
        <w:jc w:val="both"/>
        <w:rPr>
          <w:rFonts w:ascii="Palatino Linotype" w:hAnsi="Palatino Linotype"/>
        </w:rPr>
      </w:pPr>
      <w:r w:rsidRPr="001563F8">
        <w:rPr>
          <w:rFonts w:ascii="Palatino Linotype" w:hAnsi="Palatino Linotype"/>
        </w:rPr>
        <w:t>The purpose of the Field Experience Handbook is to describe the Field Experience Program</w:t>
      </w:r>
      <w:r w:rsidR="00FA2315" w:rsidRPr="001563F8">
        <w:rPr>
          <w:rFonts w:ascii="Palatino Linotype" w:hAnsi="Palatino Linotype"/>
        </w:rPr>
        <w:t xml:space="preserve"> as part of the Teacher Preparation Program (TPP)</w:t>
      </w:r>
      <w:r w:rsidRPr="001563F8">
        <w:rPr>
          <w:rFonts w:ascii="Palatino Linotype" w:hAnsi="Palatino Linotype"/>
        </w:rPr>
        <w:t xml:space="preserve"> in the College of Education</w:t>
      </w:r>
      <w:r w:rsidR="00DE0045" w:rsidRPr="001563F8">
        <w:rPr>
          <w:rFonts w:ascii="Palatino Linotype" w:hAnsi="Palatino Linotype"/>
        </w:rPr>
        <w:t xml:space="preserve"> &amp; Human Development</w:t>
      </w:r>
      <w:r w:rsidRPr="001563F8">
        <w:rPr>
          <w:rFonts w:ascii="Palatino Linotype" w:hAnsi="Palatino Linotype"/>
        </w:rPr>
        <w:t xml:space="preserve"> at the University of Louisiana at Lafayette. Field experiences are an integral part of UL Lafayette’s Teacher Education Program. The Field Experience Program meets </w:t>
      </w:r>
      <w:r w:rsidR="00554948" w:rsidRPr="001563F8">
        <w:rPr>
          <w:rFonts w:ascii="Palatino Linotype" w:hAnsi="Palatino Linotype"/>
        </w:rPr>
        <w:t xml:space="preserve">local and national standards. </w:t>
      </w:r>
      <w:r w:rsidR="00FC1D87" w:rsidRPr="001563F8">
        <w:rPr>
          <w:rFonts w:ascii="Palatino Linotype" w:hAnsi="Palatino Linotype"/>
        </w:rPr>
        <w:t>CAEP</w:t>
      </w:r>
      <w:r w:rsidR="00554948" w:rsidRPr="001563F8">
        <w:rPr>
          <w:rFonts w:ascii="Palatino Linotype" w:hAnsi="Palatino Linotype"/>
        </w:rPr>
        <w:t>, Council for the Accreditation of Educator Preparation,</w:t>
      </w:r>
      <w:r w:rsidRPr="001563F8">
        <w:rPr>
          <w:rFonts w:ascii="Palatino Linotype" w:hAnsi="Palatino Linotype"/>
        </w:rPr>
        <w:t xml:space="preserve"> states the following </w:t>
      </w:r>
      <w:r w:rsidR="00FC1D87" w:rsidRPr="001563F8">
        <w:rPr>
          <w:rFonts w:ascii="Palatino Linotype" w:hAnsi="Palatino Linotype"/>
        </w:rPr>
        <w:t>regarding clinical</w:t>
      </w:r>
      <w:r w:rsidRPr="001563F8">
        <w:rPr>
          <w:rFonts w:ascii="Palatino Linotype" w:hAnsi="Palatino Linotype"/>
        </w:rPr>
        <w:t xml:space="preserve"> experiences</w:t>
      </w:r>
      <w:r w:rsidR="00554948" w:rsidRPr="001563F8">
        <w:rPr>
          <w:rFonts w:ascii="Palatino Linotype" w:hAnsi="Palatino Linotype"/>
        </w:rPr>
        <w:t>:</w:t>
      </w:r>
    </w:p>
    <w:p w14:paraId="3E627AFA" w14:textId="77777777" w:rsidR="00AB01DE" w:rsidRPr="001563F8" w:rsidRDefault="00AB01DE" w:rsidP="001563F8">
      <w:pPr>
        <w:pStyle w:val="BodyText"/>
        <w:rPr>
          <w:rFonts w:ascii="Palatino Linotype" w:hAnsi="Palatino Linotype"/>
          <w:sz w:val="12"/>
          <w:szCs w:val="10"/>
        </w:rPr>
      </w:pPr>
    </w:p>
    <w:p w14:paraId="477C30A4" w14:textId="3FCB6070" w:rsidR="00B47C10" w:rsidRPr="001563F8" w:rsidRDefault="00B47C10" w:rsidP="001563F8">
      <w:pPr>
        <w:pStyle w:val="NormalWeb"/>
        <w:shd w:val="clear" w:color="auto" w:fill="FFFFFF"/>
        <w:spacing w:before="0" w:beforeAutospacing="0" w:after="0" w:afterAutospacing="0"/>
        <w:ind w:left="1440" w:right="1440"/>
        <w:jc w:val="both"/>
        <w:rPr>
          <w:rStyle w:val="Strong"/>
          <w:rFonts w:ascii="Palatino Linotype" w:hAnsi="Palatino Linotype" w:cs="Helvetica"/>
          <w:sz w:val="22"/>
          <w:szCs w:val="22"/>
          <w:vertAlign w:val="superscript"/>
        </w:rPr>
      </w:pPr>
      <w:r w:rsidRPr="001563F8">
        <w:rPr>
          <w:rFonts w:ascii="Palatino Linotype" w:hAnsi="Palatino Linotype"/>
          <w:i/>
          <w:iCs/>
          <w:sz w:val="22"/>
          <w:szCs w:val="22"/>
        </w:rPr>
        <w:t>“The provider ensures effective partnerships and high-quality clinical practice are central to candidate preparation. These experiences should be designed to develop candidate’s knowledge, skills, and professional dispositions to demonstrate positive impact on diverse students’ learning and development. High quality clinical practice offers candidates experiences in different settings and modalities, as well as with diverse P-12 students, schools, families, and communities. Partners share responsibility to identify and address real problems of practice candidates experience in their engagement with P-12 students</w:t>
      </w:r>
      <w:r w:rsidR="00777876" w:rsidRPr="001563F8">
        <w:rPr>
          <w:rFonts w:ascii="Palatino Linotype" w:hAnsi="Palatino Linotype"/>
          <w:i/>
          <w:iCs/>
          <w:sz w:val="22"/>
          <w:szCs w:val="22"/>
        </w:rPr>
        <w:t>.”</w:t>
      </w:r>
      <w:r w:rsidR="00A11BDC" w:rsidRPr="001563F8">
        <w:rPr>
          <w:rFonts w:ascii="Palatino Linotype" w:hAnsi="Palatino Linotype"/>
          <w:i/>
          <w:iCs/>
          <w:sz w:val="22"/>
          <w:szCs w:val="22"/>
          <w:vertAlign w:val="superscript"/>
        </w:rPr>
        <w:t>1</w:t>
      </w:r>
    </w:p>
    <w:p w14:paraId="2694C2E4" w14:textId="77777777" w:rsidR="00AB01DE" w:rsidRPr="001563F8" w:rsidRDefault="00AB01DE" w:rsidP="001563F8">
      <w:pPr>
        <w:pStyle w:val="BodyText"/>
        <w:rPr>
          <w:rFonts w:ascii="Palatino Linotype" w:hAnsi="Palatino Linotype"/>
          <w:sz w:val="21"/>
        </w:rPr>
      </w:pPr>
    </w:p>
    <w:p w14:paraId="340574DA" w14:textId="77777777" w:rsidR="00AB01DE" w:rsidRPr="001563F8" w:rsidRDefault="001E3B92" w:rsidP="001563F8">
      <w:pPr>
        <w:pStyle w:val="Heading4"/>
        <w:ind w:left="0"/>
        <w:rPr>
          <w:rFonts w:ascii="Palatino Linotype" w:hAnsi="Palatino Linotype"/>
        </w:rPr>
      </w:pPr>
      <w:bookmarkStart w:id="5" w:name="_bookmark5"/>
      <w:bookmarkEnd w:id="5"/>
      <w:r w:rsidRPr="001563F8">
        <w:rPr>
          <w:rFonts w:ascii="Palatino Linotype" w:hAnsi="Palatino Linotype"/>
        </w:rPr>
        <w:t>Definition and Purpose of the Field Experience Program</w:t>
      </w:r>
    </w:p>
    <w:p w14:paraId="5060A8BC" w14:textId="77777777" w:rsidR="00AB01DE" w:rsidRPr="001563F8" w:rsidRDefault="00AB01DE" w:rsidP="001563F8">
      <w:pPr>
        <w:pStyle w:val="BodyText"/>
        <w:rPr>
          <w:rFonts w:ascii="Palatino Linotype" w:hAnsi="Palatino Linotype"/>
          <w:b/>
        </w:rPr>
      </w:pPr>
    </w:p>
    <w:p w14:paraId="27361076" w14:textId="14CC9532" w:rsidR="00AB01DE" w:rsidRPr="001563F8" w:rsidRDefault="001E3B92" w:rsidP="001563F8">
      <w:pPr>
        <w:pStyle w:val="BodyText"/>
        <w:jc w:val="both"/>
        <w:rPr>
          <w:rFonts w:ascii="Palatino Linotype" w:hAnsi="Palatino Linotype"/>
          <w:b/>
          <w:i/>
        </w:rPr>
      </w:pPr>
      <w:r w:rsidRPr="001563F8">
        <w:rPr>
          <w:rFonts w:ascii="Palatino Linotype" w:hAnsi="Palatino Linotype"/>
        </w:rPr>
        <w:t xml:space="preserve">The Field Experience Program is the component of the Teacher </w:t>
      </w:r>
      <w:r w:rsidR="00FA2315" w:rsidRPr="001563F8">
        <w:rPr>
          <w:rFonts w:ascii="Palatino Linotype" w:hAnsi="Palatino Linotype"/>
        </w:rPr>
        <w:t>Preparation</w:t>
      </w:r>
      <w:r w:rsidRPr="001563F8">
        <w:rPr>
          <w:rFonts w:ascii="Palatino Linotype" w:hAnsi="Palatino Linotype"/>
        </w:rPr>
        <w:t xml:space="preserve"> Program</w:t>
      </w:r>
      <w:r w:rsidRPr="001563F8">
        <w:rPr>
          <w:rFonts w:ascii="Palatino Linotype" w:hAnsi="Palatino Linotype"/>
          <w:spacing w:val="-27"/>
        </w:rPr>
        <w:t xml:space="preserve"> </w:t>
      </w:r>
      <w:r w:rsidRPr="001563F8">
        <w:rPr>
          <w:rFonts w:ascii="Palatino Linotype" w:hAnsi="Palatino Linotype"/>
        </w:rPr>
        <w:t xml:space="preserve">that provides teacher candidates with systematic and </w:t>
      </w:r>
      <w:r w:rsidR="00FA2315" w:rsidRPr="001563F8">
        <w:rPr>
          <w:rFonts w:ascii="Palatino Linotype" w:hAnsi="Palatino Linotype"/>
        </w:rPr>
        <w:t>authentic experiences</w:t>
      </w:r>
      <w:r w:rsidRPr="001563F8">
        <w:rPr>
          <w:rFonts w:ascii="Palatino Linotype" w:hAnsi="Palatino Linotype"/>
        </w:rPr>
        <w:t xml:space="preserve"> with teaching in K-12 instructional settings before </w:t>
      </w:r>
      <w:r w:rsidR="00F7501E" w:rsidRPr="001563F8">
        <w:rPr>
          <w:rFonts w:ascii="Palatino Linotype" w:hAnsi="Palatino Linotype"/>
        </w:rPr>
        <w:t>the yearlong residency</w:t>
      </w:r>
      <w:r w:rsidRPr="001563F8">
        <w:rPr>
          <w:rFonts w:ascii="Palatino Linotype" w:hAnsi="Palatino Linotype"/>
        </w:rPr>
        <w:t xml:space="preserve">. </w:t>
      </w:r>
      <w:r w:rsidR="003C73EE" w:rsidRPr="001563F8">
        <w:rPr>
          <w:rFonts w:ascii="Palatino Linotype" w:hAnsi="Palatino Linotype"/>
        </w:rPr>
        <w:t xml:space="preserve">Field experiences are defined by CAEP as early and ongoing practice opportunities to apply content and pedagogical knowledge in P-12 settings to progressively develop and demonstrate their knowledge, skills, and dispositions. </w:t>
      </w:r>
      <w:r w:rsidRPr="001563F8">
        <w:rPr>
          <w:rFonts w:ascii="Palatino Linotype" w:hAnsi="Palatino Linotype"/>
        </w:rPr>
        <w:t>Field experiences enrich academic coursework by providing candidates with opportunities to observe and participate in the day-to-day life of teaching at participating schools and related instructional settings. Through reflection, candidates begin to learn how to implement and demonstrate expertise in knowledge and practice in real world environments. Field experiences promote awareness and understanding of diversity in the community. In addition, it is through field experiences that candidates begin their lifelong commitment to ongoing professionalism as they learn to engage in service, advocacy, collaboration, and leadership. Through this process, the teacher candidate is integrated into the College of Education</w:t>
      </w:r>
      <w:r w:rsidR="00F7501E" w:rsidRPr="001563F8">
        <w:rPr>
          <w:rFonts w:ascii="Palatino Linotype" w:hAnsi="Palatino Linotype"/>
        </w:rPr>
        <w:t xml:space="preserve"> &amp; Human Development</w:t>
      </w:r>
      <w:r w:rsidRPr="001563F8">
        <w:rPr>
          <w:rFonts w:ascii="Palatino Linotype" w:hAnsi="Palatino Linotype"/>
        </w:rPr>
        <w:t>’s Conceptual Framework</w:t>
      </w:r>
      <w:r w:rsidR="00554948" w:rsidRPr="001563F8">
        <w:rPr>
          <w:rFonts w:ascii="Palatino Linotype" w:hAnsi="Palatino Linotype"/>
        </w:rPr>
        <w:t>,</w:t>
      </w:r>
      <w:r w:rsidRPr="001563F8">
        <w:rPr>
          <w:rFonts w:ascii="Palatino Linotype" w:hAnsi="Palatino Linotype"/>
        </w:rPr>
        <w:t xml:space="preserve"> </w:t>
      </w:r>
      <w:r w:rsidRPr="001563F8">
        <w:rPr>
          <w:rFonts w:ascii="Palatino Linotype" w:hAnsi="Palatino Linotype"/>
          <w:b/>
          <w:i/>
        </w:rPr>
        <w:t>The Responsive Professional.</w:t>
      </w:r>
    </w:p>
    <w:p w14:paraId="60224260" w14:textId="77777777" w:rsidR="00AB01DE" w:rsidRPr="001563F8" w:rsidRDefault="00AB01DE" w:rsidP="001563F8">
      <w:pPr>
        <w:pStyle w:val="BodyText"/>
        <w:rPr>
          <w:rFonts w:ascii="Palatino Linotype" w:hAnsi="Palatino Linotype"/>
          <w:b/>
          <w:i/>
          <w:sz w:val="21"/>
        </w:rPr>
      </w:pPr>
    </w:p>
    <w:p w14:paraId="46D0E233" w14:textId="25271844" w:rsidR="00057AE3" w:rsidRDefault="001E3B92" w:rsidP="003100B1">
      <w:pPr>
        <w:pStyle w:val="BodyText"/>
        <w:jc w:val="both"/>
        <w:rPr>
          <w:rFonts w:ascii="Palatino Linotype" w:hAnsi="Palatino Linotype"/>
        </w:rPr>
      </w:pPr>
      <w:r w:rsidRPr="001563F8">
        <w:rPr>
          <w:rFonts w:ascii="Palatino Linotype" w:hAnsi="Palatino Linotype"/>
        </w:rPr>
        <w:t>Field experience opportunities provided by the College of Education</w:t>
      </w:r>
      <w:r w:rsidR="007D2416" w:rsidRPr="001563F8">
        <w:rPr>
          <w:rFonts w:ascii="Palatino Linotype" w:hAnsi="Palatino Linotype"/>
        </w:rPr>
        <w:t xml:space="preserve"> </w:t>
      </w:r>
      <w:r w:rsidR="00FA2315" w:rsidRPr="001563F8">
        <w:rPr>
          <w:rFonts w:ascii="Palatino Linotype" w:hAnsi="Palatino Linotype"/>
        </w:rPr>
        <w:t>&amp;</w:t>
      </w:r>
      <w:r w:rsidR="007D2416" w:rsidRPr="001563F8">
        <w:rPr>
          <w:rFonts w:ascii="Palatino Linotype" w:hAnsi="Palatino Linotype"/>
        </w:rPr>
        <w:t xml:space="preserve"> Human Development</w:t>
      </w:r>
      <w:r w:rsidRPr="001563F8">
        <w:rPr>
          <w:rFonts w:ascii="Palatino Linotype" w:hAnsi="Palatino Linotype"/>
        </w:rPr>
        <w:t xml:space="preserve"> allow teacher candidates to experience both early and continuing field-based viewpoints in which they may observe, assist, tutor, instruct, and interact with students, teachers, related service providers, and administrators. A hierarchy of experiences is woven throughout the program from urban to rural schools, from large to small schools, from low performing to high performing schools, </w:t>
      </w:r>
      <w:r w:rsidR="00FA2315" w:rsidRPr="001563F8">
        <w:rPr>
          <w:rFonts w:ascii="Palatino Linotype" w:hAnsi="Palatino Linotype"/>
        </w:rPr>
        <w:t>as well as in</w:t>
      </w:r>
      <w:r w:rsidR="00A11BDC" w:rsidRPr="001563F8">
        <w:rPr>
          <w:rFonts w:ascii="Palatino Linotype" w:hAnsi="Palatino Linotype"/>
        </w:rPr>
        <w:t xml:space="preserve"> </w:t>
      </w:r>
      <w:r w:rsidRPr="001563F8">
        <w:rPr>
          <w:rFonts w:ascii="Palatino Linotype" w:hAnsi="Palatino Linotype"/>
        </w:rPr>
        <w:t xml:space="preserve">various community contexts. All field experiences take place in off-campus settings within </w:t>
      </w:r>
      <w:r w:rsidR="00057AE3" w:rsidRPr="001563F8">
        <w:rPr>
          <w:rFonts w:ascii="Palatino Linotype" w:hAnsi="Palatino Linotype"/>
        </w:rPr>
        <w:t>UL’s seven-parish area (</w:t>
      </w:r>
      <w:r w:rsidR="00FA2315" w:rsidRPr="001563F8">
        <w:rPr>
          <w:rFonts w:ascii="Palatino Linotype" w:hAnsi="Palatino Linotype"/>
        </w:rPr>
        <w:t xml:space="preserve">i.e., </w:t>
      </w:r>
      <w:r w:rsidR="00057AE3" w:rsidRPr="001563F8">
        <w:rPr>
          <w:rFonts w:ascii="Palatino Linotype" w:hAnsi="Palatino Linotype"/>
        </w:rPr>
        <w:t>Acadia, Evangeline, Iberia, Lafayette, St. Landry, St. Martin, and Vermilion Parishes.</w:t>
      </w:r>
      <w:r w:rsidR="00982AAB" w:rsidRPr="001563F8">
        <w:rPr>
          <w:rFonts w:ascii="Palatino Linotype" w:hAnsi="Palatino Linotype"/>
        </w:rPr>
        <w:t xml:space="preserve"> UL also serves part of St. Mary Parish</w:t>
      </w:r>
      <w:r w:rsidR="00057AE3" w:rsidRPr="001563F8">
        <w:rPr>
          <w:rFonts w:ascii="Palatino Linotype" w:hAnsi="Palatino Linotype"/>
        </w:rPr>
        <w:t>)</w:t>
      </w:r>
    </w:p>
    <w:p w14:paraId="2F5E8BCE" w14:textId="77777777" w:rsidR="003100B1" w:rsidRPr="001563F8" w:rsidRDefault="003100B1" w:rsidP="003100B1">
      <w:pPr>
        <w:pStyle w:val="BodyText"/>
        <w:jc w:val="both"/>
        <w:rPr>
          <w:rFonts w:ascii="Palatino Linotype" w:hAnsi="Palatino Linotype"/>
        </w:rPr>
      </w:pPr>
    </w:p>
    <w:p w14:paraId="4E8002B6" w14:textId="799168F3" w:rsidR="00AB01DE" w:rsidRPr="001563F8" w:rsidRDefault="006F6613" w:rsidP="001563F8">
      <w:pPr>
        <w:pStyle w:val="BodyText"/>
        <w:spacing w:before="7"/>
        <w:rPr>
          <w:rFonts w:ascii="Palatino Linotype" w:hAnsi="Palatino Linotype"/>
          <w:sz w:val="16"/>
        </w:rPr>
      </w:pPr>
      <w:r w:rsidRPr="001563F8">
        <w:rPr>
          <w:rFonts w:ascii="Palatino Linotype" w:hAnsi="Palatino Linotype"/>
          <w:noProof/>
        </w:rPr>
        <mc:AlternateContent>
          <mc:Choice Requires="wps">
            <w:drawing>
              <wp:anchor distT="0" distB="0" distL="0" distR="0" simplePos="0" relativeHeight="251659264" behindDoc="1" locked="0" layoutInCell="1" allowOverlap="1" wp14:anchorId="5A206B43" wp14:editId="4477A19D">
                <wp:simplePos x="0" y="0"/>
                <wp:positionH relativeFrom="page">
                  <wp:posOffset>914400</wp:posOffset>
                </wp:positionH>
                <wp:positionV relativeFrom="paragraph">
                  <wp:posOffset>142875</wp:posOffset>
                </wp:positionV>
                <wp:extent cx="1829435" cy="1270"/>
                <wp:effectExtent l="0" t="0" r="0" b="0"/>
                <wp:wrapTopAndBottom/>
                <wp:docPr id="26" name="Freeform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1440 1440"/>
                            <a:gd name="T1" fmla="*/ T0 w 2881"/>
                            <a:gd name="T2" fmla="+- 0 4321 1440"/>
                            <a:gd name="T3" fmla="*/ T2 w 2881"/>
                          </a:gdLst>
                          <a:ahLst/>
                          <a:cxnLst>
                            <a:cxn ang="0">
                              <a:pos x="T1" y="0"/>
                            </a:cxn>
                            <a:cxn ang="0">
                              <a:pos x="T3" y="0"/>
                            </a:cxn>
                          </a:cxnLst>
                          <a:rect l="0" t="0" r="r" b="b"/>
                          <a:pathLst>
                            <a:path w="2881">
                              <a:moveTo>
                                <a:pt x="0" y="0"/>
                              </a:moveTo>
                              <a:lnTo>
                                <a:pt x="2881" y="0"/>
                              </a:lnTo>
                            </a:path>
                          </a:pathLst>
                        </a:custGeom>
                        <a:noFill/>
                        <a:ln w="762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05EC93" id="Freeform 22" o:spid="_x0000_s1026" style="position:absolute;margin-left:1in;margin-top:11.25pt;width:144.0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" path="m,l2881,e" filled="f" strokeweight=".21169mm">
                <v:path arrowok="t" o:connecttype="custom" o:connectlocs="0,0;1829435,0" o:connectangles="0,0"/>
                <w10:wrap type="topAndBottom" anchorx="page"/>
              </v:shape>
            </w:pict>
          </mc:Fallback>
        </mc:AlternateContent>
      </w:r>
      <w:r w:rsidR="00A11BDC" w:rsidRPr="001563F8">
        <w:rPr>
          <w:rStyle w:val="FootnoteReference"/>
          <w:rFonts w:ascii="Palatino Linotype" w:hAnsi="Palatino Linotype"/>
        </w:rPr>
        <w:footnoteRef/>
      </w:r>
      <w:r w:rsidR="00A11BDC" w:rsidRPr="001563F8">
        <w:rPr>
          <w:rFonts w:ascii="Palatino Linotype" w:hAnsi="Palatino Linotype"/>
        </w:rPr>
        <w:t xml:space="preserve"> </w:t>
      </w:r>
      <w:hyperlink r:id="rId19" w:history="1">
        <w:r w:rsidR="00A11BDC" w:rsidRPr="001563F8">
          <w:rPr>
            <w:rStyle w:val="Hyperlink"/>
            <w:rFonts w:ascii="Palatino Linotype" w:hAnsi="Palatino Linotype"/>
          </w:rPr>
          <w:t>https://caepnet.org/standards/2022-itp/standard-2</w:t>
        </w:r>
      </w:hyperlink>
    </w:p>
    <w:p w14:paraId="279D9744" w14:textId="77777777" w:rsidR="003100B1" w:rsidRDefault="003100B1" w:rsidP="00227308">
      <w:pPr>
        <w:pStyle w:val="Heading4"/>
        <w:ind w:left="0"/>
        <w:rPr>
          <w:rFonts w:ascii="Palatino Linotype" w:hAnsi="Palatino Linotype"/>
        </w:rPr>
      </w:pPr>
      <w:bookmarkStart w:id="6" w:name="_bookmark6"/>
      <w:bookmarkEnd w:id="6"/>
    </w:p>
    <w:p w14:paraId="3BDB9866" w14:textId="59262671" w:rsidR="00AB01DE" w:rsidRPr="003100B1" w:rsidRDefault="00F9287C" w:rsidP="00227308">
      <w:pPr>
        <w:pStyle w:val="Heading4"/>
        <w:ind w:left="0"/>
        <w:rPr>
          <w:rFonts w:ascii="Palatino Linotype" w:hAnsi="Palatino Linotype"/>
          <w:sz w:val="24"/>
          <w:szCs w:val="24"/>
        </w:rPr>
      </w:pPr>
      <w:r w:rsidRPr="003100B1">
        <w:rPr>
          <w:rFonts w:ascii="Palatino Linotype" w:hAnsi="Palatino Linotype"/>
          <w:sz w:val="24"/>
          <w:szCs w:val="24"/>
        </w:rPr>
        <w:lastRenderedPageBreak/>
        <w:t>Goals</w:t>
      </w:r>
      <w:r w:rsidR="001E3B92" w:rsidRPr="003100B1">
        <w:rPr>
          <w:rFonts w:ascii="Palatino Linotype" w:hAnsi="Palatino Linotype"/>
          <w:sz w:val="24"/>
          <w:szCs w:val="24"/>
        </w:rPr>
        <w:t xml:space="preserve"> of Field Experiences</w:t>
      </w:r>
    </w:p>
    <w:p w14:paraId="0A1919CB" w14:textId="77777777" w:rsidR="00227308" w:rsidRPr="00A73D19" w:rsidRDefault="00227308">
      <w:pPr>
        <w:pStyle w:val="BodyText"/>
        <w:ind w:left="860" w:right="1213" w:firstLine="719"/>
        <w:rPr>
          <w:rFonts w:ascii="Palatino Linotype" w:hAnsi="Palatino Linotype"/>
          <w:b/>
          <w:sz w:val="8"/>
          <w:szCs w:val="6"/>
        </w:rPr>
      </w:pPr>
    </w:p>
    <w:p w14:paraId="2818B4BC" w14:textId="580BA2D1" w:rsidR="00AB01DE" w:rsidRPr="001563F8" w:rsidRDefault="001E3B92" w:rsidP="00C17972">
      <w:pPr>
        <w:pStyle w:val="BodyText"/>
        <w:jc w:val="both"/>
        <w:rPr>
          <w:rFonts w:ascii="Palatino Linotype" w:hAnsi="Palatino Linotype"/>
        </w:rPr>
      </w:pPr>
      <w:r w:rsidRPr="001563F8">
        <w:rPr>
          <w:rFonts w:ascii="Palatino Linotype" w:hAnsi="Palatino Linotype"/>
        </w:rPr>
        <w:t xml:space="preserve">The overall </w:t>
      </w:r>
      <w:r w:rsidR="00DE3DB4" w:rsidRPr="001563F8">
        <w:rPr>
          <w:rFonts w:ascii="Palatino Linotype" w:hAnsi="Palatino Linotype"/>
        </w:rPr>
        <w:t>goal</w:t>
      </w:r>
      <w:r w:rsidRPr="001563F8">
        <w:rPr>
          <w:rFonts w:ascii="Palatino Linotype" w:hAnsi="Palatino Linotype"/>
        </w:rPr>
        <w:t xml:space="preserve"> of the Field Experience Program is to help teacher candidates develop and demonstrate the knowledge, skills, and dispositions that will enable them to become </w:t>
      </w:r>
      <w:r w:rsidR="00FA2315" w:rsidRPr="001563F8">
        <w:rPr>
          <w:rFonts w:ascii="Palatino Linotype" w:hAnsi="Palatino Linotype"/>
        </w:rPr>
        <w:t>exceptional</w:t>
      </w:r>
      <w:r w:rsidRPr="001563F8">
        <w:rPr>
          <w:rFonts w:ascii="Palatino Linotype" w:hAnsi="Palatino Linotype"/>
        </w:rPr>
        <w:t xml:space="preserve"> teaching professionals. The </w:t>
      </w:r>
      <w:r w:rsidR="00DE3DB4" w:rsidRPr="001563F8">
        <w:rPr>
          <w:rFonts w:ascii="Palatino Linotype" w:hAnsi="Palatino Linotype"/>
        </w:rPr>
        <w:t>goals</w:t>
      </w:r>
      <w:r w:rsidRPr="001563F8">
        <w:rPr>
          <w:rFonts w:ascii="Palatino Linotype" w:hAnsi="Palatino Linotype"/>
        </w:rPr>
        <w:t xml:space="preserve"> listed below apply to all certification programs: Early Childhood Education, Elementary Education, Kinesiology, Middle School Education, Secondary Education, and Special Education. (Specific objectives for each course appear in the course syllabus.)</w:t>
      </w:r>
    </w:p>
    <w:p w14:paraId="56DA65A4" w14:textId="77777777" w:rsidR="00AB01DE" w:rsidRPr="00A73D19" w:rsidRDefault="00AB01DE">
      <w:pPr>
        <w:pStyle w:val="BodyText"/>
        <w:spacing w:before="1"/>
        <w:rPr>
          <w:sz w:val="10"/>
          <w:szCs w:val="10"/>
        </w:rPr>
      </w:pPr>
    </w:p>
    <w:p w14:paraId="137A1A26" w14:textId="73D2800D" w:rsidR="00AB01DE" w:rsidRPr="003100B1" w:rsidRDefault="00F9287C" w:rsidP="001563F8">
      <w:pPr>
        <w:pStyle w:val="Heading5"/>
        <w:ind w:left="0"/>
        <w:rPr>
          <w:rFonts w:ascii="Palatino Linotype" w:hAnsi="Palatino Linotype"/>
          <w:i w:val="0"/>
          <w:iCs/>
          <w:sz w:val="24"/>
          <w:szCs w:val="24"/>
        </w:rPr>
      </w:pPr>
      <w:bookmarkStart w:id="7" w:name="_bookmark7"/>
      <w:bookmarkEnd w:id="7"/>
      <w:r w:rsidRPr="003100B1">
        <w:rPr>
          <w:rFonts w:ascii="Palatino Linotype" w:hAnsi="Palatino Linotype"/>
          <w:i w:val="0"/>
          <w:iCs/>
          <w:sz w:val="24"/>
          <w:szCs w:val="24"/>
        </w:rPr>
        <w:t>Goals</w:t>
      </w:r>
      <w:r w:rsidR="001E3B92" w:rsidRPr="003100B1">
        <w:rPr>
          <w:rFonts w:ascii="Palatino Linotype" w:hAnsi="Palatino Linotype"/>
          <w:i w:val="0"/>
          <w:iCs/>
          <w:sz w:val="24"/>
          <w:szCs w:val="24"/>
        </w:rPr>
        <w:t xml:space="preserve"> Across All Field Experience Levels</w:t>
      </w:r>
    </w:p>
    <w:p w14:paraId="080C1098" w14:textId="77777777" w:rsidR="00227308" w:rsidRPr="00A73D19" w:rsidRDefault="00227308" w:rsidP="001563F8">
      <w:pPr>
        <w:pStyle w:val="BodyText"/>
        <w:rPr>
          <w:rFonts w:ascii="Palatino Linotype" w:hAnsi="Palatino Linotype"/>
          <w:sz w:val="10"/>
          <w:szCs w:val="10"/>
        </w:rPr>
      </w:pPr>
    </w:p>
    <w:p w14:paraId="4E49E7EA" w14:textId="715254BD" w:rsidR="00AB01DE" w:rsidRPr="001563F8" w:rsidRDefault="001E3B92" w:rsidP="001563F8">
      <w:pPr>
        <w:pStyle w:val="BodyText"/>
        <w:jc w:val="both"/>
        <w:rPr>
          <w:rFonts w:ascii="Palatino Linotype" w:hAnsi="Palatino Linotype"/>
        </w:rPr>
      </w:pPr>
      <w:r w:rsidRPr="001563F8">
        <w:rPr>
          <w:rFonts w:ascii="Palatino Linotype" w:hAnsi="Palatino Linotype"/>
        </w:rPr>
        <w:t xml:space="preserve">These </w:t>
      </w:r>
      <w:r w:rsidR="00DE3DB4" w:rsidRPr="001563F8">
        <w:rPr>
          <w:rFonts w:ascii="Palatino Linotype" w:hAnsi="Palatino Linotype"/>
        </w:rPr>
        <w:t>goals</w:t>
      </w:r>
      <w:r w:rsidRPr="001563F8">
        <w:rPr>
          <w:rFonts w:ascii="Palatino Linotype" w:hAnsi="Palatino Linotype"/>
        </w:rPr>
        <w:t xml:space="preserve"> are developmental and continuous throughout all the field experience levels. These are </w:t>
      </w:r>
      <w:r w:rsidR="00FA2315" w:rsidRPr="001563F8">
        <w:rPr>
          <w:rFonts w:ascii="Palatino Linotype" w:hAnsi="Palatino Linotype"/>
        </w:rPr>
        <w:t>broad</w:t>
      </w:r>
      <w:r w:rsidRPr="001563F8">
        <w:rPr>
          <w:rFonts w:ascii="Palatino Linotype" w:hAnsi="Palatino Linotype"/>
        </w:rPr>
        <w:t xml:space="preserve"> </w:t>
      </w:r>
      <w:r w:rsidR="00EA2CBE" w:rsidRPr="001563F8">
        <w:rPr>
          <w:rFonts w:ascii="Palatino Linotype" w:hAnsi="Palatino Linotype"/>
        </w:rPr>
        <w:t>and</w:t>
      </w:r>
      <w:r w:rsidRPr="001563F8">
        <w:rPr>
          <w:rFonts w:ascii="Palatino Linotype" w:hAnsi="Palatino Linotype"/>
        </w:rPr>
        <w:t xml:space="preserve"> apply to all certification programs: Early Childhood Education, Elementary Education, Kinesiology, Middle School Education, Secondary Education, and Special Education. The following </w:t>
      </w:r>
      <w:r w:rsidR="00EA2CBE" w:rsidRPr="001563F8">
        <w:rPr>
          <w:rFonts w:ascii="Palatino Linotype" w:hAnsi="Palatino Linotype"/>
        </w:rPr>
        <w:t>goals</w:t>
      </w:r>
      <w:r w:rsidRPr="001563F8">
        <w:rPr>
          <w:rFonts w:ascii="Palatino Linotype" w:hAnsi="Palatino Linotype"/>
        </w:rPr>
        <w:t xml:space="preserve"> identify the proficiencies candidates will acquire throughout all </w:t>
      </w:r>
      <w:r w:rsidR="00CF1E0F" w:rsidRPr="001563F8">
        <w:rPr>
          <w:rFonts w:ascii="Palatino Linotype" w:hAnsi="Palatino Linotype"/>
        </w:rPr>
        <w:t>f</w:t>
      </w:r>
      <w:r w:rsidRPr="001563F8">
        <w:rPr>
          <w:rFonts w:ascii="Palatino Linotype" w:hAnsi="Palatino Linotype"/>
        </w:rPr>
        <w:t xml:space="preserve">ield </w:t>
      </w:r>
      <w:r w:rsidR="00CF1E0F" w:rsidRPr="001563F8">
        <w:rPr>
          <w:rFonts w:ascii="Palatino Linotype" w:hAnsi="Palatino Linotype"/>
        </w:rPr>
        <w:t>e</w:t>
      </w:r>
      <w:r w:rsidRPr="001563F8">
        <w:rPr>
          <w:rFonts w:ascii="Palatino Linotype" w:hAnsi="Palatino Linotype"/>
        </w:rPr>
        <w:t>xperience levels:</w:t>
      </w:r>
    </w:p>
    <w:p w14:paraId="7FF9C1EC" w14:textId="77777777" w:rsidR="00227308" w:rsidRPr="00A73D19" w:rsidRDefault="00227308" w:rsidP="001563F8">
      <w:pPr>
        <w:pStyle w:val="BodyText"/>
        <w:ind w:firstLine="720"/>
        <w:rPr>
          <w:rFonts w:ascii="Palatino Linotype" w:hAnsi="Palatino Linotype"/>
          <w:sz w:val="12"/>
          <w:szCs w:val="12"/>
        </w:rPr>
      </w:pPr>
    </w:p>
    <w:p w14:paraId="79869021" w14:textId="78BECA11" w:rsidR="00AB01DE" w:rsidRPr="008D7FE2" w:rsidRDefault="001E3B92" w:rsidP="001563F8">
      <w:pPr>
        <w:pStyle w:val="ListParagraph"/>
        <w:numPr>
          <w:ilvl w:val="0"/>
          <w:numId w:val="1"/>
        </w:numPr>
        <w:tabs>
          <w:tab w:val="left" w:pos="2301"/>
        </w:tabs>
        <w:spacing w:before="1"/>
        <w:ind w:hanging="361"/>
        <w:rPr>
          <w:rFonts w:ascii="Palatino Linotype" w:hAnsi="Palatino Linotype"/>
        </w:rPr>
      </w:pPr>
      <w:r w:rsidRPr="001563F8">
        <w:rPr>
          <w:rFonts w:ascii="Palatino Linotype" w:hAnsi="Palatino Linotype"/>
        </w:rPr>
        <w:t>Develop an understanding of the real-world instructional</w:t>
      </w:r>
      <w:r w:rsidRPr="001563F8">
        <w:rPr>
          <w:rFonts w:ascii="Palatino Linotype" w:hAnsi="Palatino Linotype"/>
          <w:spacing w:val="-4"/>
        </w:rPr>
        <w:t xml:space="preserve"> </w:t>
      </w:r>
      <w:r w:rsidRPr="001563F8">
        <w:rPr>
          <w:rFonts w:ascii="Palatino Linotype" w:hAnsi="Palatino Linotype"/>
        </w:rPr>
        <w:t>professional.</w:t>
      </w:r>
    </w:p>
    <w:p w14:paraId="4CB5CC8C" w14:textId="78C45503" w:rsidR="00AB01DE" w:rsidRPr="008D7FE2" w:rsidRDefault="001E3B92" w:rsidP="008D7FE2">
      <w:pPr>
        <w:pStyle w:val="ListParagraph"/>
        <w:numPr>
          <w:ilvl w:val="0"/>
          <w:numId w:val="1"/>
        </w:numPr>
        <w:tabs>
          <w:tab w:val="left" w:pos="2301"/>
        </w:tabs>
        <w:ind w:hanging="361"/>
        <w:rPr>
          <w:rFonts w:ascii="Palatino Linotype" w:hAnsi="Palatino Linotype"/>
        </w:rPr>
      </w:pPr>
      <w:r w:rsidRPr="001563F8">
        <w:rPr>
          <w:rFonts w:ascii="Palatino Linotype" w:hAnsi="Palatino Linotype"/>
        </w:rPr>
        <w:t>Participate in hands-on experiences in instructional</w:t>
      </w:r>
      <w:r w:rsidRPr="001563F8">
        <w:rPr>
          <w:rFonts w:ascii="Palatino Linotype" w:hAnsi="Palatino Linotype"/>
          <w:spacing w:val="-7"/>
        </w:rPr>
        <w:t xml:space="preserve"> </w:t>
      </w:r>
      <w:r w:rsidRPr="001563F8">
        <w:rPr>
          <w:rFonts w:ascii="Palatino Linotype" w:hAnsi="Palatino Linotype"/>
        </w:rPr>
        <w:t>settings.</w:t>
      </w:r>
    </w:p>
    <w:p w14:paraId="20E7045A" w14:textId="3E3F5336" w:rsidR="00AB01DE" w:rsidRPr="008D7FE2" w:rsidRDefault="001E3B92" w:rsidP="001563F8">
      <w:pPr>
        <w:pStyle w:val="ListParagraph"/>
        <w:numPr>
          <w:ilvl w:val="0"/>
          <w:numId w:val="1"/>
        </w:numPr>
        <w:tabs>
          <w:tab w:val="left" w:pos="2301"/>
        </w:tabs>
        <w:ind w:hanging="361"/>
        <w:rPr>
          <w:rFonts w:ascii="Palatino Linotype" w:hAnsi="Palatino Linotype"/>
        </w:rPr>
      </w:pPr>
      <w:r w:rsidRPr="001563F8">
        <w:rPr>
          <w:rFonts w:ascii="Palatino Linotype" w:hAnsi="Palatino Linotype"/>
        </w:rPr>
        <w:t>Exhibit skill in integrating technology and</w:t>
      </w:r>
      <w:r w:rsidRPr="001563F8">
        <w:rPr>
          <w:rFonts w:ascii="Palatino Linotype" w:hAnsi="Palatino Linotype"/>
          <w:spacing w:val="-2"/>
        </w:rPr>
        <w:t xml:space="preserve"> </w:t>
      </w:r>
      <w:r w:rsidRPr="001563F8">
        <w:rPr>
          <w:rFonts w:ascii="Palatino Linotype" w:hAnsi="Palatino Linotype"/>
        </w:rPr>
        <w:t>instruction.</w:t>
      </w:r>
    </w:p>
    <w:p w14:paraId="35FBBE6F" w14:textId="5449D061" w:rsidR="00AB01DE" w:rsidRPr="008D7FE2" w:rsidRDefault="001E3B92" w:rsidP="008D7FE2">
      <w:pPr>
        <w:pStyle w:val="ListParagraph"/>
        <w:numPr>
          <w:ilvl w:val="0"/>
          <w:numId w:val="1"/>
        </w:numPr>
        <w:tabs>
          <w:tab w:val="left" w:pos="2301"/>
        </w:tabs>
        <w:ind w:hanging="361"/>
        <w:rPr>
          <w:rFonts w:ascii="Palatino Linotype" w:hAnsi="Palatino Linotype"/>
        </w:rPr>
      </w:pPr>
      <w:r w:rsidRPr="001563F8">
        <w:rPr>
          <w:rFonts w:ascii="Palatino Linotype" w:hAnsi="Palatino Linotype"/>
        </w:rPr>
        <w:t>Demonstrate knowledge and understanding of student</w:t>
      </w:r>
      <w:r w:rsidRPr="001563F8">
        <w:rPr>
          <w:rFonts w:ascii="Palatino Linotype" w:hAnsi="Palatino Linotype"/>
          <w:spacing w:val="-4"/>
        </w:rPr>
        <w:t xml:space="preserve"> </w:t>
      </w:r>
      <w:r w:rsidRPr="001563F8">
        <w:rPr>
          <w:rFonts w:ascii="Palatino Linotype" w:hAnsi="Palatino Linotype"/>
        </w:rPr>
        <w:t>assessment.</w:t>
      </w:r>
    </w:p>
    <w:p w14:paraId="5302EF3E" w14:textId="2369F126" w:rsidR="00AB01DE" w:rsidRPr="008D7FE2" w:rsidRDefault="001E3B92" w:rsidP="008D7FE2">
      <w:pPr>
        <w:pStyle w:val="ListParagraph"/>
        <w:numPr>
          <w:ilvl w:val="0"/>
          <w:numId w:val="1"/>
        </w:numPr>
        <w:tabs>
          <w:tab w:val="left" w:pos="2301"/>
        </w:tabs>
        <w:ind w:right="954"/>
        <w:rPr>
          <w:rFonts w:ascii="Palatino Linotype" w:hAnsi="Palatino Linotype"/>
        </w:rPr>
      </w:pPr>
      <w:r w:rsidRPr="001563F8">
        <w:rPr>
          <w:rFonts w:ascii="Palatino Linotype" w:hAnsi="Palatino Linotype"/>
        </w:rPr>
        <w:t>Identify and clarify personal values, attitudes, beliefs, and prejudices in reference to members of diverse</w:t>
      </w:r>
      <w:r w:rsidRPr="001563F8">
        <w:rPr>
          <w:rFonts w:ascii="Palatino Linotype" w:hAnsi="Palatino Linotype"/>
          <w:spacing w:val="-5"/>
        </w:rPr>
        <w:t xml:space="preserve"> </w:t>
      </w:r>
      <w:r w:rsidRPr="001563F8">
        <w:rPr>
          <w:rFonts w:ascii="Palatino Linotype" w:hAnsi="Palatino Linotype"/>
        </w:rPr>
        <w:t>groups.</w:t>
      </w:r>
    </w:p>
    <w:p w14:paraId="654CB04C" w14:textId="01C8B490" w:rsidR="00AB01DE" w:rsidRPr="008D7FE2" w:rsidRDefault="001E3B92" w:rsidP="001563F8">
      <w:pPr>
        <w:pStyle w:val="ListParagraph"/>
        <w:numPr>
          <w:ilvl w:val="0"/>
          <w:numId w:val="1"/>
        </w:numPr>
        <w:tabs>
          <w:tab w:val="left" w:pos="2301"/>
        </w:tabs>
        <w:ind w:hanging="361"/>
        <w:rPr>
          <w:rFonts w:ascii="Palatino Linotype" w:hAnsi="Palatino Linotype"/>
        </w:rPr>
      </w:pPr>
      <w:r w:rsidRPr="001563F8">
        <w:rPr>
          <w:rFonts w:ascii="Palatino Linotype" w:hAnsi="Palatino Linotype"/>
        </w:rPr>
        <w:t>Establish cooperative relationships with effective instructional</w:t>
      </w:r>
      <w:r w:rsidRPr="001563F8">
        <w:rPr>
          <w:rFonts w:ascii="Palatino Linotype" w:hAnsi="Palatino Linotype"/>
          <w:spacing w:val="-6"/>
        </w:rPr>
        <w:t xml:space="preserve"> </w:t>
      </w:r>
      <w:r w:rsidRPr="001563F8">
        <w:rPr>
          <w:rFonts w:ascii="Palatino Linotype" w:hAnsi="Palatino Linotype"/>
        </w:rPr>
        <w:t>professionals.</w:t>
      </w:r>
    </w:p>
    <w:p w14:paraId="083F2B7B" w14:textId="1B2BE9E2" w:rsidR="00AB01DE" w:rsidRPr="008D7FE2" w:rsidRDefault="001E3B92" w:rsidP="008D7FE2">
      <w:pPr>
        <w:pStyle w:val="ListParagraph"/>
        <w:numPr>
          <w:ilvl w:val="0"/>
          <w:numId w:val="1"/>
        </w:numPr>
        <w:tabs>
          <w:tab w:val="left" w:pos="2301"/>
        </w:tabs>
        <w:spacing w:before="1"/>
        <w:ind w:right="1026"/>
        <w:rPr>
          <w:rFonts w:ascii="Palatino Linotype" w:hAnsi="Palatino Linotype"/>
        </w:rPr>
      </w:pPr>
      <w:r w:rsidRPr="001563F8">
        <w:rPr>
          <w:rFonts w:ascii="Palatino Linotype" w:hAnsi="Palatino Linotype"/>
        </w:rPr>
        <w:t>Engage in collaborative sharing of ideas, resources, and expertise in educational practices.</w:t>
      </w:r>
    </w:p>
    <w:p w14:paraId="45CBD34F" w14:textId="7BBEC965" w:rsidR="00AB01DE" w:rsidRPr="008D7FE2" w:rsidRDefault="001E3B92" w:rsidP="008D7FE2">
      <w:pPr>
        <w:pStyle w:val="ListParagraph"/>
        <w:numPr>
          <w:ilvl w:val="0"/>
          <w:numId w:val="1"/>
        </w:numPr>
        <w:tabs>
          <w:tab w:val="left" w:pos="2301"/>
        </w:tabs>
        <w:spacing w:before="1"/>
        <w:ind w:right="960"/>
        <w:rPr>
          <w:rFonts w:ascii="Palatino Linotype" w:hAnsi="Palatino Linotype"/>
        </w:rPr>
      </w:pPr>
      <w:r w:rsidRPr="001563F8">
        <w:rPr>
          <w:rFonts w:ascii="Palatino Linotype" w:hAnsi="Palatino Linotype"/>
        </w:rPr>
        <w:t>Observe the collaborative interaction between and among instructional settings, teachers, parents, community, and related service</w:t>
      </w:r>
      <w:r w:rsidRPr="001563F8">
        <w:rPr>
          <w:rFonts w:ascii="Palatino Linotype" w:hAnsi="Palatino Linotype"/>
          <w:spacing w:val="-1"/>
        </w:rPr>
        <w:t xml:space="preserve"> </w:t>
      </w:r>
      <w:r w:rsidRPr="001563F8">
        <w:rPr>
          <w:rFonts w:ascii="Palatino Linotype" w:hAnsi="Palatino Linotype"/>
        </w:rPr>
        <w:t>providers.</w:t>
      </w:r>
    </w:p>
    <w:p w14:paraId="50BBA9CE" w14:textId="60DC944D" w:rsidR="00AB01DE" w:rsidRPr="008D7FE2" w:rsidRDefault="001E3B92" w:rsidP="008D7FE2">
      <w:pPr>
        <w:pStyle w:val="ListParagraph"/>
        <w:numPr>
          <w:ilvl w:val="0"/>
          <w:numId w:val="1"/>
        </w:numPr>
        <w:tabs>
          <w:tab w:val="left" w:pos="2301"/>
        </w:tabs>
        <w:spacing w:before="1"/>
        <w:ind w:right="961"/>
        <w:rPr>
          <w:rFonts w:ascii="Palatino Linotype" w:hAnsi="Palatino Linotype"/>
        </w:rPr>
      </w:pPr>
      <w:r w:rsidRPr="001563F8">
        <w:rPr>
          <w:rFonts w:ascii="Palatino Linotype" w:hAnsi="Palatino Linotype"/>
        </w:rPr>
        <w:t>Develop self-confidence in the ability to make judgments about effective instruction.</w:t>
      </w:r>
    </w:p>
    <w:p w14:paraId="4A6E2EE8" w14:textId="20F78E72" w:rsidR="00AB01DE" w:rsidRPr="001563F8" w:rsidRDefault="001E3B92" w:rsidP="001563F8">
      <w:pPr>
        <w:pStyle w:val="ListParagraph"/>
        <w:numPr>
          <w:ilvl w:val="0"/>
          <w:numId w:val="1"/>
        </w:numPr>
        <w:tabs>
          <w:tab w:val="left" w:pos="2301"/>
        </w:tabs>
        <w:ind w:right="956"/>
        <w:rPr>
          <w:rFonts w:ascii="Palatino Linotype" w:hAnsi="Palatino Linotype"/>
        </w:rPr>
      </w:pPr>
      <w:r w:rsidRPr="001563F8">
        <w:rPr>
          <w:rFonts w:ascii="Palatino Linotype" w:hAnsi="Palatino Linotype"/>
        </w:rPr>
        <w:t>Observe,</w:t>
      </w:r>
      <w:r w:rsidRPr="001563F8">
        <w:rPr>
          <w:rFonts w:ascii="Palatino Linotype" w:hAnsi="Palatino Linotype"/>
          <w:spacing w:val="-16"/>
        </w:rPr>
        <w:t xml:space="preserve"> </w:t>
      </w:r>
      <w:r w:rsidRPr="001563F8">
        <w:rPr>
          <w:rFonts w:ascii="Palatino Linotype" w:hAnsi="Palatino Linotype"/>
        </w:rPr>
        <w:t>identify,</w:t>
      </w:r>
      <w:r w:rsidRPr="001563F8">
        <w:rPr>
          <w:rFonts w:ascii="Palatino Linotype" w:hAnsi="Palatino Linotype"/>
          <w:spacing w:val="-15"/>
        </w:rPr>
        <w:t xml:space="preserve"> </w:t>
      </w:r>
      <w:r w:rsidRPr="001563F8">
        <w:rPr>
          <w:rFonts w:ascii="Palatino Linotype" w:hAnsi="Palatino Linotype"/>
        </w:rPr>
        <w:t>and</w:t>
      </w:r>
      <w:r w:rsidRPr="001563F8">
        <w:rPr>
          <w:rFonts w:ascii="Palatino Linotype" w:hAnsi="Palatino Linotype"/>
          <w:spacing w:val="-17"/>
        </w:rPr>
        <w:t xml:space="preserve"> </w:t>
      </w:r>
      <w:r w:rsidRPr="001563F8">
        <w:rPr>
          <w:rFonts w:ascii="Palatino Linotype" w:hAnsi="Palatino Linotype"/>
        </w:rPr>
        <w:t>describe</w:t>
      </w:r>
      <w:r w:rsidRPr="001563F8">
        <w:rPr>
          <w:rFonts w:ascii="Palatino Linotype" w:hAnsi="Palatino Linotype"/>
          <w:spacing w:val="-16"/>
        </w:rPr>
        <w:t xml:space="preserve"> </w:t>
      </w:r>
      <w:r w:rsidRPr="001563F8">
        <w:rPr>
          <w:rFonts w:ascii="Palatino Linotype" w:hAnsi="Palatino Linotype"/>
        </w:rPr>
        <w:t>the</w:t>
      </w:r>
      <w:r w:rsidRPr="001563F8">
        <w:rPr>
          <w:rFonts w:ascii="Palatino Linotype" w:hAnsi="Palatino Linotype"/>
          <w:spacing w:val="-20"/>
        </w:rPr>
        <w:t xml:space="preserve"> </w:t>
      </w:r>
      <w:r w:rsidRPr="001563F8">
        <w:rPr>
          <w:rFonts w:ascii="Palatino Linotype" w:hAnsi="Palatino Linotype"/>
        </w:rPr>
        <w:t>connection</w:t>
      </w:r>
      <w:r w:rsidRPr="001563F8">
        <w:rPr>
          <w:rFonts w:ascii="Palatino Linotype" w:hAnsi="Palatino Linotype"/>
          <w:spacing w:val="-14"/>
        </w:rPr>
        <w:t xml:space="preserve"> </w:t>
      </w:r>
      <w:r w:rsidRPr="001563F8">
        <w:rPr>
          <w:rFonts w:ascii="Palatino Linotype" w:hAnsi="Palatino Linotype"/>
        </w:rPr>
        <w:t>between</w:t>
      </w:r>
      <w:r w:rsidRPr="001563F8">
        <w:rPr>
          <w:rFonts w:ascii="Palatino Linotype" w:hAnsi="Palatino Linotype"/>
          <w:spacing w:val="-17"/>
        </w:rPr>
        <w:t xml:space="preserve"> </w:t>
      </w:r>
      <w:r w:rsidRPr="001563F8">
        <w:rPr>
          <w:rFonts w:ascii="Palatino Linotype" w:hAnsi="Palatino Linotype"/>
        </w:rPr>
        <w:t>the</w:t>
      </w:r>
      <w:r w:rsidRPr="001563F8">
        <w:rPr>
          <w:rFonts w:ascii="Palatino Linotype" w:hAnsi="Palatino Linotype"/>
          <w:spacing w:val="-16"/>
        </w:rPr>
        <w:t xml:space="preserve"> </w:t>
      </w:r>
      <w:r w:rsidRPr="001563F8">
        <w:rPr>
          <w:rFonts w:ascii="Palatino Linotype" w:hAnsi="Palatino Linotype"/>
        </w:rPr>
        <w:t>University</w:t>
      </w:r>
      <w:r w:rsidRPr="001563F8">
        <w:rPr>
          <w:rFonts w:ascii="Palatino Linotype" w:hAnsi="Palatino Linotype"/>
          <w:spacing w:val="-18"/>
        </w:rPr>
        <w:t xml:space="preserve"> </w:t>
      </w:r>
      <w:r w:rsidRPr="001563F8">
        <w:rPr>
          <w:rFonts w:ascii="Palatino Linotype" w:hAnsi="Palatino Linotype"/>
        </w:rPr>
        <w:t>of</w:t>
      </w:r>
      <w:r w:rsidRPr="001563F8">
        <w:rPr>
          <w:rFonts w:ascii="Palatino Linotype" w:hAnsi="Palatino Linotype"/>
          <w:spacing w:val="-14"/>
        </w:rPr>
        <w:t xml:space="preserve"> </w:t>
      </w:r>
      <w:r w:rsidRPr="001563F8">
        <w:rPr>
          <w:rFonts w:ascii="Palatino Linotype" w:hAnsi="Palatino Linotype"/>
        </w:rPr>
        <w:t xml:space="preserve">Louisiana at Lafayette’s Teacher </w:t>
      </w:r>
      <w:r w:rsidR="00080AA7" w:rsidRPr="001563F8">
        <w:rPr>
          <w:rFonts w:ascii="Palatino Linotype" w:hAnsi="Palatino Linotype"/>
        </w:rPr>
        <w:t>Preparation</w:t>
      </w:r>
      <w:r w:rsidRPr="001563F8">
        <w:rPr>
          <w:rFonts w:ascii="Palatino Linotype" w:hAnsi="Palatino Linotype"/>
        </w:rPr>
        <w:t xml:space="preserve"> Program and the world of</w:t>
      </w:r>
      <w:r w:rsidRPr="001563F8">
        <w:rPr>
          <w:rFonts w:ascii="Palatino Linotype" w:hAnsi="Palatino Linotype"/>
          <w:spacing w:val="-14"/>
        </w:rPr>
        <w:t xml:space="preserve"> </w:t>
      </w:r>
      <w:r w:rsidRPr="001563F8">
        <w:rPr>
          <w:rFonts w:ascii="Palatino Linotype" w:hAnsi="Palatino Linotype"/>
        </w:rPr>
        <w:t>practice.</w:t>
      </w:r>
    </w:p>
    <w:p w14:paraId="000A69C7" w14:textId="77777777" w:rsidR="00AB01DE" w:rsidRPr="00A73D19" w:rsidRDefault="00AB01DE" w:rsidP="001563F8">
      <w:pPr>
        <w:pStyle w:val="BodyText"/>
        <w:rPr>
          <w:rFonts w:ascii="Palatino Linotype" w:hAnsi="Palatino Linotype"/>
          <w:sz w:val="24"/>
        </w:rPr>
      </w:pPr>
    </w:p>
    <w:p w14:paraId="6ACCB071" w14:textId="2CD6B9B7" w:rsidR="00AB01DE" w:rsidRPr="003100B1" w:rsidRDefault="00CF1E0F" w:rsidP="00227308">
      <w:pPr>
        <w:pStyle w:val="Heading5"/>
        <w:ind w:left="0"/>
        <w:rPr>
          <w:rFonts w:ascii="Palatino Linotype" w:hAnsi="Palatino Linotype"/>
          <w:i w:val="0"/>
          <w:iCs/>
          <w:sz w:val="24"/>
          <w:szCs w:val="24"/>
        </w:rPr>
      </w:pPr>
      <w:bookmarkStart w:id="8" w:name="_bookmark8"/>
      <w:bookmarkEnd w:id="8"/>
      <w:r w:rsidRPr="003100B1">
        <w:rPr>
          <w:rFonts w:ascii="Palatino Linotype" w:hAnsi="Palatino Linotype"/>
          <w:i w:val="0"/>
          <w:iCs/>
          <w:sz w:val="24"/>
          <w:szCs w:val="24"/>
        </w:rPr>
        <w:t>Goals</w:t>
      </w:r>
      <w:r w:rsidR="001E3B92" w:rsidRPr="003100B1">
        <w:rPr>
          <w:rFonts w:ascii="Palatino Linotype" w:hAnsi="Palatino Linotype"/>
          <w:i w:val="0"/>
          <w:iCs/>
          <w:sz w:val="24"/>
          <w:szCs w:val="24"/>
        </w:rPr>
        <w:t xml:space="preserve"> Specific to Level </w:t>
      </w:r>
      <w:r w:rsidR="00473277" w:rsidRPr="003100B1">
        <w:rPr>
          <w:rFonts w:ascii="Palatino Linotype" w:hAnsi="Palatino Linotype"/>
          <w:i w:val="0"/>
          <w:iCs/>
          <w:sz w:val="24"/>
          <w:szCs w:val="24"/>
        </w:rPr>
        <w:t>1</w:t>
      </w:r>
      <w:r w:rsidR="001E3B92" w:rsidRPr="003100B1">
        <w:rPr>
          <w:rFonts w:ascii="Palatino Linotype" w:hAnsi="Palatino Linotype"/>
          <w:i w:val="0"/>
          <w:iCs/>
          <w:sz w:val="24"/>
          <w:szCs w:val="24"/>
        </w:rPr>
        <w:t xml:space="preserve"> Field Experiences</w:t>
      </w:r>
    </w:p>
    <w:p w14:paraId="7D631A81" w14:textId="77777777" w:rsidR="00227308" w:rsidRPr="00A73D19" w:rsidRDefault="00227308" w:rsidP="00C17972">
      <w:pPr>
        <w:pStyle w:val="Heading5"/>
        <w:ind w:left="0"/>
        <w:jc w:val="both"/>
        <w:rPr>
          <w:rFonts w:ascii="Palatino Linotype" w:hAnsi="Palatino Linotype"/>
          <w:sz w:val="12"/>
          <w:szCs w:val="12"/>
        </w:rPr>
      </w:pPr>
    </w:p>
    <w:p w14:paraId="60D6CCAA" w14:textId="24D9C014" w:rsidR="00AB01DE" w:rsidRDefault="001E3B92" w:rsidP="00C17972">
      <w:pPr>
        <w:pStyle w:val="BodyText"/>
        <w:spacing w:before="1"/>
        <w:jc w:val="both"/>
      </w:pPr>
      <w:r w:rsidRPr="00A73D19">
        <w:rPr>
          <w:rFonts w:ascii="Palatino Linotype" w:hAnsi="Palatino Linotype"/>
        </w:rPr>
        <w:t xml:space="preserve">These are </w:t>
      </w:r>
      <w:r w:rsidR="00FA2315" w:rsidRPr="00A73D19">
        <w:rPr>
          <w:rFonts w:ascii="Palatino Linotype" w:hAnsi="Palatino Linotype"/>
        </w:rPr>
        <w:t>broad</w:t>
      </w:r>
      <w:r w:rsidRPr="00A73D19">
        <w:rPr>
          <w:rFonts w:ascii="Palatino Linotype" w:hAnsi="Palatino Linotype"/>
        </w:rPr>
        <w:t xml:space="preserve"> </w:t>
      </w:r>
      <w:r w:rsidR="00CF1E0F" w:rsidRPr="00A73D19">
        <w:rPr>
          <w:rFonts w:ascii="Palatino Linotype" w:hAnsi="Palatino Linotype"/>
        </w:rPr>
        <w:t>goals</w:t>
      </w:r>
      <w:r w:rsidRPr="00A73D19">
        <w:rPr>
          <w:rFonts w:ascii="Palatino Linotype" w:hAnsi="Palatino Linotype"/>
        </w:rPr>
        <w:t xml:space="preserve"> that apply to all certification programs: Early Childhood Education, Elementary Education, Kinesiology, Middle School Education,</w:t>
      </w:r>
      <w:r w:rsidR="00227308" w:rsidRPr="00A73D19">
        <w:rPr>
          <w:rFonts w:ascii="Palatino Linotype" w:hAnsi="Palatino Linotype"/>
        </w:rPr>
        <w:t xml:space="preserve"> S</w:t>
      </w:r>
      <w:r w:rsidRPr="00A73D19">
        <w:rPr>
          <w:rFonts w:ascii="Palatino Linotype" w:hAnsi="Palatino Linotype"/>
        </w:rPr>
        <w:t xml:space="preserve">econdary Education, and Special Education. The following measurable objectives identify the proficiencies candidates will acquire through </w:t>
      </w:r>
      <w:r w:rsidRPr="00A73D19">
        <w:rPr>
          <w:rFonts w:ascii="Palatino Linotype" w:hAnsi="Palatino Linotype"/>
          <w:u w:val="single"/>
        </w:rPr>
        <w:t xml:space="preserve">Level </w:t>
      </w:r>
      <w:r w:rsidR="00473277" w:rsidRPr="00A73D19">
        <w:rPr>
          <w:rFonts w:ascii="Palatino Linotype" w:hAnsi="Palatino Linotype"/>
          <w:u w:val="single"/>
        </w:rPr>
        <w:t>1</w:t>
      </w:r>
      <w:r w:rsidRPr="00A73D19">
        <w:rPr>
          <w:rFonts w:ascii="Palatino Linotype" w:hAnsi="Palatino Linotype"/>
          <w:u w:val="single"/>
        </w:rPr>
        <w:t xml:space="preserve"> Field Experiences</w:t>
      </w:r>
      <w:r>
        <w:t>:</w:t>
      </w:r>
    </w:p>
    <w:p w14:paraId="30CEA9AF" w14:textId="77777777" w:rsidR="00227308" w:rsidRPr="00A73D19" w:rsidRDefault="00227308" w:rsidP="00227308">
      <w:pPr>
        <w:pStyle w:val="BodyText"/>
        <w:spacing w:before="1"/>
        <w:rPr>
          <w:sz w:val="10"/>
          <w:szCs w:val="10"/>
        </w:rPr>
      </w:pPr>
    </w:p>
    <w:p w14:paraId="79D4F00D" w14:textId="3FBFA9E1" w:rsidR="00AB01DE" w:rsidRPr="008D7FE2" w:rsidRDefault="001E3B92">
      <w:pPr>
        <w:pStyle w:val="ListParagraph"/>
        <w:numPr>
          <w:ilvl w:val="0"/>
          <w:numId w:val="9"/>
        </w:numPr>
        <w:tabs>
          <w:tab w:val="left" w:pos="2301"/>
        </w:tabs>
        <w:ind w:hanging="361"/>
        <w:rPr>
          <w:rFonts w:ascii="Palatino Linotype" w:hAnsi="Palatino Linotype"/>
        </w:rPr>
      </w:pPr>
      <w:r w:rsidRPr="00A73D19">
        <w:rPr>
          <w:rFonts w:ascii="Palatino Linotype" w:hAnsi="Palatino Linotype"/>
        </w:rPr>
        <w:t>Begin to think of themselves as</w:t>
      </w:r>
      <w:r w:rsidRPr="00A73D19">
        <w:rPr>
          <w:rFonts w:ascii="Palatino Linotype" w:hAnsi="Palatino Linotype"/>
          <w:spacing w:val="-4"/>
        </w:rPr>
        <w:t xml:space="preserve"> </w:t>
      </w:r>
      <w:r w:rsidRPr="00A73D19">
        <w:rPr>
          <w:rFonts w:ascii="Palatino Linotype" w:hAnsi="Palatino Linotype"/>
        </w:rPr>
        <w:t>professionals.</w:t>
      </w:r>
    </w:p>
    <w:p w14:paraId="15D94530" w14:textId="4AF0929F" w:rsidR="00AB01DE" w:rsidRPr="008D7FE2" w:rsidRDefault="001E3B92">
      <w:pPr>
        <w:pStyle w:val="ListParagraph"/>
        <w:numPr>
          <w:ilvl w:val="0"/>
          <w:numId w:val="9"/>
        </w:numPr>
        <w:tabs>
          <w:tab w:val="left" w:pos="2301"/>
        </w:tabs>
        <w:ind w:right="1342"/>
        <w:rPr>
          <w:rFonts w:ascii="Palatino Linotype" w:hAnsi="Palatino Linotype"/>
        </w:rPr>
      </w:pPr>
      <w:r w:rsidRPr="00A73D19">
        <w:rPr>
          <w:rFonts w:ascii="Palatino Linotype" w:hAnsi="Palatino Linotype"/>
        </w:rPr>
        <w:t>Observe, identify, and describe how various learning environments are set up and how they affect student and adult</w:t>
      </w:r>
      <w:r w:rsidRPr="00A73D19">
        <w:rPr>
          <w:rFonts w:ascii="Palatino Linotype" w:hAnsi="Palatino Linotype"/>
          <w:spacing w:val="-4"/>
        </w:rPr>
        <w:t xml:space="preserve"> </w:t>
      </w:r>
      <w:r w:rsidRPr="00A73D19">
        <w:rPr>
          <w:rFonts w:ascii="Palatino Linotype" w:hAnsi="Palatino Linotype"/>
        </w:rPr>
        <w:t>behaviors.</w:t>
      </w:r>
    </w:p>
    <w:p w14:paraId="4B4006B2" w14:textId="77777777" w:rsidR="00AB01DE" w:rsidRPr="00A73D19" w:rsidRDefault="001E3B92">
      <w:pPr>
        <w:pStyle w:val="ListParagraph"/>
        <w:numPr>
          <w:ilvl w:val="0"/>
          <w:numId w:val="9"/>
        </w:numPr>
        <w:tabs>
          <w:tab w:val="left" w:pos="2301"/>
        </w:tabs>
        <w:ind w:hanging="361"/>
        <w:rPr>
          <w:rFonts w:ascii="Palatino Linotype" w:hAnsi="Palatino Linotype"/>
        </w:rPr>
      </w:pPr>
      <w:r w:rsidRPr="00A73D19">
        <w:rPr>
          <w:rFonts w:ascii="Palatino Linotype" w:hAnsi="Palatino Linotype"/>
        </w:rPr>
        <w:t>Observe, identify, and describe strategies that motivate students to</w:t>
      </w:r>
      <w:r w:rsidRPr="00A73D19">
        <w:rPr>
          <w:rFonts w:ascii="Palatino Linotype" w:hAnsi="Palatino Linotype"/>
          <w:spacing w:val="-11"/>
        </w:rPr>
        <w:t xml:space="preserve"> </w:t>
      </w:r>
      <w:r w:rsidRPr="00A73D19">
        <w:rPr>
          <w:rFonts w:ascii="Palatino Linotype" w:hAnsi="Palatino Linotype"/>
        </w:rPr>
        <w:t>learn.</w:t>
      </w:r>
    </w:p>
    <w:p w14:paraId="513006AA" w14:textId="365AC34E" w:rsidR="00AB01DE" w:rsidRPr="008D7FE2" w:rsidRDefault="001E3B92">
      <w:pPr>
        <w:pStyle w:val="ListParagraph"/>
        <w:numPr>
          <w:ilvl w:val="0"/>
          <w:numId w:val="9"/>
        </w:numPr>
        <w:tabs>
          <w:tab w:val="left" w:pos="2301"/>
        </w:tabs>
        <w:ind w:hanging="361"/>
        <w:rPr>
          <w:rFonts w:ascii="Palatino Linotype" w:hAnsi="Palatino Linotype"/>
        </w:rPr>
      </w:pPr>
      <w:r w:rsidRPr="00A73D19">
        <w:rPr>
          <w:rFonts w:ascii="Palatino Linotype" w:hAnsi="Palatino Linotype"/>
        </w:rPr>
        <w:t>Observe, identify, and describe various instructional</w:t>
      </w:r>
      <w:r w:rsidRPr="00A73D19">
        <w:rPr>
          <w:rFonts w:ascii="Palatino Linotype" w:hAnsi="Palatino Linotype"/>
          <w:spacing w:val="-2"/>
        </w:rPr>
        <w:t xml:space="preserve"> </w:t>
      </w:r>
      <w:r w:rsidRPr="00A73D19">
        <w:rPr>
          <w:rFonts w:ascii="Palatino Linotype" w:hAnsi="Palatino Linotype"/>
        </w:rPr>
        <w:t>strategies.</w:t>
      </w:r>
    </w:p>
    <w:p w14:paraId="56F76B92" w14:textId="607BAA81" w:rsidR="00AB01DE" w:rsidRPr="008D7FE2" w:rsidRDefault="001E3B92">
      <w:pPr>
        <w:pStyle w:val="ListParagraph"/>
        <w:numPr>
          <w:ilvl w:val="0"/>
          <w:numId w:val="9"/>
        </w:numPr>
        <w:tabs>
          <w:tab w:val="left" w:pos="2301"/>
        </w:tabs>
        <w:ind w:hanging="361"/>
        <w:rPr>
          <w:rFonts w:ascii="Palatino Linotype" w:hAnsi="Palatino Linotype"/>
        </w:rPr>
      </w:pPr>
      <w:r w:rsidRPr="00A73D19">
        <w:rPr>
          <w:rFonts w:ascii="Palatino Linotype" w:hAnsi="Palatino Linotype"/>
        </w:rPr>
        <w:t>Observe, identify, and describe various instructional</w:t>
      </w:r>
      <w:r w:rsidRPr="00A73D19">
        <w:rPr>
          <w:rFonts w:ascii="Palatino Linotype" w:hAnsi="Palatino Linotype"/>
          <w:spacing w:val="-4"/>
        </w:rPr>
        <w:t xml:space="preserve"> </w:t>
      </w:r>
      <w:r w:rsidRPr="00A73D19">
        <w:rPr>
          <w:rFonts w:ascii="Palatino Linotype" w:hAnsi="Palatino Linotype"/>
        </w:rPr>
        <w:t>styles.</w:t>
      </w:r>
    </w:p>
    <w:p w14:paraId="666AB5BE" w14:textId="43484027" w:rsidR="00AB01DE" w:rsidRPr="008D7FE2" w:rsidRDefault="001E3B92">
      <w:pPr>
        <w:pStyle w:val="ListParagraph"/>
        <w:numPr>
          <w:ilvl w:val="0"/>
          <w:numId w:val="9"/>
        </w:numPr>
        <w:tabs>
          <w:tab w:val="left" w:pos="2301"/>
        </w:tabs>
        <w:ind w:hanging="361"/>
        <w:rPr>
          <w:rFonts w:ascii="Palatino Linotype" w:hAnsi="Palatino Linotype"/>
        </w:rPr>
      </w:pPr>
      <w:r w:rsidRPr="00A73D19">
        <w:rPr>
          <w:rFonts w:ascii="Palatino Linotype" w:hAnsi="Palatino Linotype"/>
        </w:rPr>
        <w:t>Observe, identify, and describe effective instructional</w:t>
      </w:r>
      <w:r w:rsidRPr="00A73D19">
        <w:rPr>
          <w:rFonts w:ascii="Palatino Linotype" w:hAnsi="Palatino Linotype"/>
          <w:spacing w:val="-5"/>
        </w:rPr>
        <w:t xml:space="preserve"> </w:t>
      </w:r>
      <w:r w:rsidRPr="00A73D19">
        <w:rPr>
          <w:rFonts w:ascii="Palatino Linotype" w:hAnsi="Palatino Linotype"/>
        </w:rPr>
        <w:t>assessment.</w:t>
      </w:r>
    </w:p>
    <w:p w14:paraId="26CB3249" w14:textId="77777777" w:rsidR="00AB01DE" w:rsidRPr="00A73D19" w:rsidRDefault="001E3B92">
      <w:pPr>
        <w:pStyle w:val="ListParagraph"/>
        <w:numPr>
          <w:ilvl w:val="0"/>
          <w:numId w:val="9"/>
        </w:numPr>
        <w:tabs>
          <w:tab w:val="left" w:pos="2301"/>
        </w:tabs>
        <w:ind w:right="1197"/>
        <w:rPr>
          <w:rFonts w:ascii="Palatino Linotype" w:hAnsi="Palatino Linotype"/>
        </w:rPr>
      </w:pPr>
      <w:r w:rsidRPr="00A73D19">
        <w:rPr>
          <w:rFonts w:ascii="Palatino Linotype" w:hAnsi="Palatino Linotype"/>
        </w:rPr>
        <w:t>Observe, identify, and describe how lesson plans are applied and implemented during</w:t>
      </w:r>
      <w:r w:rsidRPr="00A73D19">
        <w:rPr>
          <w:rFonts w:ascii="Palatino Linotype" w:hAnsi="Palatino Linotype"/>
          <w:spacing w:val="-1"/>
        </w:rPr>
        <w:t xml:space="preserve"> </w:t>
      </w:r>
      <w:r w:rsidRPr="00A73D19">
        <w:rPr>
          <w:rFonts w:ascii="Palatino Linotype" w:hAnsi="Palatino Linotype"/>
        </w:rPr>
        <w:t>instruction.</w:t>
      </w:r>
    </w:p>
    <w:p w14:paraId="5C54E273" w14:textId="77777777" w:rsidR="00AB01DE" w:rsidRPr="00A73D19" w:rsidRDefault="00AB01DE">
      <w:pPr>
        <w:pStyle w:val="BodyText"/>
        <w:rPr>
          <w:rFonts w:ascii="Palatino Linotype" w:hAnsi="Palatino Linotype"/>
          <w:sz w:val="10"/>
          <w:szCs w:val="10"/>
        </w:rPr>
      </w:pPr>
    </w:p>
    <w:p w14:paraId="35D7793E" w14:textId="618A6610" w:rsidR="00AB01DE" w:rsidRPr="008D7FE2" w:rsidRDefault="001E3B92">
      <w:pPr>
        <w:pStyle w:val="ListParagraph"/>
        <w:numPr>
          <w:ilvl w:val="0"/>
          <w:numId w:val="9"/>
        </w:numPr>
        <w:tabs>
          <w:tab w:val="left" w:pos="2301"/>
        </w:tabs>
        <w:ind w:right="978"/>
        <w:rPr>
          <w:rFonts w:ascii="Palatino Linotype" w:hAnsi="Palatino Linotype"/>
        </w:rPr>
      </w:pPr>
      <w:r w:rsidRPr="00A73D19">
        <w:rPr>
          <w:rFonts w:ascii="Palatino Linotype" w:hAnsi="Palatino Linotype"/>
        </w:rPr>
        <w:lastRenderedPageBreak/>
        <w:t>Observe, identify, and describe the implementation of management techniques</w:t>
      </w:r>
      <w:r w:rsidRPr="00A73D19">
        <w:rPr>
          <w:rFonts w:ascii="Palatino Linotype" w:hAnsi="Palatino Linotype"/>
          <w:spacing w:val="-26"/>
        </w:rPr>
        <w:t xml:space="preserve"> </w:t>
      </w:r>
      <w:r w:rsidRPr="00A73D19">
        <w:rPr>
          <w:rFonts w:ascii="Palatino Linotype" w:hAnsi="Palatino Linotype"/>
        </w:rPr>
        <w:t>in instructional</w:t>
      </w:r>
      <w:r w:rsidRPr="00A73D19">
        <w:rPr>
          <w:rFonts w:ascii="Palatino Linotype" w:hAnsi="Palatino Linotype"/>
          <w:spacing w:val="-2"/>
        </w:rPr>
        <w:t xml:space="preserve"> </w:t>
      </w:r>
      <w:r w:rsidRPr="00A73D19">
        <w:rPr>
          <w:rFonts w:ascii="Palatino Linotype" w:hAnsi="Palatino Linotype"/>
        </w:rPr>
        <w:t>settings.</w:t>
      </w:r>
    </w:p>
    <w:p w14:paraId="5957C09E" w14:textId="71633B80" w:rsidR="00AB01DE" w:rsidRPr="008D7FE2" w:rsidRDefault="001E3B92">
      <w:pPr>
        <w:pStyle w:val="ListParagraph"/>
        <w:numPr>
          <w:ilvl w:val="0"/>
          <w:numId w:val="9"/>
        </w:numPr>
        <w:tabs>
          <w:tab w:val="left" w:pos="2301"/>
        </w:tabs>
        <w:ind w:right="1432"/>
        <w:rPr>
          <w:rFonts w:ascii="Palatino Linotype" w:hAnsi="Palatino Linotype"/>
        </w:rPr>
      </w:pPr>
      <w:r w:rsidRPr="00A73D19">
        <w:rPr>
          <w:rFonts w:ascii="Palatino Linotype" w:hAnsi="Palatino Linotype"/>
        </w:rPr>
        <w:t>Observe, identify, and describe various discipline techniques implemented</w:t>
      </w:r>
      <w:r w:rsidRPr="00A73D19">
        <w:rPr>
          <w:rFonts w:ascii="Palatino Linotype" w:hAnsi="Palatino Linotype"/>
          <w:spacing w:val="-23"/>
        </w:rPr>
        <w:t xml:space="preserve"> </w:t>
      </w:r>
      <w:r w:rsidRPr="00A73D19">
        <w:rPr>
          <w:rFonts w:ascii="Palatino Linotype" w:hAnsi="Palatino Linotype"/>
        </w:rPr>
        <w:t>in instructional</w:t>
      </w:r>
      <w:r w:rsidRPr="00A73D19">
        <w:rPr>
          <w:rFonts w:ascii="Palatino Linotype" w:hAnsi="Palatino Linotype"/>
          <w:spacing w:val="-2"/>
        </w:rPr>
        <w:t xml:space="preserve"> </w:t>
      </w:r>
      <w:r w:rsidRPr="00A73D19">
        <w:rPr>
          <w:rFonts w:ascii="Palatino Linotype" w:hAnsi="Palatino Linotype"/>
        </w:rPr>
        <w:t>settings.</w:t>
      </w:r>
    </w:p>
    <w:p w14:paraId="1685478A" w14:textId="77777777" w:rsidR="00AB01DE" w:rsidRPr="00A73D19" w:rsidRDefault="001E3B92">
      <w:pPr>
        <w:pStyle w:val="ListParagraph"/>
        <w:numPr>
          <w:ilvl w:val="0"/>
          <w:numId w:val="9"/>
        </w:numPr>
        <w:tabs>
          <w:tab w:val="left" w:pos="2301"/>
        </w:tabs>
        <w:spacing w:before="1"/>
        <w:ind w:right="1430"/>
        <w:rPr>
          <w:rFonts w:ascii="Palatino Linotype" w:hAnsi="Palatino Linotype"/>
        </w:rPr>
      </w:pPr>
      <w:r w:rsidRPr="00A73D19">
        <w:rPr>
          <w:rFonts w:ascii="Palatino Linotype" w:hAnsi="Palatino Linotype"/>
        </w:rPr>
        <w:t>Observe, identify, and describe characteristics and practices of teachers and related service providers that candidates wish to emulate in their own instructional</w:t>
      </w:r>
      <w:r w:rsidRPr="00A73D19">
        <w:rPr>
          <w:rFonts w:ascii="Palatino Linotype" w:hAnsi="Palatino Linotype"/>
          <w:spacing w:val="-2"/>
        </w:rPr>
        <w:t xml:space="preserve"> </w:t>
      </w:r>
      <w:r w:rsidRPr="00A73D19">
        <w:rPr>
          <w:rFonts w:ascii="Palatino Linotype" w:hAnsi="Palatino Linotype"/>
        </w:rPr>
        <w:t>profession.</w:t>
      </w:r>
    </w:p>
    <w:p w14:paraId="12164051" w14:textId="77777777" w:rsidR="00AB01DE" w:rsidRDefault="00AB01DE">
      <w:pPr>
        <w:pStyle w:val="BodyText"/>
        <w:spacing w:before="10"/>
        <w:rPr>
          <w:sz w:val="21"/>
        </w:rPr>
      </w:pPr>
    </w:p>
    <w:p w14:paraId="7AAE2C54" w14:textId="237BF4CC" w:rsidR="00AB01DE" w:rsidRPr="003100B1" w:rsidRDefault="00CF1E0F" w:rsidP="00227308">
      <w:pPr>
        <w:pStyle w:val="Heading5"/>
        <w:ind w:left="0"/>
        <w:rPr>
          <w:rFonts w:ascii="Palatino Linotype" w:hAnsi="Palatino Linotype"/>
          <w:i w:val="0"/>
          <w:iCs/>
          <w:sz w:val="24"/>
          <w:szCs w:val="24"/>
        </w:rPr>
      </w:pPr>
      <w:bookmarkStart w:id="9" w:name="_bookmark9"/>
      <w:bookmarkEnd w:id="9"/>
      <w:r w:rsidRPr="003100B1">
        <w:rPr>
          <w:rFonts w:ascii="Palatino Linotype" w:hAnsi="Palatino Linotype"/>
          <w:i w:val="0"/>
          <w:iCs/>
          <w:sz w:val="24"/>
          <w:szCs w:val="24"/>
        </w:rPr>
        <w:t>Goals</w:t>
      </w:r>
      <w:r w:rsidR="001E3B92" w:rsidRPr="003100B1">
        <w:rPr>
          <w:rFonts w:ascii="Palatino Linotype" w:hAnsi="Palatino Linotype"/>
          <w:i w:val="0"/>
          <w:iCs/>
          <w:sz w:val="24"/>
          <w:szCs w:val="24"/>
        </w:rPr>
        <w:t xml:space="preserve"> Specific to Level </w:t>
      </w:r>
      <w:r w:rsidR="00473277" w:rsidRPr="003100B1">
        <w:rPr>
          <w:rFonts w:ascii="Palatino Linotype" w:hAnsi="Palatino Linotype"/>
          <w:i w:val="0"/>
          <w:iCs/>
          <w:sz w:val="24"/>
          <w:szCs w:val="24"/>
        </w:rPr>
        <w:t>2</w:t>
      </w:r>
      <w:r w:rsidR="001E3B92" w:rsidRPr="003100B1">
        <w:rPr>
          <w:rFonts w:ascii="Palatino Linotype" w:hAnsi="Palatino Linotype"/>
          <w:i w:val="0"/>
          <w:iCs/>
          <w:sz w:val="24"/>
          <w:szCs w:val="24"/>
        </w:rPr>
        <w:t xml:space="preserve"> Field</w:t>
      </w:r>
      <w:r w:rsidR="001E3B92" w:rsidRPr="003100B1">
        <w:rPr>
          <w:rFonts w:ascii="Palatino Linotype" w:hAnsi="Palatino Linotype"/>
          <w:i w:val="0"/>
          <w:iCs/>
          <w:spacing w:val="-14"/>
          <w:sz w:val="24"/>
          <w:szCs w:val="24"/>
        </w:rPr>
        <w:t xml:space="preserve"> </w:t>
      </w:r>
      <w:r w:rsidR="001E3B92" w:rsidRPr="003100B1">
        <w:rPr>
          <w:rFonts w:ascii="Palatino Linotype" w:hAnsi="Palatino Linotype"/>
          <w:i w:val="0"/>
          <w:iCs/>
          <w:sz w:val="24"/>
          <w:szCs w:val="24"/>
        </w:rPr>
        <w:t>Experiences</w:t>
      </w:r>
    </w:p>
    <w:p w14:paraId="796B3ABB" w14:textId="77777777" w:rsidR="00227308" w:rsidRPr="00A73D19" w:rsidRDefault="00227308" w:rsidP="00227308">
      <w:pPr>
        <w:pStyle w:val="Heading5"/>
        <w:ind w:left="0"/>
        <w:rPr>
          <w:rFonts w:ascii="Palatino Linotype" w:hAnsi="Palatino Linotype"/>
        </w:rPr>
      </w:pPr>
    </w:p>
    <w:p w14:paraId="06E7889B" w14:textId="0CC69691" w:rsidR="00AB01DE" w:rsidRPr="00A73D19" w:rsidRDefault="001E3B92" w:rsidP="00C17972">
      <w:pPr>
        <w:pStyle w:val="BodyText"/>
        <w:spacing w:before="1"/>
        <w:jc w:val="both"/>
        <w:rPr>
          <w:rFonts w:ascii="Palatino Linotype" w:hAnsi="Palatino Linotype"/>
        </w:rPr>
      </w:pPr>
      <w:r w:rsidRPr="00A73D19">
        <w:rPr>
          <w:rFonts w:ascii="Palatino Linotype" w:hAnsi="Palatino Linotype"/>
        </w:rPr>
        <w:t xml:space="preserve">These are </w:t>
      </w:r>
      <w:r w:rsidR="00FA2315" w:rsidRPr="00A73D19">
        <w:rPr>
          <w:rFonts w:ascii="Palatino Linotype" w:hAnsi="Palatino Linotype"/>
        </w:rPr>
        <w:t>broad</w:t>
      </w:r>
      <w:r w:rsidRPr="00A73D19">
        <w:rPr>
          <w:rFonts w:ascii="Palatino Linotype" w:hAnsi="Palatino Linotype"/>
        </w:rPr>
        <w:t xml:space="preserve"> </w:t>
      </w:r>
      <w:r w:rsidR="00CF1E0F" w:rsidRPr="00A73D19">
        <w:rPr>
          <w:rFonts w:ascii="Palatino Linotype" w:hAnsi="Palatino Linotype"/>
        </w:rPr>
        <w:t>goals</w:t>
      </w:r>
      <w:r w:rsidRPr="00A73D19">
        <w:rPr>
          <w:rFonts w:ascii="Palatino Linotype" w:hAnsi="Palatino Linotype"/>
        </w:rPr>
        <w:t xml:space="preserve"> that apply to all certification programs: Early Childhood Education, Elementary Education, Kinesiology, Middle School Education, Secondary Education, and Special Education. The following measurable objectives identify the proficiencies candidates will acquire through </w:t>
      </w:r>
      <w:r w:rsidRPr="00A73D19">
        <w:rPr>
          <w:rFonts w:ascii="Palatino Linotype" w:hAnsi="Palatino Linotype"/>
          <w:u w:val="single"/>
        </w:rPr>
        <w:t xml:space="preserve">Level </w:t>
      </w:r>
      <w:r w:rsidR="00473277" w:rsidRPr="00A73D19">
        <w:rPr>
          <w:rFonts w:ascii="Palatino Linotype" w:hAnsi="Palatino Linotype"/>
          <w:u w:val="single"/>
        </w:rPr>
        <w:t>2</w:t>
      </w:r>
      <w:r w:rsidRPr="00A73D19">
        <w:rPr>
          <w:rFonts w:ascii="Palatino Linotype" w:hAnsi="Palatino Linotype"/>
          <w:u w:val="single"/>
        </w:rPr>
        <w:t xml:space="preserve"> Field Experiences</w:t>
      </w:r>
      <w:r w:rsidRPr="00A73D19">
        <w:rPr>
          <w:rFonts w:ascii="Palatino Linotype" w:hAnsi="Palatino Linotype"/>
        </w:rPr>
        <w:t>:</w:t>
      </w:r>
    </w:p>
    <w:p w14:paraId="55A35698" w14:textId="77777777" w:rsidR="00227308" w:rsidRPr="00A73D19" w:rsidRDefault="00227308" w:rsidP="00227308">
      <w:pPr>
        <w:pStyle w:val="BodyText"/>
        <w:spacing w:before="1"/>
        <w:rPr>
          <w:rFonts w:ascii="Palatino Linotype" w:hAnsi="Palatino Linotype"/>
        </w:rPr>
      </w:pPr>
    </w:p>
    <w:p w14:paraId="211EC01B" w14:textId="5E4F51AA" w:rsidR="00AB01DE" w:rsidRPr="008D7FE2" w:rsidRDefault="001E3B92">
      <w:pPr>
        <w:pStyle w:val="ListParagraph"/>
        <w:numPr>
          <w:ilvl w:val="0"/>
          <w:numId w:val="8"/>
        </w:numPr>
        <w:tabs>
          <w:tab w:val="left" w:pos="2301"/>
        </w:tabs>
        <w:spacing w:line="251" w:lineRule="exact"/>
        <w:ind w:hanging="361"/>
        <w:rPr>
          <w:rFonts w:ascii="Palatino Linotype" w:hAnsi="Palatino Linotype"/>
        </w:rPr>
      </w:pPr>
      <w:r w:rsidRPr="00A73D19">
        <w:rPr>
          <w:rFonts w:ascii="Palatino Linotype" w:hAnsi="Palatino Linotype"/>
        </w:rPr>
        <w:t>Develop and implement lesson plans specific to a content</w:t>
      </w:r>
      <w:r w:rsidRPr="00A73D19">
        <w:rPr>
          <w:rFonts w:ascii="Palatino Linotype" w:hAnsi="Palatino Linotype"/>
          <w:spacing w:val="-3"/>
        </w:rPr>
        <w:t xml:space="preserve"> </w:t>
      </w:r>
      <w:r w:rsidRPr="00A73D19">
        <w:rPr>
          <w:rFonts w:ascii="Palatino Linotype" w:hAnsi="Palatino Linotype"/>
        </w:rPr>
        <w:t>area.</w:t>
      </w:r>
    </w:p>
    <w:p w14:paraId="639F4BD7" w14:textId="43CC4772" w:rsidR="00AB01DE" w:rsidRPr="008D7FE2" w:rsidRDefault="001E3B92">
      <w:pPr>
        <w:pStyle w:val="ListParagraph"/>
        <w:numPr>
          <w:ilvl w:val="0"/>
          <w:numId w:val="8"/>
        </w:numPr>
        <w:tabs>
          <w:tab w:val="left" w:pos="2301"/>
        </w:tabs>
        <w:ind w:hanging="361"/>
        <w:rPr>
          <w:rFonts w:ascii="Palatino Linotype" w:hAnsi="Palatino Linotype"/>
        </w:rPr>
      </w:pPr>
      <w:r w:rsidRPr="00A73D19">
        <w:rPr>
          <w:rFonts w:ascii="Palatino Linotype" w:hAnsi="Palatino Linotype"/>
        </w:rPr>
        <w:t>Instruct students in specific content</w:t>
      </w:r>
      <w:r w:rsidRPr="00A73D19">
        <w:rPr>
          <w:rFonts w:ascii="Palatino Linotype" w:hAnsi="Palatino Linotype"/>
          <w:spacing w:val="-7"/>
        </w:rPr>
        <w:t xml:space="preserve"> </w:t>
      </w:r>
      <w:r w:rsidRPr="00A73D19">
        <w:rPr>
          <w:rFonts w:ascii="Palatino Linotype" w:hAnsi="Palatino Linotype"/>
        </w:rPr>
        <w:t>areas.</w:t>
      </w:r>
    </w:p>
    <w:p w14:paraId="77E527C4" w14:textId="71B5E2F4" w:rsidR="00AB01DE" w:rsidRPr="008D7FE2" w:rsidRDefault="001E3B92">
      <w:pPr>
        <w:pStyle w:val="ListParagraph"/>
        <w:numPr>
          <w:ilvl w:val="0"/>
          <w:numId w:val="8"/>
        </w:numPr>
        <w:tabs>
          <w:tab w:val="left" w:pos="2301"/>
        </w:tabs>
        <w:ind w:hanging="361"/>
        <w:rPr>
          <w:rFonts w:ascii="Palatino Linotype" w:hAnsi="Palatino Linotype"/>
        </w:rPr>
      </w:pPr>
      <w:r w:rsidRPr="00A73D19">
        <w:rPr>
          <w:rFonts w:ascii="Palatino Linotype" w:hAnsi="Palatino Linotype"/>
        </w:rPr>
        <w:t>Select and apply effective instructional</w:t>
      </w:r>
      <w:r w:rsidRPr="00A73D19">
        <w:rPr>
          <w:rFonts w:ascii="Palatino Linotype" w:hAnsi="Palatino Linotype"/>
          <w:spacing w:val="-3"/>
        </w:rPr>
        <w:t xml:space="preserve"> </w:t>
      </w:r>
      <w:r w:rsidRPr="00A73D19">
        <w:rPr>
          <w:rFonts w:ascii="Palatino Linotype" w:hAnsi="Palatino Linotype"/>
        </w:rPr>
        <w:t>strategies.</w:t>
      </w:r>
    </w:p>
    <w:p w14:paraId="2B40A153" w14:textId="56364257" w:rsidR="00AB01DE" w:rsidRPr="008D7FE2" w:rsidRDefault="001E3B92">
      <w:pPr>
        <w:pStyle w:val="ListParagraph"/>
        <w:numPr>
          <w:ilvl w:val="0"/>
          <w:numId w:val="8"/>
        </w:numPr>
        <w:tabs>
          <w:tab w:val="left" w:pos="2301"/>
        </w:tabs>
        <w:ind w:hanging="361"/>
        <w:rPr>
          <w:rFonts w:ascii="Palatino Linotype" w:hAnsi="Palatino Linotype"/>
        </w:rPr>
      </w:pPr>
      <w:r w:rsidRPr="00A73D19">
        <w:rPr>
          <w:rFonts w:ascii="Palatino Linotype" w:hAnsi="Palatino Linotype"/>
        </w:rPr>
        <w:t>Select and apply strategies to motivate students.</w:t>
      </w:r>
    </w:p>
    <w:p w14:paraId="7F74F436" w14:textId="0C9BC193" w:rsidR="00AB01DE" w:rsidRPr="008D7FE2" w:rsidRDefault="001E3B92">
      <w:pPr>
        <w:pStyle w:val="ListParagraph"/>
        <w:numPr>
          <w:ilvl w:val="0"/>
          <w:numId w:val="8"/>
        </w:numPr>
        <w:tabs>
          <w:tab w:val="left" w:pos="2301"/>
        </w:tabs>
        <w:ind w:hanging="361"/>
        <w:rPr>
          <w:rFonts w:ascii="Palatino Linotype" w:hAnsi="Palatino Linotype"/>
        </w:rPr>
      </w:pPr>
      <w:r w:rsidRPr="00A73D19">
        <w:rPr>
          <w:rFonts w:ascii="Palatino Linotype" w:hAnsi="Palatino Linotype"/>
        </w:rPr>
        <w:t>Select and apply effective instructional</w:t>
      </w:r>
      <w:r w:rsidRPr="00A73D19">
        <w:rPr>
          <w:rFonts w:ascii="Palatino Linotype" w:hAnsi="Palatino Linotype"/>
          <w:spacing w:val="-3"/>
        </w:rPr>
        <w:t xml:space="preserve"> </w:t>
      </w:r>
      <w:r w:rsidRPr="00A73D19">
        <w:rPr>
          <w:rFonts w:ascii="Palatino Linotype" w:hAnsi="Palatino Linotype"/>
        </w:rPr>
        <w:t>assessment.</w:t>
      </w:r>
    </w:p>
    <w:p w14:paraId="078837E0" w14:textId="6AE770CC" w:rsidR="00AB01DE" w:rsidRPr="008D7FE2" w:rsidRDefault="001E3B92">
      <w:pPr>
        <w:pStyle w:val="ListParagraph"/>
        <w:numPr>
          <w:ilvl w:val="0"/>
          <w:numId w:val="8"/>
        </w:numPr>
        <w:tabs>
          <w:tab w:val="left" w:pos="2301"/>
        </w:tabs>
        <w:ind w:hanging="361"/>
        <w:rPr>
          <w:rFonts w:ascii="Palatino Linotype" w:hAnsi="Palatino Linotype"/>
        </w:rPr>
      </w:pPr>
      <w:r w:rsidRPr="00A73D19">
        <w:rPr>
          <w:rFonts w:ascii="Palatino Linotype" w:hAnsi="Palatino Linotype"/>
        </w:rPr>
        <w:t>Implement effective instructional management</w:t>
      </w:r>
      <w:r w:rsidRPr="00A73D19">
        <w:rPr>
          <w:rFonts w:ascii="Palatino Linotype" w:hAnsi="Palatino Linotype"/>
          <w:spacing w:val="-5"/>
        </w:rPr>
        <w:t xml:space="preserve"> </w:t>
      </w:r>
      <w:r w:rsidRPr="00A73D19">
        <w:rPr>
          <w:rFonts w:ascii="Palatino Linotype" w:hAnsi="Palatino Linotype"/>
        </w:rPr>
        <w:t>techniques.</w:t>
      </w:r>
    </w:p>
    <w:p w14:paraId="5AB1163D" w14:textId="66AE8823" w:rsidR="00AB01DE" w:rsidRPr="008D7FE2" w:rsidRDefault="001E3B92">
      <w:pPr>
        <w:pStyle w:val="ListParagraph"/>
        <w:numPr>
          <w:ilvl w:val="0"/>
          <w:numId w:val="8"/>
        </w:numPr>
        <w:tabs>
          <w:tab w:val="left" w:pos="2301"/>
        </w:tabs>
        <w:ind w:hanging="361"/>
        <w:rPr>
          <w:rFonts w:ascii="Palatino Linotype" w:hAnsi="Palatino Linotype"/>
        </w:rPr>
      </w:pPr>
      <w:r w:rsidRPr="00A73D19">
        <w:rPr>
          <w:rFonts w:ascii="Palatino Linotype" w:hAnsi="Palatino Linotype"/>
        </w:rPr>
        <w:t>Integrate technology and instruction.</w:t>
      </w:r>
    </w:p>
    <w:p w14:paraId="155097C8" w14:textId="2DFADC41" w:rsidR="00AB01DE" w:rsidRPr="008D7FE2" w:rsidRDefault="001E3B92">
      <w:pPr>
        <w:pStyle w:val="ListParagraph"/>
        <w:numPr>
          <w:ilvl w:val="0"/>
          <w:numId w:val="8"/>
        </w:numPr>
        <w:tabs>
          <w:tab w:val="left" w:pos="2301"/>
        </w:tabs>
        <w:ind w:hanging="361"/>
        <w:rPr>
          <w:rFonts w:ascii="Palatino Linotype" w:hAnsi="Palatino Linotype"/>
        </w:rPr>
      </w:pPr>
      <w:r w:rsidRPr="00A73D19">
        <w:rPr>
          <w:rFonts w:ascii="Palatino Linotype" w:hAnsi="Palatino Linotype"/>
        </w:rPr>
        <w:t>Instruct individual students as well as small and large groups of</w:t>
      </w:r>
      <w:r w:rsidRPr="00A73D19">
        <w:rPr>
          <w:rFonts w:ascii="Palatino Linotype" w:hAnsi="Palatino Linotype"/>
          <w:spacing w:val="-5"/>
        </w:rPr>
        <w:t xml:space="preserve"> </w:t>
      </w:r>
      <w:r w:rsidRPr="00A73D19">
        <w:rPr>
          <w:rFonts w:ascii="Palatino Linotype" w:hAnsi="Palatino Linotype"/>
        </w:rPr>
        <w:t>students.</w:t>
      </w:r>
    </w:p>
    <w:p w14:paraId="197C9314" w14:textId="77777777" w:rsidR="00AB01DE" w:rsidRDefault="001E3B92">
      <w:pPr>
        <w:pStyle w:val="ListParagraph"/>
        <w:numPr>
          <w:ilvl w:val="0"/>
          <w:numId w:val="8"/>
        </w:numPr>
        <w:tabs>
          <w:tab w:val="left" w:pos="2301"/>
        </w:tabs>
        <w:spacing w:before="1"/>
        <w:ind w:right="1138"/>
        <w:rPr>
          <w:rFonts w:ascii="Palatino Linotype" w:hAnsi="Palatino Linotype"/>
        </w:rPr>
      </w:pPr>
      <w:r w:rsidRPr="00A73D19">
        <w:rPr>
          <w:rFonts w:ascii="Palatino Linotype" w:hAnsi="Palatino Linotype"/>
        </w:rPr>
        <w:t xml:space="preserve">Confer with </w:t>
      </w:r>
      <w:r w:rsidR="00353CD8" w:rsidRPr="00A73D19">
        <w:rPr>
          <w:rFonts w:ascii="Palatino Linotype" w:hAnsi="Palatino Linotype"/>
        </w:rPr>
        <w:t>clinical</w:t>
      </w:r>
      <w:r w:rsidRPr="00A73D19">
        <w:rPr>
          <w:rFonts w:ascii="Palatino Linotype" w:hAnsi="Palatino Linotype"/>
        </w:rPr>
        <w:t xml:space="preserve"> teachers and related service providers about</w:t>
      </w:r>
      <w:r w:rsidRPr="00A73D19">
        <w:rPr>
          <w:rFonts w:ascii="Palatino Linotype" w:hAnsi="Palatino Linotype"/>
          <w:spacing w:val="-24"/>
        </w:rPr>
        <w:t xml:space="preserve"> </w:t>
      </w:r>
      <w:r w:rsidRPr="00A73D19">
        <w:rPr>
          <w:rFonts w:ascii="Palatino Linotype" w:hAnsi="Palatino Linotype"/>
        </w:rPr>
        <w:t>candidate performance</w:t>
      </w:r>
      <w:r w:rsidR="008D7FE2">
        <w:rPr>
          <w:rFonts w:ascii="Palatino Linotype" w:hAnsi="Palatino Linotype"/>
        </w:rPr>
        <w:t xml:space="preserve">. </w:t>
      </w:r>
    </w:p>
    <w:p w14:paraId="72B1A51A" w14:textId="77777777" w:rsidR="008D7FE2" w:rsidRDefault="008D7FE2" w:rsidP="008D7FE2">
      <w:pPr>
        <w:tabs>
          <w:tab w:val="left" w:pos="2301"/>
        </w:tabs>
        <w:spacing w:before="1"/>
        <w:ind w:right="1138"/>
        <w:rPr>
          <w:rFonts w:ascii="Palatino Linotype" w:hAnsi="Palatino Linotype"/>
        </w:rPr>
      </w:pPr>
    </w:p>
    <w:p w14:paraId="42B4C2EA" w14:textId="77777777" w:rsidR="008D7FE2" w:rsidRDefault="008D7FE2" w:rsidP="008D7FE2">
      <w:pPr>
        <w:tabs>
          <w:tab w:val="left" w:pos="2301"/>
        </w:tabs>
        <w:spacing w:before="1"/>
        <w:ind w:right="1138"/>
        <w:rPr>
          <w:rFonts w:ascii="Palatino Linotype" w:hAnsi="Palatino Linotype"/>
        </w:rPr>
      </w:pPr>
    </w:p>
    <w:p w14:paraId="2A43C153" w14:textId="77777777" w:rsidR="008D7FE2" w:rsidRDefault="008D7FE2" w:rsidP="008D7FE2">
      <w:pPr>
        <w:tabs>
          <w:tab w:val="left" w:pos="2301"/>
        </w:tabs>
        <w:spacing w:before="1"/>
        <w:ind w:right="1138"/>
        <w:rPr>
          <w:rFonts w:ascii="Palatino Linotype" w:hAnsi="Palatino Linotype"/>
        </w:rPr>
      </w:pPr>
    </w:p>
    <w:p w14:paraId="643BFA3C" w14:textId="6114A28D" w:rsidR="008D7FE2" w:rsidRDefault="008D7FE2" w:rsidP="008D7FE2">
      <w:pPr>
        <w:tabs>
          <w:tab w:val="left" w:pos="2301"/>
        </w:tabs>
        <w:spacing w:before="1"/>
        <w:ind w:right="1138"/>
        <w:rPr>
          <w:rFonts w:ascii="Palatino Linotype" w:hAnsi="Palatino Linotype"/>
        </w:rPr>
      </w:pPr>
      <w:r>
        <w:rPr>
          <w:noProof/>
        </w:rPr>
        <w:drawing>
          <wp:anchor distT="0" distB="0" distL="114300" distR="114300" simplePos="0" relativeHeight="251731968" behindDoc="0" locked="0" layoutInCell="1" allowOverlap="1" wp14:anchorId="14817C7B" wp14:editId="4B76DD15">
            <wp:simplePos x="0" y="0"/>
            <wp:positionH relativeFrom="page">
              <wp:posOffset>2516647</wp:posOffset>
            </wp:positionH>
            <wp:positionV relativeFrom="paragraph">
              <wp:posOffset>189230</wp:posOffset>
            </wp:positionV>
            <wp:extent cx="2542822" cy="2551217"/>
            <wp:effectExtent l="0" t="0" r="0" b="0"/>
            <wp:wrapNone/>
            <wp:docPr id="744059722" name="Picture 74405972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rotWithShape="1">
                    <a:blip r:embed="rId20" cstate="print">
                      <a:extLst>
                        <a:ext uri="{28A0092B-C50C-407E-A947-70E740481C1C}">
                          <a14:useLocalDpi xmlns:a14="http://schemas.microsoft.com/office/drawing/2010/main" val="0"/>
                        </a:ext>
                      </a:extLst>
                    </a:blip>
                    <a:srcRect l="25321" r="26122" b="53902"/>
                    <a:stretch/>
                  </pic:blipFill>
                  <pic:spPr bwMode="auto">
                    <a:xfrm flipH="1">
                      <a:off x="0" y="0"/>
                      <a:ext cx="2542822" cy="255121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6CFF303" w14:textId="0F739B2C" w:rsidR="008D7FE2" w:rsidRPr="008D7FE2" w:rsidRDefault="008D7FE2" w:rsidP="008D7FE2">
      <w:pPr>
        <w:tabs>
          <w:tab w:val="left" w:pos="2301"/>
        </w:tabs>
        <w:spacing w:before="1"/>
        <w:ind w:right="1138"/>
        <w:jc w:val="center"/>
        <w:rPr>
          <w:rFonts w:ascii="Palatino Linotype" w:hAnsi="Palatino Linotype"/>
        </w:rPr>
        <w:sectPr w:rsidR="008D7FE2" w:rsidRPr="008D7FE2" w:rsidSect="009513A1">
          <w:pgSz w:w="12240" w:h="15840" w:code="1"/>
          <w:pgMar w:top="1138" w:right="1008" w:bottom="274" w:left="1008" w:header="720" w:footer="432" w:gutter="0"/>
          <w:cols w:space="720"/>
        </w:sectPr>
      </w:pPr>
      <w:r>
        <w:rPr>
          <w:rFonts w:ascii="Palatino Linotype" w:hAnsi="Palatino Linotype"/>
        </w:rPr>
        <w:tab/>
      </w:r>
    </w:p>
    <w:p w14:paraId="4375D498" w14:textId="610ACAF0" w:rsidR="00AB01DE" w:rsidRPr="003100B1" w:rsidRDefault="00CF1E0F" w:rsidP="00227308">
      <w:pPr>
        <w:pStyle w:val="Heading4"/>
        <w:spacing w:before="100" w:beforeAutospacing="1"/>
        <w:ind w:left="0"/>
        <w:rPr>
          <w:rFonts w:ascii="Palatino Linotype" w:hAnsi="Palatino Linotype"/>
          <w:sz w:val="24"/>
          <w:szCs w:val="24"/>
        </w:rPr>
      </w:pPr>
      <w:bookmarkStart w:id="10" w:name="_TOC_250002"/>
      <w:bookmarkEnd w:id="10"/>
      <w:r w:rsidRPr="003100B1">
        <w:rPr>
          <w:rFonts w:ascii="Palatino Linotype" w:hAnsi="Palatino Linotype"/>
          <w:sz w:val="24"/>
          <w:szCs w:val="24"/>
        </w:rPr>
        <w:lastRenderedPageBreak/>
        <w:t>Goals</w:t>
      </w:r>
      <w:r w:rsidR="001E3B92" w:rsidRPr="003100B1">
        <w:rPr>
          <w:rFonts w:ascii="Palatino Linotype" w:hAnsi="Palatino Linotype"/>
          <w:sz w:val="24"/>
          <w:szCs w:val="24"/>
        </w:rPr>
        <w:t xml:space="preserve"> Specific to Level </w:t>
      </w:r>
      <w:r w:rsidR="00473277" w:rsidRPr="003100B1">
        <w:rPr>
          <w:rFonts w:ascii="Palatino Linotype" w:hAnsi="Palatino Linotype"/>
          <w:sz w:val="24"/>
          <w:szCs w:val="24"/>
        </w:rPr>
        <w:t>3</w:t>
      </w:r>
      <w:r w:rsidR="001E3B92" w:rsidRPr="003100B1">
        <w:rPr>
          <w:rFonts w:ascii="Palatino Linotype" w:hAnsi="Palatino Linotype"/>
          <w:sz w:val="24"/>
          <w:szCs w:val="24"/>
        </w:rPr>
        <w:t xml:space="preserve"> Field Experiences</w:t>
      </w:r>
    </w:p>
    <w:p w14:paraId="1A699181" w14:textId="77777777" w:rsidR="00AB01DE" w:rsidRPr="00A73D19" w:rsidRDefault="00AB01DE">
      <w:pPr>
        <w:pStyle w:val="BodyText"/>
        <w:spacing w:before="9"/>
        <w:rPr>
          <w:rFonts w:ascii="Palatino Linotype" w:hAnsi="Palatino Linotype"/>
          <w:b/>
          <w:sz w:val="14"/>
          <w:szCs w:val="12"/>
        </w:rPr>
      </w:pPr>
    </w:p>
    <w:p w14:paraId="5EFFC3E0" w14:textId="4377B69C" w:rsidR="00AB01DE" w:rsidRPr="00A73D19" w:rsidRDefault="001E3B92" w:rsidP="009513A1">
      <w:pPr>
        <w:pStyle w:val="BodyText"/>
        <w:ind w:left="720"/>
        <w:jc w:val="both"/>
        <w:rPr>
          <w:rFonts w:ascii="Palatino Linotype" w:hAnsi="Palatino Linotype"/>
        </w:rPr>
      </w:pPr>
      <w:r w:rsidRPr="00A73D19">
        <w:rPr>
          <w:rFonts w:ascii="Palatino Linotype" w:hAnsi="Palatino Linotype"/>
        </w:rPr>
        <w:t xml:space="preserve">These are </w:t>
      </w:r>
      <w:r w:rsidR="00FA2315" w:rsidRPr="00A73D19">
        <w:rPr>
          <w:rFonts w:ascii="Palatino Linotype" w:hAnsi="Palatino Linotype"/>
        </w:rPr>
        <w:t>broad</w:t>
      </w:r>
      <w:r w:rsidRPr="00A73D19">
        <w:rPr>
          <w:rFonts w:ascii="Palatino Linotype" w:hAnsi="Palatino Linotype"/>
        </w:rPr>
        <w:t xml:space="preserve"> </w:t>
      </w:r>
      <w:r w:rsidR="00CF1E0F" w:rsidRPr="00A73D19">
        <w:rPr>
          <w:rFonts w:ascii="Palatino Linotype" w:hAnsi="Palatino Linotype"/>
        </w:rPr>
        <w:t>goals</w:t>
      </w:r>
      <w:r w:rsidRPr="00A73D19">
        <w:rPr>
          <w:rFonts w:ascii="Palatino Linotype" w:hAnsi="Palatino Linotype"/>
        </w:rPr>
        <w:t xml:space="preserve"> that apply to all certification programs: Early Childhood Education, Elementary Education, Kinesiology, Middle School Education, Secondary Education, and Special Education. The following measurable objectives identify the proficiencies candidates will acquire through </w:t>
      </w:r>
      <w:r w:rsidRPr="00A73D19">
        <w:rPr>
          <w:rFonts w:ascii="Palatino Linotype" w:hAnsi="Palatino Linotype"/>
          <w:u w:val="single"/>
        </w:rPr>
        <w:t xml:space="preserve">Level </w:t>
      </w:r>
      <w:r w:rsidR="00473277" w:rsidRPr="00A73D19">
        <w:rPr>
          <w:rFonts w:ascii="Palatino Linotype" w:hAnsi="Palatino Linotype"/>
          <w:u w:val="single"/>
        </w:rPr>
        <w:t>3</w:t>
      </w:r>
      <w:r w:rsidRPr="00A73D19">
        <w:rPr>
          <w:rFonts w:ascii="Palatino Linotype" w:hAnsi="Palatino Linotype"/>
          <w:u w:val="single"/>
        </w:rPr>
        <w:t xml:space="preserve"> Field Experiences</w:t>
      </w:r>
      <w:r w:rsidRPr="00A73D19">
        <w:rPr>
          <w:rFonts w:ascii="Palatino Linotype" w:hAnsi="Palatino Linotype"/>
        </w:rPr>
        <w:t>.</w:t>
      </w:r>
    </w:p>
    <w:p w14:paraId="150A4331" w14:textId="77777777" w:rsidR="00AB01DE" w:rsidRPr="00A73D19" w:rsidRDefault="00AB01DE">
      <w:pPr>
        <w:pStyle w:val="BodyText"/>
        <w:spacing w:before="10"/>
        <w:rPr>
          <w:rFonts w:ascii="Palatino Linotype" w:hAnsi="Palatino Linotype"/>
          <w:sz w:val="13"/>
        </w:rPr>
      </w:pPr>
    </w:p>
    <w:p w14:paraId="16E5FBD8" w14:textId="633FF09A" w:rsidR="008D255A" w:rsidRPr="00A73D19" w:rsidRDefault="008D255A" w:rsidP="008D255A">
      <w:pPr>
        <w:pStyle w:val="Heading5"/>
        <w:spacing w:before="94"/>
        <w:ind w:left="720"/>
        <w:rPr>
          <w:rFonts w:ascii="Palatino Linotype" w:hAnsi="Palatino Linotype"/>
          <w:i w:val="0"/>
          <w:iCs/>
          <w:sz w:val="24"/>
          <w:szCs w:val="24"/>
        </w:rPr>
      </w:pPr>
      <w:r w:rsidRPr="00A73D19">
        <w:rPr>
          <w:rFonts w:ascii="Palatino Linotype" w:hAnsi="Palatino Linotype"/>
          <w:i w:val="0"/>
          <w:iCs/>
          <w:sz w:val="24"/>
          <w:szCs w:val="24"/>
        </w:rPr>
        <w:t>The candidate will</w:t>
      </w:r>
    </w:p>
    <w:p w14:paraId="45C067F9" w14:textId="75BAB606" w:rsidR="00AB01DE" w:rsidRPr="00A73D19" w:rsidRDefault="001E3B92">
      <w:pPr>
        <w:pStyle w:val="Heading5"/>
        <w:spacing w:before="94"/>
        <w:ind w:left="1940"/>
        <w:rPr>
          <w:rFonts w:ascii="Palatino Linotype" w:hAnsi="Palatino Linotype"/>
        </w:rPr>
      </w:pPr>
      <w:r w:rsidRPr="00A73D19">
        <w:rPr>
          <w:rFonts w:ascii="Palatino Linotype" w:hAnsi="Palatino Linotype"/>
        </w:rPr>
        <w:t>Knowledge in Expertise and Practice</w:t>
      </w:r>
    </w:p>
    <w:p w14:paraId="4A5CBFC9" w14:textId="77777777" w:rsidR="00D13977" w:rsidRPr="00A73D19" w:rsidRDefault="00D13977">
      <w:pPr>
        <w:pStyle w:val="Heading5"/>
        <w:spacing w:before="94"/>
        <w:ind w:left="1940"/>
        <w:rPr>
          <w:rFonts w:ascii="Palatino Linotype" w:hAnsi="Palatino Linotype"/>
          <w:sz w:val="6"/>
          <w:szCs w:val="6"/>
        </w:rPr>
      </w:pPr>
    </w:p>
    <w:p w14:paraId="15509150" w14:textId="62051FF1" w:rsidR="00AB01DE" w:rsidRPr="008D7FE2" w:rsidRDefault="001E3B92">
      <w:pPr>
        <w:pStyle w:val="ListParagraph"/>
        <w:numPr>
          <w:ilvl w:val="0"/>
          <w:numId w:val="7"/>
        </w:numPr>
        <w:tabs>
          <w:tab w:val="left" w:pos="2301"/>
        </w:tabs>
        <w:ind w:hanging="361"/>
        <w:rPr>
          <w:rFonts w:ascii="Palatino Linotype" w:hAnsi="Palatino Linotype"/>
        </w:rPr>
      </w:pPr>
      <w:r w:rsidRPr="00A73D19">
        <w:rPr>
          <w:rFonts w:ascii="Palatino Linotype" w:hAnsi="Palatino Linotype"/>
        </w:rPr>
        <w:t>Demonstrate knowledge of</w:t>
      </w:r>
      <w:r w:rsidRPr="00A73D19">
        <w:rPr>
          <w:rFonts w:ascii="Palatino Linotype" w:hAnsi="Palatino Linotype"/>
          <w:spacing w:val="-3"/>
        </w:rPr>
        <w:t xml:space="preserve"> </w:t>
      </w:r>
      <w:r w:rsidRPr="00A73D19">
        <w:rPr>
          <w:rFonts w:ascii="Palatino Linotype" w:hAnsi="Palatino Linotype"/>
        </w:rPr>
        <w:t>students.</w:t>
      </w:r>
    </w:p>
    <w:p w14:paraId="060F1736" w14:textId="180E9F65" w:rsidR="00AB01DE" w:rsidRPr="008D7FE2" w:rsidRDefault="001E3B92">
      <w:pPr>
        <w:pStyle w:val="ListParagraph"/>
        <w:numPr>
          <w:ilvl w:val="0"/>
          <w:numId w:val="7"/>
        </w:numPr>
        <w:tabs>
          <w:tab w:val="left" w:pos="2301"/>
        </w:tabs>
        <w:ind w:hanging="361"/>
        <w:rPr>
          <w:rFonts w:ascii="Palatino Linotype" w:hAnsi="Palatino Linotype"/>
        </w:rPr>
      </w:pPr>
      <w:r w:rsidRPr="00A73D19">
        <w:rPr>
          <w:rFonts w:ascii="Palatino Linotype" w:hAnsi="Palatino Linotype"/>
        </w:rPr>
        <w:t>Demonstrate knowledge of content, pedagogy, and</w:t>
      </w:r>
      <w:r w:rsidRPr="00A73D19">
        <w:rPr>
          <w:rFonts w:ascii="Palatino Linotype" w:hAnsi="Palatino Linotype"/>
          <w:spacing w:val="-1"/>
        </w:rPr>
        <w:t xml:space="preserve"> </w:t>
      </w:r>
      <w:r w:rsidRPr="00A73D19">
        <w:rPr>
          <w:rFonts w:ascii="Palatino Linotype" w:hAnsi="Palatino Linotype"/>
        </w:rPr>
        <w:t>resources.</w:t>
      </w:r>
    </w:p>
    <w:p w14:paraId="17BC4B13" w14:textId="001A0062" w:rsidR="00AB01DE" w:rsidRPr="008D7FE2" w:rsidRDefault="001E3B92">
      <w:pPr>
        <w:pStyle w:val="ListParagraph"/>
        <w:numPr>
          <w:ilvl w:val="0"/>
          <w:numId w:val="7"/>
        </w:numPr>
        <w:tabs>
          <w:tab w:val="left" w:pos="2301"/>
        </w:tabs>
        <w:ind w:hanging="361"/>
        <w:rPr>
          <w:rFonts w:ascii="Palatino Linotype" w:hAnsi="Palatino Linotype"/>
        </w:rPr>
      </w:pPr>
      <w:r w:rsidRPr="00A73D19">
        <w:rPr>
          <w:rFonts w:ascii="Palatino Linotype" w:hAnsi="Palatino Linotype"/>
        </w:rPr>
        <w:t>Establish a culture of</w:t>
      </w:r>
      <w:r w:rsidRPr="00A73D19">
        <w:rPr>
          <w:rFonts w:ascii="Palatino Linotype" w:hAnsi="Palatino Linotype"/>
          <w:spacing w:val="2"/>
        </w:rPr>
        <w:t xml:space="preserve"> </w:t>
      </w:r>
      <w:r w:rsidR="00CE2341" w:rsidRPr="00A73D19">
        <w:rPr>
          <w:rFonts w:ascii="Palatino Linotype" w:hAnsi="Palatino Linotype"/>
        </w:rPr>
        <w:t>learning.</w:t>
      </w:r>
    </w:p>
    <w:p w14:paraId="594EFEF4" w14:textId="49654964" w:rsidR="00AB01DE" w:rsidRPr="008D7FE2" w:rsidRDefault="001E3B92">
      <w:pPr>
        <w:pStyle w:val="ListParagraph"/>
        <w:numPr>
          <w:ilvl w:val="0"/>
          <w:numId w:val="7"/>
        </w:numPr>
        <w:tabs>
          <w:tab w:val="left" w:pos="2301"/>
        </w:tabs>
        <w:ind w:hanging="361"/>
        <w:rPr>
          <w:rFonts w:ascii="Palatino Linotype" w:hAnsi="Palatino Linotype"/>
        </w:rPr>
      </w:pPr>
      <w:r w:rsidRPr="00A73D19">
        <w:rPr>
          <w:rFonts w:ascii="Palatino Linotype" w:hAnsi="Palatino Linotype"/>
        </w:rPr>
        <w:t>Communicate clearly and</w:t>
      </w:r>
      <w:r w:rsidRPr="00A73D19">
        <w:rPr>
          <w:rFonts w:ascii="Palatino Linotype" w:hAnsi="Palatino Linotype"/>
          <w:spacing w:val="-3"/>
        </w:rPr>
        <w:t xml:space="preserve"> </w:t>
      </w:r>
      <w:r w:rsidRPr="00A73D19">
        <w:rPr>
          <w:rFonts w:ascii="Palatino Linotype" w:hAnsi="Palatino Linotype"/>
        </w:rPr>
        <w:t>accurately.</w:t>
      </w:r>
    </w:p>
    <w:p w14:paraId="455FC496" w14:textId="1914ACE5" w:rsidR="00AB01DE" w:rsidRPr="008D7FE2" w:rsidRDefault="001E3B92">
      <w:pPr>
        <w:pStyle w:val="ListParagraph"/>
        <w:numPr>
          <w:ilvl w:val="0"/>
          <w:numId w:val="7"/>
        </w:numPr>
        <w:tabs>
          <w:tab w:val="left" w:pos="2301"/>
        </w:tabs>
        <w:ind w:hanging="361"/>
        <w:rPr>
          <w:rFonts w:ascii="Palatino Linotype" w:hAnsi="Palatino Linotype"/>
        </w:rPr>
      </w:pPr>
      <w:r w:rsidRPr="00A73D19">
        <w:rPr>
          <w:rFonts w:ascii="Palatino Linotype" w:hAnsi="Palatino Linotype"/>
        </w:rPr>
        <w:t>Use effective question and discussion</w:t>
      </w:r>
      <w:r w:rsidRPr="00A73D19">
        <w:rPr>
          <w:rFonts w:ascii="Palatino Linotype" w:hAnsi="Palatino Linotype"/>
          <w:spacing w:val="-7"/>
        </w:rPr>
        <w:t xml:space="preserve"> </w:t>
      </w:r>
      <w:r w:rsidRPr="00A73D19">
        <w:rPr>
          <w:rFonts w:ascii="Palatino Linotype" w:hAnsi="Palatino Linotype"/>
        </w:rPr>
        <w:t>techniques.</w:t>
      </w:r>
    </w:p>
    <w:p w14:paraId="1E854875" w14:textId="532E0214" w:rsidR="00AB01DE" w:rsidRPr="008D7FE2" w:rsidRDefault="001E3B92">
      <w:pPr>
        <w:pStyle w:val="ListParagraph"/>
        <w:numPr>
          <w:ilvl w:val="0"/>
          <w:numId w:val="7"/>
        </w:numPr>
        <w:tabs>
          <w:tab w:val="left" w:pos="2301"/>
        </w:tabs>
        <w:ind w:hanging="361"/>
        <w:rPr>
          <w:rFonts w:ascii="Palatino Linotype" w:hAnsi="Palatino Linotype"/>
        </w:rPr>
      </w:pPr>
      <w:r w:rsidRPr="00A73D19">
        <w:rPr>
          <w:rFonts w:ascii="Palatino Linotype" w:hAnsi="Palatino Linotype"/>
        </w:rPr>
        <w:t>Engage students in</w:t>
      </w:r>
      <w:r w:rsidRPr="00A73D19">
        <w:rPr>
          <w:rFonts w:ascii="Palatino Linotype" w:hAnsi="Palatino Linotype"/>
          <w:spacing w:val="-4"/>
        </w:rPr>
        <w:t xml:space="preserve"> </w:t>
      </w:r>
      <w:r w:rsidRPr="00A73D19">
        <w:rPr>
          <w:rFonts w:ascii="Palatino Linotype" w:hAnsi="Palatino Linotype"/>
        </w:rPr>
        <w:t>learning.</w:t>
      </w:r>
    </w:p>
    <w:p w14:paraId="0858735E" w14:textId="3CD910DB" w:rsidR="00AB01DE" w:rsidRPr="008D7FE2" w:rsidRDefault="001E3B92">
      <w:pPr>
        <w:pStyle w:val="ListParagraph"/>
        <w:numPr>
          <w:ilvl w:val="0"/>
          <w:numId w:val="7"/>
        </w:numPr>
        <w:tabs>
          <w:tab w:val="left" w:pos="2301"/>
        </w:tabs>
        <w:ind w:hanging="361"/>
        <w:rPr>
          <w:rFonts w:ascii="Palatino Linotype" w:hAnsi="Palatino Linotype"/>
        </w:rPr>
      </w:pPr>
      <w:r w:rsidRPr="00A73D19">
        <w:rPr>
          <w:rFonts w:ascii="Palatino Linotype" w:hAnsi="Palatino Linotype"/>
        </w:rPr>
        <w:t>Assess student</w:t>
      </w:r>
      <w:r w:rsidRPr="00A73D19">
        <w:rPr>
          <w:rFonts w:ascii="Palatino Linotype" w:hAnsi="Palatino Linotype"/>
          <w:spacing w:val="-2"/>
        </w:rPr>
        <w:t xml:space="preserve"> </w:t>
      </w:r>
      <w:r w:rsidRPr="00A73D19">
        <w:rPr>
          <w:rFonts w:ascii="Palatino Linotype" w:hAnsi="Palatino Linotype"/>
        </w:rPr>
        <w:t>learning.</w:t>
      </w:r>
    </w:p>
    <w:p w14:paraId="12ECF45F" w14:textId="522101E4" w:rsidR="00AB01DE" w:rsidRPr="008D7FE2" w:rsidRDefault="001E3B92">
      <w:pPr>
        <w:pStyle w:val="ListParagraph"/>
        <w:numPr>
          <w:ilvl w:val="0"/>
          <w:numId w:val="7"/>
        </w:numPr>
        <w:tabs>
          <w:tab w:val="left" w:pos="2301"/>
        </w:tabs>
        <w:ind w:hanging="361"/>
        <w:rPr>
          <w:rFonts w:ascii="Palatino Linotype" w:hAnsi="Palatino Linotype"/>
        </w:rPr>
      </w:pPr>
      <w:r w:rsidRPr="00A73D19">
        <w:rPr>
          <w:rFonts w:ascii="Palatino Linotype" w:hAnsi="Palatino Linotype"/>
        </w:rPr>
        <w:t>Provide timely feedback to</w:t>
      </w:r>
      <w:r w:rsidRPr="00A73D19">
        <w:rPr>
          <w:rFonts w:ascii="Palatino Linotype" w:hAnsi="Palatino Linotype"/>
          <w:spacing w:val="-2"/>
        </w:rPr>
        <w:t xml:space="preserve"> </w:t>
      </w:r>
      <w:r w:rsidRPr="00A73D19">
        <w:rPr>
          <w:rFonts w:ascii="Palatino Linotype" w:hAnsi="Palatino Linotype"/>
        </w:rPr>
        <w:t>students.</w:t>
      </w:r>
    </w:p>
    <w:p w14:paraId="7D27B0E7" w14:textId="3CD3DC1F" w:rsidR="00AB01DE" w:rsidRDefault="003E1768">
      <w:pPr>
        <w:pStyle w:val="ListParagraph"/>
        <w:numPr>
          <w:ilvl w:val="0"/>
          <w:numId w:val="7"/>
        </w:numPr>
        <w:tabs>
          <w:tab w:val="left" w:pos="2301"/>
        </w:tabs>
        <w:ind w:hanging="361"/>
        <w:rPr>
          <w:rFonts w:ascii="Palatino Linotype" w:hAnsi="Palatino Linotype"/>
        </w:rPr>
      </w:pPr>
      <w:r w:rsidRPr="00A73D19">
        <w:rPr>
          <w:rFonts w:ascii="Palatino Linotype" w:hAnsi="Palatino Linotype"/>
        </w:rPr>
        <w:t>Demonstrate flexibility and responsiveness</w:t>
      </w:r>
      <w:r w:rsidR="001E3B92" w:rsidRPr="00A73D19">
        <w:rPr>
          <w:rFonts w:ascii="Palatino Linotype" w:hAnsi="Palatino Linotype"/>
        </w:rPr>
        <w:t>.</w:t>
      </w:r>
    </w:p>
    <w:p w14:paraId="59B32E7C" w14:textId="77777777" w:rsidR="008D7FE2" w:rsidRPr="008D7FE2" w:rsidRDefault="008D7FE2" w:rsidP="008D7FE2">
      <w:pPr>
        <w:tabs>
          <w:tab w:val="left" w:pos="2301"/>
        </w:tabs>
        <w:rPr>
          <w:rFonts w:ascii="Palatino Linotype" w:hAnsi="Palatino Linotype"/>
        </w:rPr>
      </w:pPr>
    </w:p>
    <w:p w14:paraId="3907063B" w14:textId="18A963B1" w:rsidR="00D13977" w:rsidRPr="00A73D19" w:rsidRDefault="001E3B92" w:rsidP="00D13977">
      <w:pPr>
        <w:pStyle w:val="Heading5"/>
        <w:spacing w:line="252" w:lineRule="exact"/>
        <w:ind w:left="1940"/>
        <w:rPr>
          <w:rFonts w:ascii="Palatino Linotype" w:hAnsi="Palatino Linotype"/>
        </w:rPr>
      </w:pPr>
      <w:r w:rsidRPr="00A73D19">
        <w:rPr>
          <w:rFonts w:ascii="Palatino Linotype" w:hAnsi="Palatino Linotype"/>
        </w:rPr>
        <w:t>Planning</w:t>
      </w:r>
    </w:p>
    <w:p w14:paraId="356247B5" w14:textId="77777777" w:rsidR="00D13977" w:rsidRPr="00A73D19" w:rsidRDefault="00D13977" w:rsidP="00D13977">
      <w:pPr>
        <w:pStyle w:val="Heading5"/>
        <w:spacing w:line="140" w:lineRule="exact"/>
        <w:ind w:left="1944"/>
        <w:rPr>
          <w:rFonts w:ascii="Palatino Linotype" w:hAnsi="Palatino Linotype"/>
          <w:sz w:val="8"/>
          <w:szCs w:val="8"/>
        </w:rPr>
      </w:pPr>
    </w:p>
    <w:p w14:paraId="402B0B68" w14:textId="0A95D4E2" w:rsidR="00AB01DE" w:rsidRPr="008D7FE2" w:rsidRDefault="008D255A">
      <w:pPr>
        <w:pStyle w:val="ListParagraph"/>
        <w:numPr>
          <w:ilvl w:val="0"/>
          <w:numId w:val="6"/>
        </w:numPr>
        <w:tabs>
          <w:tab w:val="left" w:pos="2301"/>
        </w:tabs>
        <w:spacing w:line="252" w:lineRule="exact"/>
        <w:ind w:hanging="361"/>
        <w:rPr>
          <w:rFonts w:ascii="Palatino Linotype" w:hAnsi="Palatino Linotype"/>
        </w:rPr>
      </w:pPr>
      <w:r w:rsidRPr="00A73D19">
        <w:rPr>
          <w:rFonts w:ascii="Palatino Linotype" w:hAnsi="Palatino Linotype"/>
        </w:rPr>
        <w:t>Display knowledge of content and pedagogy</w:t>
      </w:r>
      <w:r w:rsidR="001E3B92" w:rsidRPr="00A73D19">
        <w:rPr>
          <w:rFonts w:ascii="Palatino Linotype" w:hAnsi="Palatino Linotype"/>
        </w:rPr>
        <w:t>.</w:t>
      </w:r>
    </w:p>
    <w:p w14:paraId="0C9E0743" w14:textId="34292E06" w:rsidR="00AB01DE" w:rsidRPr="008D7FE2" w:rsidRDefault="008D255A">
      <w:pPr>
        <w:pStyle w:val="ListParagraph"/>
        <w:numPr>
          <w:ilvl w:val="0"/>
          <w:numId w:val="6"/>
        </w:numPr>
        <w:tabs>
          <w:tab w:val="left" w:pos="2301"/>
        </w:tabs>
        <w:ind w:hanging="361"/>
        <w:rPr>
          <w:rFonts w:ascii="Palatino Linotype" w:hAnsi="Palatino Linotype"/>
        </w:rPr>
      </w:pPr>
      <w:r w:rsidRPr="00A73D19">
        <w:rPr>
          <w:rFonts w:ascii="Palatino Linotype" w:hAnsi="Palatino Linotype"/>
        </w:rPr>
        <w:t>Demonstrate knowledge of resources</w:t>
      </w:r>
      <w:r w:rsidR="001E3B92" w:rsidRPr="00A73D19">
        <w:rPr>
          <w:rFonts w:ascii="Palatino Linotype" w:hAnsi="Palatino Linotype"/>
        </w:rPr>
        <w:t>.</w:t>
      </w:r>
    </w:p>
    <w:p w14:paraId="200E7C57" w14:textId="305FCBEA" w:rsidR="00AB01DE" w:rsidRPr="008D7FE2" w:rsidRDefault="008D255A">
      <w:pPr>
        <w:pStyle w:val="ListParagraph"/>
        <w:numPr>
          <w:ilvl w:val="0"/>
          <w:numId w:val="6"/>
        </w:numPr>
        <w:tabs>
          <w:tab w:val="left" w:pos="2301"/>
        </w:tabs>
        <w:ind w:hanging="361"/>
        <w:rPr>
          <w:rFonts w:ascii="Palatino Linotype" w:hAnsi="Palatino Linotype"/>
        </w:rPr>
      </w:pPr>
      <w:r w:rsidRPr="00A73D19">
        <w:rPr>
          <w:rFonts w:ascii="Palatino Linotype" w:hAnsi="Palatino Linotype"/>
        </w:rPr>
        <w:t>Design coherent instruction</w:t>
      </w:r>
      <w:r w:rsidR="001E3B92" w:rsidRPr="00A73D19">
        <w:rPr>
          <w:rFonts w:ascii="Palatino Linotype" w:hAnsi="Palatino Linotype"/>
        </w:rPr>
        <w:t>.</w:t>
      </w:r>
    </w:p>
    <w:p w14:paraId="66C4D511" w14:textId="75B1E4D8" w:rsidR="00AB01DE" w:rsidRPr="00A73D19" w:rsidRDefault="008D255A">
      <w:pPr>
        <w:pStyle w:val="ListParagraph"/>
        <w:numPr>
          <w:ilvl w:val="0"/>
          <w:numId w:val="6"/>
        </w:numPr>
        <w:tabs>
          <w:tab w:val="left" w:pos="2301"/>
        </w:tabs>
        <w:ind w:hanging="361"/>
        <w:rPr>
          <w:rFonts w:ascii="Palatino Linotype" w:hAnsi="Palatino Linotype"/>
        </w:rPr>
      </w:pPr>
      <w:r w:rsidRPr="00A73D19">
        <w:rPr>
          <w:rFonts w:ascii="Palatino Linotype" w:hAnsi="Palatino Linotype"/>
        </w:rPr>
        <w:t>Design student Assessments</w:t>
      </w:r>
      <w:r w:rsidR="001E3B92" w:rsidRPr="00A73D19">
        <w:rPr>
          <w:rFonts w:ascii="Palatino Linotype" w:hAnsi="Palatino Linotype"/>
        </w:rPr>
        <w:t>.</w:t>
      </w:r>
    </w:p>
    <w:p w14:paraId="282EE79C" w14:textId="77777777" w:rsidR="00AB01DE" w:rsidRPr="00A73D19" w:rsidRDefault="00AB01DE">
      <w:pPr>
        <w:pStyle w:val="BodyText"/>
        <w:spacing w:before="10"/>
        <w:rPr>
          <w:rFonts w:ascii="Palatino Linotype" w:hAnsi="Palatino Linotype"/>
          <w:sz w:val="21"/>
        </w:rPr>
      </w:pPr>
    </w:p>
    <w:p w14:paraId="2A781DDF" w14:textId="4C614B96" w:rsidR="00AB01DE" w:rsidRPr="00A73D19" w:rsidRDefault="001E3B92">
      <w:pPr>
        <w:pStyle w:val="Heading5"/>
        <w:ind w:left="1940"/>
        <w:rPr>
          <w:rFonts w:ascii="Palatino Linotype" w:hAnsi="Palatino Linotype"/>
        </w:rPr>
      </w:pPr>
      <w:r w:rsidRPr="00A73D19">
        <w:rPr>
          <w:rFonts w:ascii="Palatino Linotype" w:hAnsi="Palatino Linotype"/>
        </w:rPr>
        <w:t>Professionalism</w:t>
      </w:r>
    </w:p>
    <w:p w14:paraId="4B9D9731" w14:textId="77777777" w:rsidR="00D13977" w:rsidRPr="00A73D19" w:rsidRDefault="00D13977">
      <w:pPr>
        <w:pStyle w:val="Heading5"/>
        <w:ind w:left="1940"/>
        <w:rPr>
          <w:rFonts w:ascii="Palatino Linotype" w:hAnsi="Palatino Linotype"/>
          <w:sz w:val="14"/>
          <w:szCs w:val="14"/>
        </w:rPr>
      </w:pPr>
    </w:p>
    <w:p w14:paraId="7D8A86E1" w14:textId="0B572F77" w:rsidR="00AB01DE" w:rsidRPr="008D7FE2" w:rsidRDefault="008D255A">
      <w:pPr>
        <w:pStyle w:val="ListParagraph"/>
        <w:numPr>
          <w:ilvl w:val="0"/>
          <w:numId w:val="5"/>
        </w:numPr>
        <w:tabs>
          <w:tab w:val="left" w:pos="2301"/>
        </w:tabs>
        <w:spacing w:before="1"/>
        <w:ind w:right="954"/>
        <w:rPr>
          <w:rFonts w:ascii="Palatino Linotype" w:hAnsi="Palatino Linotype"/>
        </w:rPr>
      </w:pPr>
      <w:r w:rsidRPr="00A73D19">
        <w:rPr>
          <w:rFonts w:ascii="Palatino Linotype" w:hAnsi="Palatino Linotype"/>
        </w:rPr>
        <w:t>Reflect on Teaching</w:t>
      </w:r>
      <w:r w:rsidR="001E3B92" w:rsidRPr="00A73D19">
        <w:rPr>
          <w:rFonts w:ascii="Palatino Linotype" w:hAnsi="Palatino Linotype"/>
        </w:rPr>
        <w:t>.</w:t>
      </w:r>
    </w:p>
    <w:p w14:paraId="394CD429" w14:textId="3DC8392A" w:rsidR="00AB01DE" w:rsidRPr="008D7FE2" w:rsidRDefault="00902ABF">
      <w:pPr>
        <w:pStyle w:val="ListParagraph"/>
        <w:numPr>
          <w:ilvl w:val="0"/>
          <w:numId w:val="5"/>
        </w:numPr>
        <w:tabs>
          <w:tab w:val="left" w:pos="2301"/>
        </w:tabs>
        <w:ind w:right="959"/>
        <w:rPr>
          <w:rFonts w:ascii="Palatino Linotype" w:hAnsi="Palatino Linotype"/>
        </w:rPr>
      </w:pPr>
      <w:r w:rsidRPr="00A73D19">
        <w:rPr>
          <w:rFonts w:ascii="Palatino Linotype" w:hAnsi="Palatino Linotype"/>
        </w:rPr>
        <w:t>Maintain accurate records</w:t>
      </w:r>
      <w:r w:rsidR="001E3B92" w:rsidRPr="00A73D19">
        <w:rPr>
          <w:rFonts w:ascii="Palatino Linotype" w:hAnsi="Palatino Linotype"/>
        </w:rPr>
        <w:t>.</w:t>
      </w:r>
    </w:p>
    <w:p w14:paraId="23606611" w14:textId="2F6C91FE" w:rsidR="00AB01DE" w:rsidRPr="008D7FE2" w:rsidRDefault="001E3B92">
      <w:pPr>
        <w:pStyle w:val="ListParagraph"/>
        <w:numPr>
          <w:ilvl w:val="0"/>
          <w:numId w:val="5"/>
        </w:numPr>
        <w:tabs>
          <w:tab w:val="left" w:pos="2301"/>
        </w:tabs>
        <w:ind w:right="958"/>
        <w:rPr>
          <w:rFonts w:ascii="Palatino Linotype" w:hAnsi="Palatino Linotype"/>
        </w:rPr>
      </w:pPr>
      <w:r w:rsidRPr="00A73D19">
        <w:rPr>
          <w:rFonts w:ascii="Palatino Linotype" w:hAnsi="Palatino Linotype"/>
        </w:rPr>
        <w:t>Grow and develop professionally, accepting suggestions and criticisms in a professional</w:t>
      </w:r>
      <w:r w:rsidRPr="00A73D19">
        <w:rPr>
          <w:rFonts w:ascii="Palatino Linotype" w:hAnsi="Palatino Linotype"/>
          <w:spacing w:val="-2"/>
        </w:rPr>
        <w:t xml:space="preserve"> </w:t>
      </w:r>
      <w:r w:rsidRPr="00A73D19">
        <w:rPr>
          <w:rFonts w:ascii="Palatino Linotype" w:hAnsi="Palatino Linotype"/>
        </w:rPr>
        <w:t>spirit.</w:t>
      </w:r>
    </w:p>
    <w:p w14:paraId="430A032C" w14:textId="0ACF990A" w:rsidR="00AB01DE" w:rsidRPr="008D7FE2" w:rsidRDefault="001E3B92">
      <w:pPr>
        <w:pStyle w:val="ListParagraph"/>
        <w:numPr>
          <w:ilvl w:val="0"/>
          <w:numId w:val="5"/>
        </w:numPr>
        <w:tabs>
          <w:tab w:val="left" w:pos="2301"/>
        </w:tabs>
        <w:ind w:right="957"/>
        <w:rPr>
          <w:rFonts w:ascii="Palatino Linotype" w:hAnsi="Palatino Linotype"/>
        </w:rPr>
      </w:pPr>
      <w:r w:rsidRPr="00A73D19">
        <w:rPr>
          <w:rFonts w:ascii="Palatino Linotype" w:hAnsi="Palatino Linotype"/>
        </w:rPr>
        <w:t>Conform to rules, philosophy, and policies of the assigned school, including the school day schedule and yearly</w:t>
      </w:r>
      <w:r w:rsidRPr="00A73D19">
        <w:rPr>
          <w:rFonts w:ascii="Palatino Linotype" w:hAnsi="Palatino Linotype"/>
          <w:spacing w:val="-8"/>
        </w:rPr>
        <w:t xml:space="preserve"> </w:t>
      </w:r>
      <w:r w:rsidRPr="00A73D19">
        <w:rPr>
          <w:rFonts w:ascii="Palatino Linotype" w:hAnsi="Palatino Linotype"/>
        </w:rPr>
        <w:t>calendar.</w:t>
      </w:r>
    </w:p>
    <w:p w14:paraId="03A2AA16" w14:textId="53D0A60D" w:rsidR="00AB01DE" w:rsidRPr="008D7FE2" w:rsidRDefault="001E3B92">
      <w:pPr>
        <w:pStyle w:val="ListParagraph"/>
        <w:numPr>
          <w:ilvl w:val="0"/>
          <w:numId w:val="5"/>
        </w:numPr>
        <w:tabs>
          <w:tab w:val="left" w:pos="2301"/>
        </w:tabs>
        <w:ind w:hanging="361"/>
        <w:rPr>
          <w:rFonts w:ascii="Palatino Linotype" w:hAnsi="Palatino Linotype"/>
        </w:rPr>
      </w:pPr>
      <w:r w:rsidRPr="00A73D19">
        <w:rPr>
          <w:rFonts w:ascii="Palatino Linotype" w:hAnsi="Palatino Linotype"/>
        </w:rPr>
        <w:t>Maintain proper professional relationships with all other school</w:t>
      </w:r>
      <w:r w:rsidRPr="00A73D19">
        <w:rPr>
          <w:rFonts w:ascii="Palatino Linotype" w:hAnsi="Palatino Linotype"/>
          <w:spacing w:val="-8"/>
        </w:rPr>
        <w:t xml:space="preserve"> </w:t>
      </w:r>
      <w:r w:rsidRPr="00A73D19">
        <w:rPr>
          <w:rFonts w:ascii="Palatino Linotype" w:hAnsi="Palatino Linotype"/>
        </w:rPr>
        <w:t>personnel.</w:t>
      </w:r>
    </w:p>
    <w:p w14:paraId="152D8ADC" w14:textId="015B4B22" w:rsidR="00AB01DE" w:rsidRPr="008D7FE2" w:rsidRDefault="001E3B92">
      <w:pPr>
        <w:pStyle w:val="ListParagraph"/>
        <w:numPr>
          <w:ilvl w:val="0"/>
          <w:numId w:val="5"/>
        </w:numPr>
        <w:tabs>
          <w:tab w:val="left" w:pos="2301"/>
        </w:tabs>
        <w:spacing w:before="94"/>
        <w:ind w:hanging="361"/>
        <w:rPr>
          <w:rFonts w:ascii="Palatino Linotype" w:hAnsi="Palatino Linotype"/>
        </w:rPr>
      </w:pPr>
      <w:r w:rsidRPr="00A73D19">
        <w:rPr>
          <w:rFonts w:ascii="Palatino Linotype" w:hAnsi="Palatino Linotype"/>
        </w:rPr>
        <w:t>Communicate as early as possible to your supervisor, concerns, or</w:t>
      </w:r>
      <w:r w:rsidRPr="00A73D19">
        <w:rPr>
          <w:rFonts w:ascii="Palatino Linotype" w:hAnsi="Palatino Linotype"/>
          <w:spacing w:val="-8"/>
        </w:rPr>
        <w:t xml:space="preserve"> </w:t>
      </w:r>
      <w:r w:rsidRPr="00A73D19">
        <w:rPr>
          <w:rFonts w:ascii="Palatino Linotype" w:hAnsi="Palatino Linotype"/>
        </w:rPr>
        <w:t>problems.</w:t>
      </w:r>
    </w:p>
    <w:p w14:paraId="780ECFD8" w14:textId="7C2BD397" w:rsidR="00AB01DE" w:rsidRPr="008D7FE2" w:rsidRDefault="00902ABF">
      <w:pPr>
        <w:pStyle w:val="ListParagraph"/>
        <w:numPr>
          <w:ilvl w:val="0"/>
          <w:numId w:val="5"/>
        </w:numPr>
        <w:tabs>
          <w:tab w:val="left" w:pos="2301"/>
        </w:tabs>
        <w:ind w:hanging="361"/>
        <w:rPr>
          <w:rFonts w:ascii="Palatino Linotype" w:hAnsi="Palatino Linotype"/>
        </w:rPr>
      </w:pPr>
      <w:r w:rsidRPr="00A73D19">
        <w:rPr>
          <w:rFonts w:ascii="Palatino Linotype" w:hAnsi="Palatino Linotype"/>
        </w:rPr>
        <w:t>Communicate with families</w:t>
      </w:r>
      <w:r w:rsidR="001E3B92" w:rsidRPr="00A73D19">
        <w:rPr>
          <w:rFonts w:ascii="Palatino Linotype" w:hAnsi="Palatino Linotype"/>
        </w:rPr>
        <w:t>.</w:t>
      </w:r>
    </w:p>
    <w:p w14:paraId="58B054C0" w14:textId="79AAEDDC" w:rsidR="00AB01DE" w:rsidRPr="008D7FE2" w:rsidRDefault="00902ABF">
      <w:pPr>
        <w:pStyle w:val="ListParagraph"/>
        <w:numPr>
          <w:ilvl w:val="0"/>
          <w:numId w:val="5"/>
        </w:numPr>
        <w:tabs>
          <w:tab w:val="left" w:pos="2301"/>
        </w:tabs>
        <w:ind w:right="956"/>
        <w:rPr>
          <w:rFonts w:ascii="Palatino Linotype" w:hAnsi="Palatino Linotype"/>
        </w:rPr>
      </w:pPr>
      <w:r w:rsidRPr="00A73D19">
        <w:rPr>
          <w:rFonts w:ascii="Palatino Linotype" w:hAnsi="Palatino Linotype"/>
        </w:rPr>
        <w:t>Participate in a professional community</w:t>
      </w:r>
      <w:r w:rsidR="001E3B92" w:rsidRPr="00A73D19">
        <w:rPr>
          <w:rFonts w:ascii="Palatino Linotype" w:hAnsi="Palatino Linotype"/>
        </w:rPr>
        <w:t>.</w:t>
      </w:r>
    </w:p>
    <w:p w14:paraId="23AE2564" w14:textId="624FCD62" w:rsidR="00AB01DE" w:rsidRPr="008D7FE2" w:rsidRDefault="001E3B92">
      <w:pPr>
        <w:pStyle w:val="ListParagraph"/>
        <w:numPr>
          <w:ilvl w:val="0"/>
          <w:numId w:val="5"/>
        </w:numPr>
        <w:tabs>
          <w:tab w:val="left" w:pos="2301"/>
        </w:tabs>
        <w:ind w:hanging="361"/>
        <w:rPr>
          <w:rFonts w:ascii="Palatino Linotype" w:hAnsi="Palatino Linotype"/>
        </w:rPr>
      </w:pPr>
      <w:r w:rsidRPr="00A73D19">
        <w:rPr>
          <w:rFonts w:ascii="Palatino Linotype" w:hAnsi="Palatino Linotype"/>
        </w:rPr>
        <w:t>Exhibit a professional attitude with students, faculty, and staff at all</w:t>
      </w:r>
      <w:r w:rsidRPr="00A73D19">
        <w:rPr>
          <w:rFonts w:ascii="Palatino Linotype" w:hAnsi="Palatino Linotype"/>
          <w:spacing w:val="-6"/>
        </w:rPr>
        <w:t xml:space="preserve"> </w:t>
      </w:r>
      <w:r w:rsidRPr="00A73D19">
        <w:rPr>
          <w:rFonts w:ascii="Palatino Linotype" w:hAnsi="Palatino Linotype"/>
        </w:rPr>
        <w:t>times.</w:t>
      </w:r>
    </w:p>
    <w:p w14:paraId="4370ABC8" w14:textId="3C9AAC2F" w:rsidR="00AB01DE" w:rsidRPr="008D7FE2" w:rsidRDefault="00902ABF">
      <w:pPr>
        <w:pStyle w:val="ListParagraph"/>
        <w:numPr>
          <w:ilvl w:val="0"/>
          <w:numId w:val="5"/>
        </w:numPr>
        <w:tabs>
          <w:tab w:val="left" w:pos="2301"/>
        </w:tabs>
        <w:ind w:right="961"/>
        <w:rPr>
          <w:rFonts w:ascii="Palatino Linotype" w:hAnsi="Palatino Linotype"/>
        </w:rPr>
      </w:pPr>
      <w:r w:rsidRPr="00A73D19">
        <w:rPr>
          <w:rFonts w:ascii="Palatino Linotype" w:hAnsi="Palatino Linotype"/>
        </w:rPr>
        <w:t>Grow and develop professionally</w:t>
      </w:r>
      <w:r w:rsidR="001E3B92" w:rsidRPr="00A73D19">
        <w:rPr>
          <w:rFonts w:ascii="Palatino Linotype" w:hAnsi="Palatino Linotype"/>
        </w:rPr>
        <w:t>.</w:t>
      </w:r>
    </w:p>
    <w:p w14:paraId="089888F4" w14:textId="59C2E798" w:rsidR="00AB01DE" w:rsidRPr="008D7FE2" w:rsidRDefault="001E3B92">
      <w:pPr>
        <w:pStyle w:val="ListParagraph"/>
        <w:numPr>
          <w:ilvl w:val="0"/>
          <w:numId w:val="5"/>
        </w:numPr>
        <w:tabs>
          <w:tab w:val="left" w:pos="2301"/>
        </w:tabs>
        <w:ind w:right="952"/>
        <w:rPr>
          <w:rFonts w:ascii="Palatino Linotype" w:hAnsi="Palatino Linotype"/>
        </w:rPr>
      </w:pPr>
      <w:r w:rsidRPr="00A73D19">
        <w:rPr>
          <w:rFonts w:ascii="Palatino Linotype" w:hAnsi="Palatino Linotype"/>
        </w:rPr>
        <w:t>Participate in non-instructional activities, such as faculty meetings and parent- teacher</w:t>
      </w:r>
      <w:r w:rsidRPr="00A73D19">
        <w:rPr>
          <w:rFonts w:ascii="Palatino Linotype" w:hAnsi="Palatino Linotype"/>
          <w:spacing w:val="-2"/>
        </w:rPr>
        <w:t xml:space="preserve"> </w:t>
      </w:r>
      <w:r w:rsidRPr="00A73D19">
        <w:rPr>
          <w:rFonts w:ascii="Palatino Linotype" w:hAnsi="Palatino Linotype"/>
        </w:rPr>
        <w:t>conferences.</w:t>
      </w:r>
    </w:p>
    <w:p w14:paraId="5ECAB974" w14:textId="77777777" w:rsidR="00AB01DE" w:rsidRPr="00A73D19" w:rsidRDefault="001E3B92">
      <w:pPr>
        <w:pStyle w:val="ListParagraph"/>
        <w:numPr>
          <w:ilvl w:val="0"/>
          <w:numId w:val="5"/>
        </w:numPr>
        <w:tabs>
          <w:tab w:val="left" w:pos="2301"/>
        </w:tabs>
        <w:ind w:hanging="361"/>
        <w:rPr>
          <w:rFonts w:ascii="Palatino Linotype" w:hAnsi="Palatino Linotype"/>
        </w:rPr>
      </w:pPr>
      <w:r w:rsidRPr="00A73D19">
        <w:rPr>
          <w:rFonts w:ascii="Palatino Linotype" w:hAnsi="Palatino Linotype"/>
        </w:rPr>
        <w:t>Contribute to the school and district by participating in extra-curricular</w:t>
      </w:r>
      <w:r w:rsidRPr="00A73D19">
        <w:rPr>
          <w:rFonts w:ascii="Palatino Linotype" w:hAnsi="Palatino Linotype"/>
          <w:spacing w:val="-16"/>
        </w:rPr>
        <w:t xml:space="preserve"> </w:t>
      </w:r>
      <w:r w:rsidRPr="00A73D19">
        <w:rPr>
          <w:rFonts w:ascii="Palatino Linotype" w:hAnsi="Palatino Linotype"/>
        </w:rPr>
        <w:t>activities.</w:t>
      </w:r>
    </w:p>
    <w:p w14:paraId="1663CC48" w14:textId="77777777" w:rsidR="00AB01DE" w:rsidRDefault="00AB01DE">
      <w:pPr>
        <w:pStyle w:val="BodyText"/>
        <w:rPr>
          <w:rFonts w:ascii="Palatino Linotype" w:hAnsi="Palatino Linotype"/>
        </w:rPr>
      </w:pPr>
    </w:p>
    <w:p w14:paraId="78ACAACA" w14:textId="77777777" w:rsidR="008D7FE2" w:rsidRPr="00A73D19" w:rsidRDefault="008D7FE2">
      <w:pPr>
        <w:pStyle w:val="BodyText"/>
        <w:rPr>
          <w:rFonts w:ascii="Palatino Linotype" w:hAnsi="Palatino Linotype"/>
        </w:rPr>
      </w:pPr>
    </w:p>
    <w:p w14:paraId="0DA0A4E0" w14:textId="77BDFEED" w:rsidR="00AB01DE" w:rsidRPr="00A73D19" w:rsidRDefault="001E3B92">
      <w:pPr>
        <w:pStyle w:val="Heading5"/>
        <w:ind w:left="1940"/>
        <w:rPr>
          <w:rFonts w:ascii="Palatino Linotype" w:hAnsi="Palatino Linotype"/>
        </w:rPr>
      </w:pPr>
      <w:r w:rsidRPr="00A73D19">
        <w:rPr>
          <w:rFonts w:ascii="Palatino Linotype" w:hAnsi="Palatino Linotype"/>
        </w:rPr>
        <w:lastRenderedPageBreak/>
        <w:t>Classroom Management</w:t>
      </w:r>
    </w:p>
    <w:p w14:paraId="4EE9B8EB" w14:textId="77777777" w:rsidR="00D13977" w:rsidRPr="00A73D19" w:rsidRDefault="00D13977">
      <w:pPr>
        <w:pStyle w:val="Heading5"/>
        <w:ind w:left="1940"/>
        <w:rPr>
          <w:rFonts w:ascii="Palatino Linotype" w:hAnsi="Palatino Linotype"/>
          <w:sz w:val="14"/>
          <w:szCs w:val="14"/>
        </w:rPr>
      </w:pPr>
    </w:p>
    <w:p w14:paraId="0179D2AC" w14:textId="30CCB784" w:rsidR="00AB01DE" w:rsidRPr="008D7FE2" w:rsidRDefault="003E1768">
      <w:pPr>
        <w:pStyle w:val="ListParagraph"/>
        <w:numPr>
          <w:ilvl w:val="0"/>
          <w:numId w:val="4"/>
        </w:numPr>
        <w:tabs>
          <w:tab w:val="left" w:pos="2301"/>
        </w:tabs>
        <w:spacing w:before="2"/>
        <w:ind w:hanging="361"/>
        <w:rPr>
          <w:rFonts w:ascii="Palatino Linotype" w:hAnsi="Palatino Linotype"/>
        </w:rPr>
      </w:pPr>
      <w:r w:rsidRPr="00A73D19">
        <w:rPr>
          <w:rFonts w:ascii="Palatino Linotype" w:hAnsi="Palatino Linotype"/>
        </w:rPr>
        <w:t xml:space="preserve">Create an environment of respect and </w:t>
      </w:r>
      <w:r w:rsidR="004A5987" w:rsidRPr="00A73D19">
        <w:rPr>
          <w:rFonts w:ascii="Palatino Linotype" w:hAnsi="Palatino Linotype"/>
        </w:rPr>
        <w:t>r</w:t>
      </w:r>
      <w:r w:rsidRPr="00A73D19">
        <w:rPr>
          <w:rFonts w:ascii="Palatino Linotype" w:hAnsi="Palatino Linotype"/>
        </w:rPr>
        <w:t>apport</w:t>
      </w:r>
      <w:r w:rsidR="001E3B92" w:rsidRPr="00A73D19">
        <w:rPr>
          <w:rFonts w:ascii="Palatino Linotype" w:hAnsi="Palatino Linotype"/>
        </w:rPr>
        <w:t>.</w:t>
      </w:r>
    </w:p>
    <w:p w14:paraId="75C01B4E" w14:textId="4FADDEFF" w:rsidR="00AB01DE" w:rsidRPr="008D7FE2" w:rsidRDefault="003E1768">
      <w:pPr>
        <w:pStyle w:val="ListParagraph"/>
        <w:numPr>
          <w:ilvl w:val="0"/>
          <w:numId w:val="4"/>
        </w:numPr>
        <w:tabs>
          <w:tab w:val="left" w:pos="2301"/>
        </w:tabs>
        <w:ind w:right="954"/>
        <w:rPr>
          <w:rFonts w:ascii="Palatino Linotype" w:hAnsi="Palatino Linotype"/>
        </w:rPr>
      </w:pPr>
      <w:r w:rsidRPr="00A73D19">
        <w:rPr>
          <w:rFonts w:ascii="Palatino Linotype" w:hAnsi="Palatino Linotype"/>
        </w:rPr>
        <w:t>Establish a culture for learning</w:t>
      </w:r>
      <w:r w:rsidR="001E3B92" w:rsidRPr="00A73D19">
        <w:rPr>
          <w:rFonts w:ascii="Palatino Linotype" w:hAnsi="Palatino Linotype"/>
        </w:rPr>
        <w:t>.</w:t>
      </w:r>
    </w:p>
    <w:p w14:paraId="06600C87" w14:textId="673193D9" w:rsidR="00AB01DE" w:rsidRPr="008D7FE2" w:rsidRDefault="003E1768">
      <w:pPr>
        <w:pStyle w:val="ListParagraph"/>
        <w:numPr>
          <w:ilvl w:val="0"/>
          <w:numId w:val="4"/>
        </w:numPr>
        <w:tabs>
          <w:tab w:val="left" w:pos="2301"/>
        </w:tabs>
        <w:ind w:hanging="361"/>
        <w:rPr>
          <w:rFonts w:ascii="Palatino Linotype" w:hAnsi="Palatino Linotype"/>
        </w:rPr>
      </w:pPr>
      <w:r w:rsidRPr="00A73D19">
        <w:rPr>
          <w:rFonts w:ascii="Palatino Linotype" w:hAnsi="Palatino Linotype"/>
        </w:rPr>
        <w:t>Manage classroom procedures</w:t>
      </w:r>
      <w:r w:rsidR="001E3B92" w:rsidRPr="00A73D19">
        <w:rPr>
          <w:rFonts w:ascii="Palatino Linotype" w:hAnsi="Palatino Linotype"/>
        </w:rPr>
        <w:t>.</w:t>
      </w:r>
    </w:p>
    <w:p w14:paraId="3B21EFFD" w14:textId="0FAFD234" w:rsidR="003E1768" w:rsidRPr="008D7FE2" w:rsidRDefault="003E1768">
      <w:pPr>
        <w:pStyle w:val="ListParagraph"/>
        <w:numPr>
          <w:ilvl w:val="0"/>
          <w:numId w:val="4"/>
        </w:numPr>
        <w:tabs>
          <w:tab w:val="left" w:pos="2301"/>
        </w:tabs>
        <w:ind w:hanging="361"/>
        <w:rPr>
          <w:rFonts w:ascii="Palatino Linotype" w:hAnsi="Palatino Linotype"/>
        </w:rPr>
      </w:pPr>
      <w:r w:rsidRPr="00A73D19">
        <w:rPr>
          <w:rFonts w:ascii="Palatino Linotype" w:hAnsi="Palatino Linotype"/>
        </w:rPr>
        <w:t>Manage student behavior</w:t>
      </w:r>
      <w:r w:rsidR="00CE2341" w:rsidRPr="00A73D19">
        <w:rPr>
          <w:rFonts w:ascii="Palatino Linotype" w:hAnsi="Palatino Linotype"/>
        </w:rPr>
        <w:t>.</w:t>
      </w:r>
    </w:p>
    <w:p w14:paraId="2DCD414E" w14:textId="09FC24D7" w:rsidR="00AB01DE" w:rsidRPr="00A73D19" w:rsidRDefault="003E1768">
      <w:pPr>
        <w:pStyle w:val="ListParagraph"/>
        <w:numPr>
          <w:ilvl w:val="0"/>
          <w:numId w:val="4"/>
        </w:numPr>
        <w:tabs>
          <w:tab w:val="left" w:pos="2301"/>
        </w:tabs>
        <w:ind w:hanging="361"/>
        <w:rPr>
          <w:rFonts w:ascii="Palatino Linotype" w:hAnsi="Palatino Linotype"/>
        </w:rPr>
      </w:pPr>
      <w:r w:rsidRPr="00A73D19">
        <w:rPr>
          <w:rFonts w:ascii="Palatino Linotype" w:hAnsi="Palatino Linotype"/>
        </w:rPr>
        <w:t>Organize physical space</w:t>
      </w:r>
      <w:r w:rsidR="001E3B92" w:rsidRPr="00A73D19">
        <w:rPr>
          <w:rFonts w:ascii="Palatino Linotype" w:hAnsi="Palatino Linotype"/>
        </w:rPr>
        <w:t>.</w:t>
      </w:r>
    </w:p>
    <w:p w14:paraId="00E551A8" w14:textId="77777777" w:rsidR="003E1768" w:rsidRDefault="003E1768" w:rsidP="003E1768">
      <w:pPr>
        <w:pStyle w:val="ListParagraph"/>
      </w:pPr>
    </w:p>
    <w:p w14:paraId="291E0CFF" w14:textId="77777777" w:rsidR="003E1768" w:rsidRDefault="003E1768" w:rsidP="003E1768">
      <w:pPr>
        <w:pStyle w:val="ListParagraph"/>
        <w:tabs>
          <w:tab w:val="left" w:pos="2301"/>
        </w:tabs>
        <w:ind w:firstLine="0"/>
      </w:pPr>
    </w:p>
    <w:p w14:paraId="349D4A3E" w14:textId="77777777" w:rsidR="001D6F57" w:rsidRDefault="001D6F57">
      <w:pPr>
        <w:pStyle w:val="Heading5"/>
      </w:pPr>
      <w:bookmarkStart w:id="11" w:name="_bookmark10"/>
      <w:bookmarkStart w:id="12" w:name="_bookmark13"/>
      <w:bookmarkEnd w:id="11"/>
      <w:bookmarkEnd w:id="12"/>
    </w:p>
    <w:p w14:paraId="5ED02447" w14:textId="77777777" w:rsidR="001D6F57" w:rsidRDefault="001D6F57">
      <w:pPr>
        <w:pStyle w:val="Heading5"/>
      </w:pPr>
    </w:p>
    <w:p w14:paraId="68DC92C5" w14:textId="77777777" w:rsidR="001D6F57" w:rsidRDefault="001D6F57">
      <w:pPr>
        <w:pStyle w:val="Heading5"/>
      </w:pPr>
    </w:p>
    <w:p w14:paraId="60F4F109" w14:textId="563F07AD" w:rsidR="001D6F57" w:rsidRDefault="001D6F57">
      <w:pPr>
        <w:pStyle w:val="Heading5"/>
      </w:pPr>
    </w:p>
    <w:p w14:paraId="514BB55C" w14:textId="2751B3BF" w:rsidR="001D6F57" w:rsidRDefault="001D6F57">
      <w:pPr>
        <w:pStyle w:val="Heading5"/>
      </w:pPr>
    </w:p>
    <w:p w14:paraId="2BC8F2DC" w14:textId="1D08247B" w:rsidR="001D6F57" w:rsidRDefault="001D6F57">
      <w:pPr>
        <w:pStyle w:val="Heading5"/>
      </w:pPr>
    </w:p>
    <w:p w14:paraId="0D8AA474" w14:textId="4B1668D7" w:rsidR="001D6F57" w:rsidRDefault="00AD3A2B">
      <w:pPr>
        <w:pStyle w:val="Heading5"/>
      </w:pPr>
      <w:r>
        <w:rPr>
          <w:noProof/>
        </w:rPr>
        <w:drawing>
          <wp:anchor distT="0" distB="0" distL="114300" distR="114300" simplePos="0" relativeHeight="251706368" behindDoc="0" locked="0" layoutInCell="1" allowOverlap="1" wp14:anchorId="5B1DD029" wp14:editId="35C0D6A6">
            <wp:simplePos x="0" y="0"/>
            <wp:positionH relativeFrom="margin">
              <wp:align>center</wp:align>
            </wp:positionH>
            <wp:positionV relativeFrom="paragraph">
              <wp:posOffset>1028681</wp:posOffset>
            </wp:positionV>
            <wp:extent cx="2542822" cy="2551217"/>
            <wp:effectExtent l="0" t="0" r="0" b="0"/>
            <wp:wrapNone/>
            <wp:docPr id="54" name="Picture 5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rotWithShape="1">
                    <a:blip r:embed="rId20" cstate="print">
                      <a:extLst>
                        <a:ext uri="{28A0092B-C50C-407E-A947-70E740481C1C}">
                          <a14:useLocalDpi xmlns:a14="http://schemas.microsoft.com/office/drawing/2010/main" val="0"/>
                        </a:ext>
                      </a:extLst>
                    </a:blip>
                    <a:srcRect l="25321" r="26122" b="53902"/>
                    <a:stretch/>
                  </pic:blipFill>
                  <pic:spPr bwMode="auto">
                    <a:xfrm flipH="1">
                      <a:off x="0" y="0"/>
                      <a:ext cx="2542822" cy="255121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F8C9E44" w14:textId="79FBAB96" w:rsidR="00AB01DE" w:rsidRDefault="00AB01DE" w:rsidP="00C776F8">
      <w:pPr>
        <w:tabs>
          <w:tab w:val="left" w:pos="2301"/>
        </w:tabs>
        <w:ind w:right="1793"/>
        <w:sectPr w:rsidR="00AB01DE" w:rsidSect="00537432">
          <w:pgSz w:w="12240" w:h="15840" w:code="1"/>
          <w:pgMar w:top="1140" w:right="480" w:bottom="280" w:left="580" w:header="724" w:footer="432" w:gutter="0"/>
          <w:cols w:space="720"/>
        </w:sectPr>
      </w:pPr>
    </w:p>
    <w:p w14:paraId="08B95743" w14:textId="77777777" w:rsidR="00AB01DE" w:rsidRPr="00A73D19" w:rsidRDefault="001E3B92" w:rsidP="00A73D19">
      <w:pPr>
        <w:pStyle w:val="Heading4"/>
        <w:ind w:left="0"/>
        <w:jc w:val="center"/>
        <w:rPr>
          <w:rFonts w:ascii="Palatino Linotype" w:hAnsi="Palatino Linotype"/>
        </w:rPr>
      </w:pPr>
      <w:bookmarkStart w:id="13" w:name="_bookmark15"/>
      <w:bookmarkEnd w:id="13"/>
      <w:r w:rsidRPr="00A73D19">
        <w:rPr>
          <w:rFonts w:ascii="Palatino Linotype" w:hAnsi="Palatino Linotype"/>
        </w:rPr>
        <w:lastRenderedPageBreak/>
        <w:t>SECTION 2</w:t>
      </w:r>
    </w:p>
    <w:p w14:paraId="1FA12E5F" w14:textId="77777777" w:rsidR="00AB01DE" w:rsidRPr="00A73D19" w:rsidRDefault="00AB01DE">
      <w:pPr>
        <w:pStyle w:val="BodyText"/>
        <w:spacing w:before="8"/>
        <w:rPr>
          <w:rFonts w:ascii="Palatino Linotype" w:hAnsi="Palatino Linotype"/>
          <w:b/>
          <w:sz w:val="10"/>
          <w:szCs w:val="10"/>
        </w:rPr>
      </w:pPr>
    </w:p>
    <w:p w14:paraId="057CB07B" w14:textId="77777777" w:rsidR="00AB01DE" w:rsidRPr="00A73D19" w:rsidRDefault="001E3B92">
      <w:pPr>
        <w:pStyle w:val="Heading4"/>
        <w:ind w:left="657" w:right="43"/>
        <w:jc w:val="center"/>
        <w:rPr>
          <w:rFonts w:ascii="Palatino Linotype" w:hAnsi="Palatino Linotype"/>
        </w:rPr>
      </w:pPr>
      <w:bookmarkStart w:id="14" w:name="_TOC_250001"/>
      <w:bookmarkEnd w:id="14"/>
      <w:r w:rsidRPr="00A73D19">
        <w:rPr>
          <w:rFonts w:ascii="Palatino Linotype" w:hAnsi="Palatino Linotype"/>
        </w:rPr>
        <w:t>LEVELS AND SEQUENCE OF FIELD EXPERIENCES</w:t>
      </w:r>
    </w:p>
    <w:p w14:paraId="1B8B1A7B" w14:textId="77777777" w:rsidR="00AB01DE" w:rsidRDefault="00AB01DE">
      <w:pPr>
        <w:pStyle w:val="BodyText"/>
        <w:rPr>
          <w:b/>
          <w:sz w:val="24"/>
        </w:rPr>
      </w:pPr>
    </w:p>
    <w:p w14:paraId="57F664E8" w14:textId="77777777" w:rsidR="00AB01DE" w:rsidRPr="00A73D19" w:rsidRDefault="001E3B92" w:rsidP="00D13977">
      <w:pPr>
        <w:pStyle w:val="Heading4"/>
        <w:spacing w:before="1"/>
        <w:ind w:left="0"/>
        <w:rPr>
          <w:rFonts w:ascii="Palatino Linotype" w:hAnsi="Palatino Linotype"/>
        </w:rPr>
      </w:pPr>
      <w:bookmarkStart w:id="15" w:name="_TOC_250000"/>
      <w:bookmarkEnd w:id="15"/>
      <w:r w:rsidRPr="00A73D19">
        <w:rPr>
          <w:rFonts w:ascii="Palatino Linotype" w:hAnsi="Palatino Linotype"/>
        </w:rPr>
        <w:t>Levels of Field Experiences</w:t>
      </w:r>
    </w:p>
    <w:p w14:paraId="228A0322" w14:textId="77777777" w:rsidR="00AB01DE" w:rsidRPr="00A73D19" w:rsidRDefault="00AB01DE">
      <w:pPr>
        <w:pStyle w:val="BodyText"/>
        <w:rPr>
          <w:rFonts w:ascii="Palatino Linotype" w:hAnsi="Palatino Linotype"/>
          <w:b/>
          <w:sz w:val="24"/>
        </w:rPr>
      </w:pPr>
    </w:p>
    <w:p w14:paraId="54756F65" w14:textId="2380B1C7" w:rsidR="00AB01DE" w:rsidRPr="00A73D19" w:rsidRDefault="001E3B92" w:rsidP="00C17972">
      <w:pPr>
        <w:pStyle w:val="BodyText"/>
        <w:ind w:left="860" w:right="952"/>
        <w:jc w:val="both"/>
        <w:rPr>
          <w:rFonts w:ascii="Palatino Linotype" w:hAnsi="Palatino Linotype"/>
        </w:rPr>
      </w:pPr>
      <w:r w:rsidRPr="00A73D19">
        <w:rPr>
          <w:rFonts w:ascii="Palatino Linotype" w:hAnsi="Palatino Linotype"/>
        </w:rPr>
        <w:t>The</w:t>
      </w:r>
      <w:r w:rsidRPr="00A73D19">
        <w:rPr>
          <w:rFonts w:ascii="Palatino Linotype" w:hAnsi="Palatino Linotype"/>
          <w:spacing w:val="-9"/>
        </w:rPr>
        <w:t xml:space="preserve"> </w:t>
      </w:r>
      <w:r w:rsidRPr="00A73D19">
        <w:rPr>
          <w:rFonts w:ascii="Palatino Linotype" w:hAnsi="Palatino Linotype"/>
        </w:rPr>
        <w:t>UL</w:t>
      </w:r>
      <w:r w:rsidRPr="00A73D19">
        <w:rPr>
          <w:rFonts w:ascii="Palatino Linotype" w:hAnsi="Palatino Linotype"/>
          <w:spacing w:val="-9"/>
        </w:rPr>
        <w:t xml:space="preserve"> </w:t>
      </w:r>
      <w:r w:rsidRPr="00A73D19">
        <w:rPr>
          <w:rFonts w:ascii="Palatino Linotype" w:hAnsi="Palatino Linotype"/>
        </w:rPr>
        <w:t>Lafayette</w:t>
      </w:r>
      <w:r w:rsidRPr="00A73D19">
        <w:rPr>
          <w:rFonts w:ascii="Palatino Linotype" w:hAnsi="Palatino Linotype"/>
          <w:spacing w:val="-10"/>
        </w:rPr>
        <w:t xml:space="preserve"> </w:t>
      </w:r>
      <w:r w:rsidRPr="00A73D19">
        <w:rPr>
          <w:rFonts w:ascii="Palatino Linotype" w:hAnsi="Palatino Linotype"/>
        </w:rPr>
        <w:t>Teacher</w:t>
      </w:r>
      <w:r w:rsidRPr="00A73D19">
        <w:rPr>
          <w:rFonts w:ascii="Palatino Linotype" w:hAnsi="Palatino Linotype"/>
          <w:spacing w:val="-8"/>
        </w:rPr>
        <w:t xml:space="preserve"> </w:t>
      </w:r>
      <w:r w:rsidRPr="00A73D19">
        <w:rPr>
          <w:rFonts w:ascii="Palatino Linotype" w:hAnsi="Palatino Linotype"/>
        </w:rPr>
        <w:t>Education</w:t>
      </w:r>
      <w:r w:rsidRPr="00A73D19">
        <w:rPr>
          <w:rFonts w:ascii="Palatino Linotype" w:hAnsi="Palatino Linotype"/>
          <w:spacing w:val="-8"/>
        </w:rPr>
        <w:t xml:space="preserve"> </w:t>
      </w:r>
      <w:r w:rsidRPr="00A73D19">
        <w:rPr>
          <w:rFonts w:ascii="Palatino Linotype" w:hAnsi="Palatino Linotype"/>
        </w:rPr>
        <w:t>Program</w:t>
      </w:r>
      <w:r w:rsidRPr="00A73D19">
        <w:rPr>
          <w:rFonts w:ascii="Palatino Linotype" w:hAnsi="Palatino Linotype"/>
          <w:spacing w:val="-8"/>
        </w:rPr>
        <w:t xml:space="preserve"> </w:t>
      </w:r>
      <w:r w:rsidRPr="00A73D19">
        <w:rPr>
          <w:rFonts w:ascii="Palatino Linotype" w:hAnsi="Palatino Linotype"/>
        </w:rPr>
        <w:t>has</w:t>
      </w:r>
      <w:r w:rsidRPr="00A73D19">
        <w:rPr>
          <w:rFonts w:ascii="Palatino Linotype" w:hAnsi="Palatino Linotype"/>
          <w:spacing w:val="-10"/>
        </w:rPr>
        <w:t xml:space="preserve"> </w:t>
      </w:r>
      <w:r w:rsidRPr="00A73D19">
        <w:rPr>
          <w:rFonts w:ascii="Palatino Linotype" w:hAnsi="Palatino Linotype"/>
        </w:rPr>
        <w:t>three</w:t>
      </w:r>
      <w:r w:rsidRPr="00A73D19">
        <w:rPr>
          <w:rFonts w:ascii="Palatino Linotype" w:hAnsi="Palatino Linotype"/>
          <w:spacing w:val="-9"/>
        </w:rPr>
        <w:t xml:space="preserve"> </w:t>
      </w:r>
      <w:r w:rsidRPr="00A73D19">
        <w:rPr>
          <w:rFonts w:ascii="Palatino Linotype" w:hAnsi="Palatino Linotype"/>
        </w:rPr>
        <w:t>levels</w:t>
      </w:r>
      <w:r w:rsidRPr="00A73D19">
        <w:rPr>
          <w:rFonts w:ascii="Palatino Linotype" w:hAnsi="Palatino Linotype"/>
          <w:spacing w:val="-7"/>
        </w:rPr>
        <w:t xml:space="preserve"> </w:t>
      </w:r>
      <w:r w:rsidRPr="00A73D19">
        <w:rPr>
          <w:rFonts w:ascii="Palatino Linotype" w:hAnsi="Palatino Linotype"/>
        </w:rPr>
        <w:t>of</w:t>
      </w:r>
      <w:r w:rsidRPr="00A73D19">
        <w:rPr>
          <w:rFonts w:ascii="Palatino Linotype" w:hAnsi="Palatino Linotype"/>
          <w:spacing w:val="-10"/>
        </w:rPr>
        <w:t xml:space="preserve"> </w:t>
      </w:r>
      <w:r w:rsidRPr="00A73D19">
        <w:rPr>
          <w:rFonts w:ascii="Palatino Linotype" w:hAnsi="Palatino Linotype"/>
        </w:rPr>
        <w:t>field</w:t>
      </w:r>
      <w:r w:rsidRPr="00A73D19">
        <w:rPr>
          <w:rFonts w:ascii="Palatino Linotype" w:hAnsi="Palatino Linotype"/>
          <w:spacing w:val="-8"/>
        </w:rPr>
        <w:t xml:space="preserve"> </w:t>
      </w:r>
      <w:r w:rsidRPr="00A73D19">
        <w:rPr>
          <w:rFonts w:ascii="Palatino Linotype" w:hAnsi="Palatino Linotype"/>
        </w:rPr>
        <w:t>experiences:</w:t>
      </w:r>
      <w:r w:rsidRPr="00A73D19">
        <w:rPr>
          <w:rFonts w:ascii="Palatino Linotype" w:hAnsi="Palatino Linotype"/>
          <w:spacing w:val="57"/>
        </w:rPr>
        <w:t xml:space="preserve"> </w:t>
      </w:r>
      <w:r w:rsidRPr="00A73D19">
        <w:rPr>
          <w:rFonts w:ascii="Palatino Linotype" w:hAnsi="Palatino Linotype"/>
        </w:rPr>
        <w:t xml:space="preserve">Level </w:t>
      </w:r>
      <w:r w:rsidR="00473277" w:rsidRPr="00A73D19">
        <w:rPr>
          <w:rFonts w:ascii="Palatino Linotype" w:hAnsi="Palatino Linotype"/>
        </w:rPr>
        <w:t>1</w:t>
      </w:r>
      <w:r w:rsidRPr="00A73D19">
        <w:rPr>
          <w:rFonts w:ascii="Palatino Linotype" w:hAnsi="Palatino Linotype"/>
        </w:rPr>
        <w:t xml:space="preserve">, Level </w:t>
      </w:r>
      <w:r w:rsidR="00473277" w:rsidRPr="00A73D19">
        <w:rPr>
          <w:rFonts w:ascii="Palatino Linotype" w:hAnsi="Palatino Linotype"/>
        </w:rPr>
        <w:t>2</w:t>
      </w:r>
      <w:r w:rsidRPr="00A73D19">
        <w:rPr>
          <w:rFonts w:ascii="Palatino Linotype" w:hAnsi="Palatino Linotype"/>
        </w:rPr>
        <w:t xml:space="preserve">, and Level </w:t>
      </w:r>
      <w:r w:rsidR="00473277" w:rsidRPr="00A73D19">
        <w:rPr>
          <w:rFonts w:ascii="Palatino Linotype" w:hAnsi="Palatino Linotype"/>
        </w:rPr>
        <w:t>3</w:t>
      </w:r>
      <w:r w:rsidRPr="00A73D19">
        <w:rPr>
          <w:rFonts w:ascii="Palatino Linotype" w:hAnsi="Palatino Linotype"/>
        </w:rPr>
        <w:t>. As candidates progress through the certification program, field experiences are integrated throughout all upper division</w:t>
      </w:r>
      <w:r w:rsidRPr="00A73D19">
        <w:rPr>
          <w:rFonts w:ascii="Palatino Linotype" w:hAnsi="Palatino Linotype"/>
          <w:spacing w:val="-4"/>
        </w:rPr>
        <w:t xml:space="preserve"> </w:t>
      </w:r>
      <w:r w:rsidRPr="00A73D19">
        <w:rPr>
          <w:rFonts w:ascii="Palatino Linotype" w:hAnsi="Palatino Linotype"/>
        </w:rPr>
        <w:t>courses.</w:t>
      </w:r>
    </w:p>
    <w:p w14:paraId="383F4C3C" w14:textId="77777777" w:rsidR="00AB01DE" w:rsidRPr="00A73D19" w:rsidRDefault="00AB01DE" w:rsidP="00C17972">
      <w:pPr>
        <w:pStyle w:val="BodyText"/>
        <w:spacing w:before="2"/>
        <w:jc w:val="both"/>
        <w:rPr>
          <w:rFonts w:ascii="Palatino Linotype" w:hAnsi="Palatino Linotype"/>
          <w:sz w:val="24"/>
        </w:rPr>
      </w:pPr>
    </w:p>
    <w:p w14:paraId="6F5C6BC4" w14:textId="3741CBB3" w:rsidR="00AB01DE" w:rsidRPr="00A73D19" w:rsidRDefault="001E3B92" w:rsidP="00C17972">
      <w:pPr>
        <w:pStyle w:val="BodyText"/>
        <w:spacing w:before="1"/>
        <w:ind w:left="860" w:right="954"/>
        <w:jc w:val="both"/>
        <w:rPr>
          <w:rFonts w:ascii="Palatino Linotype" w:hAnsi="Palatino Linotype"/>
        </w:rPr>
      </w:pPr>
      <w:r w:rsidRPr="00A73D19">
        <w:rPr>
          <w:rFonts w:ascii="Palatino Linotype" w:hAnsi="Palatino Linotype"/>
        </w:rPr>
        <w:t xml:space="preserve">Level </w:t>
      </w:r>
      <w:r w:rsidR="00473277" w:rsidRPr="00A73D19">
        <w:rPr>
          <w:rFonts w:ascii="Palatino Linotype" w:hAnsi="Palatino Linotype"/>
        </w:rPr>
        <w:t>1</w:t>
      </w:r>
      <w:r w:rsidR="001D6F57" w:rsidRPr="00A73D19">
        <w:rPr>
          <w:rFonts w:ascii="Palatino Linotype" w:hAnsi="Palatino Linotype"/>
        </w:rPr>
        <w:t xml:space="preserve"> E</w:t>
      </w:r>
      <w:r w:rsidRPr="00A73D19">
        <w:rPr>
          <w:rFonts w:ascii="Palatino Linotype" w:hAnsi="Palatino Linotype"/>
        </w:rPr>
        <w:t>arly Field Experience</w:t>
      </w:r>
      <w:r w:rsidR="008E5BB1" w:rsidRPr="00A73D19">
        <w:rPr>
          <w:rFonts w:ascii="Palatino Linotype" w:hAnsi="Palatino Linotype"/>
        </w:rPr>
        <w:t>s</w:t>
      </w:r>
      <w:r w:rsidRPr="00A73D19">
        <w:rPr>
          <w:rFonts w:ascii="Palatino Linotype" w:hAnsi="Palatino Linotype"/>
        </w:rPr>
        <w:t xml:space="preserve"> </w:t>
      </w:r>
      <w:r w:rsidR="008E5BB1" w:rsidRPr="00A73D19">
        <w:rPr>
          <w:rFonts w:ascii="Palatino Linotype" w:hAnsi="Palatino Linotype"/>
        </w:rPr>
        <w:t>are</w:t>
      </w:r>
      <w:r w:rsidRPr="00A73D19">
        <w:rPr>
          <w:rFonts w:ascii="Palatino Linotype" w:hAnsi="Palatino Linotype"/>
        </w:rPr>
        <w:t xml:space="preserve"> </w:t>
      </w:r>
      <w:r w:rsidR="004A5987" w:rsidRPr="00A73D19">
        <w:rPr>
          <w:rFonts w:ascii="Palatino Linotype" w:hAnsi="Palatino Linotype"/>
        </w:rPr>
        <w:t>part of course requirements</w:t>
      </w:r>
      <w:r w:rsidRPr="00A73D19">
        <w:rPr>
          <w:rFonts w:ascii="Palatino Linotype" w:hAnsi="Palatino Linotype"/>
        </w:rPr>
        <w:t xml:space="preserve"> in ED</w:t>
      </w:r>
      <w:r w:rsidR="00573C2D">
        <w:rPr>
          <w:rFonts w:ascii="Palatino Linotype" w:hAnsi="Palatino Linotype"/>
        </w:rPr>
        <w:t>CI</w:t>
      </w:r>
      <w:r w:rsidRPr="00A73D19">
        <w:rPr>
          <w:rFonts w:ascii="Palatino Linotype" w:hAnsi="Palatino Linotype"/>
        </w:rPr>
        <w:t xml:space="preserve"> 106</w:t>
      </w:r>
      <w:r w:rsidR="004A5987" w:rsidRPr="00A73D19">
        <w:rPr>
          <w:rFonts w:ascii="Palatino Linotype" w:hAnsi="Palatino Linotype"/>
        </w:rPr>
        <w:t xml:space="preserve"> – </w:t>
      </w:r>
      <w:r w:rsidR="00AC4283">
        <w:rPr>
          <w:rFonts w:ascii="Palatino Linotype" w:hAnsi="Palatino Linotype"/>
        </w:rPr>
        <w:t>Developing a World View of Education</w:t>
      </w:r>
      <w:r w:rsidR="004A5987" w:rsidRPr="00A73D19">
        <w:rPr>
          <w:rFonts w:ascii="Palatino Linotype" w:hAnsi="Palatino Linotype"/>
        </w:rPr>
        <w:t xml:space="preserve"> and ED</w:t>
      </w:r>
      <w:r w:rsidR="00573C2D">
        <w:rPr>
          <w:rFonts w:ascii="Palatino Linotype" w:hAnsi="Palatino Linotype"/>
        </w:rPr>
        <w:t>CI</w:t>
      </w:r>
      <w:r w:rsidR="004A5987" w:rsidRPr="00A73D19">
        <w:rPr>
          <w:rFonts w:ascii="Palatino Linotype" w:hAnsi="Palatino Linotype"/>
        </w:rPr>
        <w:t xml:space="preserve"> 201</w:t>
      </w:r>
      <w:r w:rsidR="001D6F57" w:rsidRPr="00A73D19">
        <w:rPr>
          <w:rFonts w:ascii="Palatino Linotype" w:hAnsi="Palatino Linotype"/>
        </w:rPr>
        <w:t>–</w:t>
      </w:r>
      <w:r w:rsidR="004A5987" w:rsidRPr="00A73D19">
        <w:rPr>
          <w:rFonts w:ascii="Palatino Linotype" w:hAnsi="Palatino Linotype"/>
        </w:rPr>
        <w:t>Teaching, Learning, and Growth</w:t>
      </w:r>
      <w:r w:rsidRPr="00A73D19">
        <w:rPr>
          <w:rFonts w:ascii="Palatino Linotype" w:hAnsi="Palatino Linotype"/>
        </w:rPr>
        <w:t>. Th</w:t>
      </w:r>
      <w:r w:rsidR="008E5BB1" w:rsidRPr="00A73D19">
        <w:rPr>
          <w:rFonts w:ascii="Palatino Linotype" w:hAnsi="Palatino Linotype"/>
        </w:rPr>
        <w:t>ese</w:t>
      </w:r>
      <w:r w:rsidRPr="00A73D19">
        <w:rPr>
          <w:rFonts w:ascii="Palatino Linotype" w:hAnsi="Palatino Linotype"/>
        </w:rPr>
        <w:t xml:space="preserve"> course</w:t>
      </w:r>
      <w:r w:rsidR="008E5BB1" w:rsidRPr="00A73D19">
        <w:rPr>
          <w:rFonts w:ascii="Palatino Linotype" w:hAnsi="Palatino Linotype"/>
        </w:rPr>
        <w:t>s</w:t>
      </w:r>
      <w:r w:rsidRPr="00A73D19">
        <w:rPr>
          <w:rFonts w:ascii="Palatino Linotype" w:hAnsi="Palatino Linotype"/>
        </w:rPr>
        <w:t xml:space="preserve"> </w:t>
      </w:r>
      <w:r w:rsidR="008E5BB1" w:rsidRPr="00A73D19">
        <w:rPr>
          <w:rFonts w:ascii="Palatino Linotype" w:hAnsi="Palatino Linotype"/>
        </w:rPr>
        <w:t>are</w:t>
      </w:r>
      <w:r w:rsidRPr="00A73D19">
        <w:rPr>
          <w:rFonts w:ascii="Palatino Linotype" w:hAnsi="Palatino Linotype"/>
        </w:rPr>
        <w:t xml:space="preserve"> required during the first </w:t>
      </w:r>
      <w:r w:rsidR="003C24ED" w:rsidRPr="00A73D19">
        <w:rPr>
          <w:rFonts w:ascii="Palatino Linotype" w:hAnsi="Palatino Linotype"/>
        </w:rPr>
        <w:t>year</w:t>
      </w:r>
      <w:r w:rsidRPr="00A73D19">
        <w:rPr>
          <w:rFonts w:ascii="Palatino Linotype" w:hAnsi="Palatino Linotype"/>
        </w:rPr>
        <w:t xml:space="preserve"> after candidates have declared education as a major and requires </w:t>
      </w:r>
      <w:r w:rsidR="001D6F57" w:rsidRPr="00A73D19">
        <w:rPr>
          <w:rFonts w:ascii="Palatino Linotype" w:hAnsi="Palatino Linotype"/>
        </w:rPr>
        <w:t xml:space="preserve">five </w:t>
      </w:r>
      <w:r w:rsidRPr="00A73D19">
        <w:rPr>
          <w:rFonts w:ascii="Palatino Linotype" w:hAnsi="Palatino Linotype"/>
        </w:rPr>
        <w:t>hours of field experiences</w:t>
      </w:r>
      <w:r w:rsidR="00C776F8" w:rsidRPr="00A73D19">
        <w:rPr>
          <w:rFonts w:ascii="Palatino Linotype" w:hAnsi="Palatino Linotype"/>
        </w:rPr>
        <w:t xml:space="preserve"> per course</w:t>
      </w:r>
      <w:r w:rsidRPr="00A73D19">
        <w:rPr>
          <w:rFonts w:ascii="Palatino Linotype" w:hAnsi="Palatino Linotype"/>
        </w:rPr>
        <w:t>.</w:t>
      </w:r>
      <w:r w:rsidRPr="00A73D19">
        <w:rPr>
          <w:rFonts w:ascii="Palatino Linotype" w:hAnsi="Palatino Linotype"/>
          <w:spacing w:val="15"/>
        </w:rPr>
        <w:t xml:space="preserve"> </w:t>
      </w:r>
      <w:r w:rsidRPr="00A73D19">
        <w:rPr>
          <w:rFonts w:ascii="Palatino Linotype" w:hAnsi="Palatino Linotype"/>
        </w:rPr>
        <w:t xml:space="preserve">Level </w:t>
      </w:r>
      <w:r w:rsidR="00473277" w:rsidRPr="00A73D19">
        <w:rPr>
          <w:rFonts w:ascii="Palatino Linotype" w:hAnsi="Palatino Linotype"/>
        </w:rPr>
        <w:t>1</w:t>
      </w:r>
      <w:r w:rsidRPr="00A73D19">
        <w:rPr>
          <w:rFonts w:ascii="Palatino Linotype" w:hAnsi="Palatino Linotype"/>
        </w:rPr>
        <w:t xml:space="preserve"> field experiences are completed during </w:t>
      </w:r>
      <w:r w:rsidR="001D6F57" w:rsidRPr="00A73D19">
        <w:rPr>
          <w:rFonts w:ascii="Palatino Linotype" w:hAnsi="Palatino Linotype"/>
        </w:rPr>
        <w:t>freshman and sophomore semesters</w:t>
      </w:r>
      <w:r w:rsidRPr="00A73D19">
        <w:rPr>
          <w:rFonts w:ascii="Palatino Linotype" w:hAnsi="Palatino Linotype"/>
        </w:rPr>
        <w:t xml:space="preserve"> prior to entrance into the </w:t>
      </w:r>
      <w:r w:rsidR="00955D6A" w:rsidRPr="00A73D19">
        <w:rPr>
          <w:rFonts w:ascii="Palatino Linotype" w:hAnsi="Palatino Linotype"/>
        </w:rPr>
        <w:t>T</w:t>
      </w:r>
      <w:r w:rsidRPr="00A73D19">
        <w:rPr>
          <w:rFonts w:ascii="Palatino Linotype" w:hAnsi="Palatino Linotype"/>
        </w:rPr>
        <w:t xml:space="preserve">eacher </w:t>
      </w:r>
      <w:r w:rsidR="00955D6A" w:rsidRPr="00A73D19">
        <w:rPr>
          <w:rFonts w:ascii="Palatino Linotype" w:hAnsi="Palatino Linotype"/>
        </w:rPr>
        <w:t>P</w:t>
      </w:r>
      <w:r w:rsidR="003C24ED" w:rsidRPr="00A73D19">
        <w:rPr>
          <w:rFonts w:ascii="Palatino Linotype" w:hAnsi="Palatino Linotype"/>
        </w:rPr>
        <w:t>reparation</w:t>
      </w:r>
      <w:r w:rsidRPr="00A73D19">
        <w:rPr>
          <w:rFonts w:ascii="Palatino Linotype" w:hAnsi="Palatino Linotype"/>
        </w:rPr>
        <w:t xml:space="preserve"> </w:t>
      </w:r>
      <w:r w:rsidR="00955D6A" w:rsidRPr="00A73D19">
        <w:rPr>
          <w:rFonts w:ascii="Palatino Linotype" w:hAnsi="Palatino Linotype"/>
        </w:rPr>
        <w:t>P</w:t>
      </w:r>
      <w:r w:rsidRPr="00A73D19">
        <w:rPr>
          <w:rFonts w:ascii="Palatino Linotype" w:hAnsi="Palatino Linotype"/>
        </w:rPr>
        <w:t>rogram.</w:t>
      </w:r>
      <w:r w:rsidRPr="00A73D19">
        <w:rPr>
          <w:rFonts w:ascii="Palatino Linotype" w:hAnsi="Palatino Linotype"/>
          <w:spacing w:val="12"/>
        </w:rPr>
        <w:t xml:space="preserve"> </w:t>
      </w:r>
      <w:r w:rsidRPr="00A73D19">
        <w:rPr>
          <w:rFonts w:ascii="Palatino Linotype" w:hAnsi="Palatino Linotype"/>
        </w:rPr>
        <w:t xml:space="preserve">Therefore, Level </w:t>
      </w:r>
      <w:r w:rsidR="00473277" w:rsidRPr="00A73D19">
        <w:rPr>
          <w:rFonts w:ascii="Palatino Linotype" w:hAnsi="Palatino Linotype"/>
        </w:rPr>
        <w:t>1</w:t>
      </w:r>
      <w:r w:rsidRPr="00A73D19">
        <w:rPr>
          <w:rFonts w:ascii="Palatino Linotype" w:hAnsi="Palatino Linotype"/>
        </w:rPr>
        <w:t xml:space="preserve"> is the first of a </w:t>
      </w:r>
      <w:r w:rsidR="00955D6A" w:rsidRPr="00A73D19">
        <w:rPr>
          <w:rFonts w:ascii="Palatino Linotype" w:hAnsi="Palatino Linotype"/>
        </w:rPr>
        <w:t xml:space="preserve">progression </w:t>
      </w:r>
      <w:r w:rsidRPr="00A73D19">
        <w:rPr>
          <w:rFonts w:ascii="Palatino Linotype" w:hAnsi="Palatino Linotype"/>
        </w:rPr>
        <w:t>of field-based experiences through which candidates are introduced into the</w:t>
      </w:r>
      <w:r w:rsidRPr="00A73D19">
        <w:rPr>
          <w:rFonts w:ascii="Palatino Linotype" w:hAnsi="Palatino Linotype"/>
          <w:spacing w:val="-12"/>
        </w:rPr>
        <w:t xml:space="preserve"> </w:t>
      </w:r>
      <w:r w:rsidRPr="00A73D19">
        <w:rPr>
          <w:rFonts w:ascii="Palatino Linotype" w:hAnsi="Palatino Linotype"/>
        </w:rPr>
        <w:t>world</w:t>
      </w:r>
      <w:r w:rsidRPr="00A73D19">
        <w:rPr>
          <w:rFonts w:ascii="Palatino Linotype" w:hAnsi="Palatino Linotype"/>
          <w:spacing w:val="-8"/>
        </w:rPr>
        <w:t xml:space="preserve"> </w:t>
      </w:r>
      <w:r w:rsidRPr="00A73D19">
        <w:rPr>
          <w:rFonts w:ascii="Palatino Linotype" w:hAnsi="Palatino Linotype"/>
        </w:rPr>
        <w:t>of</w:t>
      </w:r>
      <w:r w:rsidRPr="00A73D19">
        <w:rPr>
          <w:rFonts w:ascii="Palatino Linotype" w:hAnsi="Palatino Linotype"/>
          <w:spacing w:val="-9"/>
        </w:rPr>
        <w:t xml:space="preserve"> </w:t>
      </w:r>
      <w:r w:rsidRPr="00A73D19">
        <w:rPr>
          <w:rFonts w:ascii="Palatino Linotype" w:hAnsi="Palatino Linotype"/>
        </w:rPr>
        <w:t>teaching.</w:t>
      </w:r>
      <w:r w:rsidRPr="00A73D19">
        <w:rPr>
          <w:rFonts w:ascii="Palatino Linotype" w:hAnsi="Palatino Linotype"/>
          <w:spacing w:val="48"/>
        </w:rPr>
        <w:t xml:space="preserve"> </w:t>
      </w:r>
      <w:r w:rsidRPr="00A73D19">
        <w:rPr>
          <w:rFonts w:ascii="Palatino Linotype" w:hAnsi="Palatino Linotype"/>
        </w:rPr>
        <w:t>The</w:t>
      </w:r>
      <w:r w:rsidRPr="00A73D19">
        <w:rPr>
          <w:rFonts w:ascii="Palatino Linotype" w:hAnsi="Palatino Linotype"/>
          <w:spacing w:val="-8"/>
        </w:rPr>
        <w:t xml:space="preserve"> </w:t>
      </w:r>
      <w:r w:rsidRPr="00A73D19">
        <w:rPr>
          <w:rFonts w:ascii="Palatino Linotype" w:hAnsi="Palatino Linotype"/>
        </w:rPr>
        <w:t>overall</w:t>
      </w:r>
      <w:r w:rsidRPr="00A73D19">
        <w:rPr>
          <w:rFonts w:ascii="Palatino Linotype" w:hAnsi="Palatino Linotype"/>
          <w:spacing w:val="-11"/>
        </w:rPr>
        <w:t xml:space="preserve"> </w:t>
      </w:r>
      <w:r w:rsidRPr="00A73D19">
        <w:rPr>
          <w:rFonts w:ascii="Palatino Linotype" w:hAnsi="Palatino Linotype"/>
        </w:rPr>
        <w:t>goal</w:t>
      </w:r>
      <w:r w:rsidRPr="00A73D19">
        <w:rPr>
          <w:rFonts w:ascii="Palatino Linotype" w:hAnsi="Palatino Linotype"/>
          <w:spacing w:val="-11"/>
        </w:rPr>
        <w:t xml:space="preserve"> </w:t>
      </w:r>
      <w:r w:rsidRPr="00A73D19">
        <w:rPr>
          <w:rFonts w:ascii="Palatino Linotype" w:hAnsi="Palatino Linotype"/>
        </w:rPr>
        <w:t>of</w:t>
      </w:r>
      <w:r w:rsidRPr="00A73D19">
        <w:rPr>
          <w:rFonts w:ascii="Palatino Linotype" w:hAnsi="Palatino Linotype"/>
          <w:spacing w:val="-7"/>
        </w:rPr>
        <w:t xml:space="preserve"> </w:t>
      </w:r>
      <w:r w:rsidRPr="00A73D19">
        <w:rPr>
          <w:rFonts w:ascii="Palatino Linotype" w:hAnsi="Palatino Linotype"/>
        </w:rPr>
        <w:t>Level</w:t>
      </w:r>
      <w:r w:rsidRPr="00A73D19">
        <w:rPr>
          <w:rFonts w:ascii="Palatino Linotype" w:hAnsi="Palatino Linotype"/>
          <w:spacing w:val="-11"/>
        </w:rPr>
        <w:t xml:space="preserve"> </w:t>
      </w:r>
      <w:r w:rsidR="00473277" w:rsidRPr="00A73D19">
        <w:rPr>
          <w:rFonts w:ascii="Palatino Linotype" w:hAnsi="Palatino Linotype"/>
        </w:rPr>
        <w:t>1</w:t>
      </w:r>
      <w:r w:rsidRPr="00A73D19">
        <w:rPr>
          <w:rFonts w:ascii="Palatino Linotype" w:hAnsi="Palatino Linotype"/>
          <w:spacing w:val="-11"/>
        </w:rPr>
        <w:t xml:space="preserve"> </w:t>
      </w:r>
      <w:r w:rsidRPr="00A73D19">
        <w:rPr>
          <w:rFonts w:ascii="Palatino Linotype" w:hAnsi="Palatino Linotype"/>
        </w:rPr>
        <w:t>field</w:t>
      </w:r>
      <w:r w:rsidRPr="00A73D19">
        <w:rPr>
          <w:rFonts w:ascii="Palatino Linotype" w:hAnsi="Palatino Linotype"/>
          <w:spacing w:val="-8"/>
        </w:rPr>
        <w:t xml:space="preserve"> </w:t>
      </w:r>
      <w:r w:rsidRPr="00A73D19">
        <w:rPr>
          <w:rFonts w:ascii="Palatino Linotype" w:hAnsi="Palatino Linotype"/>
        </w:rPr>
        <w:t>experiences</w:t>
      </w:r>
      <w:r w:rsidRPr="00A73D19">
        <w:rPr>
          <w:rFonts w:ascii="Palatino Linotype" w:hAnsi="Palatino Linotype"/>
          <w:spacing w:val="-8"/>
        </w:rPr>
        <w:t xml:space="preserve"> </w:t>
      </w:r>
      <w:r w:rsidRPr="00A73D19">
        <w:rPr>
          <w:rFonts w:ascii="Palatino Linotype" w:hAnsi="Palatino Linotype"/>
        </w:rPr>
        <w:t>is</w:t>
      </w:r>
      <w:r w:rsidRPr="00A73D19">
        <w:rPr>
          <w:rFonts w:ascii="Palatino Linotype" w:hAnsi="Palatino Linotype"/>
          <w:spacing w:val="-12"/>
        </w:rPr>
        <w:t xml:space="preserve"> </w:t>
      </w:r>
      <w:r w:rsidRPr="00A73D19">
        <w:rPr>
          <w:rFonts w:ascii="Palatino Linotype" w:hAnsi="Palatino Linotype"/>
        </w:rPr>
        <w:t>to</w:t>
      </w:r>
      <w:r w:rsidRPr="00A73D19">
        <w:rPr>
          <w:rFonts w:ascii="Palatino Linotype" w:hAnsi="Palatino Linotype"/>
          <w:spacing w:val="-10"/>
        </w:rPr>
        <w:t xml:space="preserve"> </w:t>
      </w:r>
      <w:r w:rsidRPr="00A73D19">
        <w:rPr>
          <w:rFonts w:ascii="Palatino Linotype" w:hAnsi="Palatino Linotype"/>
        </w:rPr>
        <w:t>assist</w:t>
      </w:r>
      <w:r w:rsidRPr="00A73D19">
        <w:rPr>
          <w:rFonts w:ascii="Palatino Linotype" w:hAnsi="Palatino Linotype"/>
          <w:spacing w:val="-10"/>
        </w:rPr>
        <w:t xml:space="preserve"> </w:t>
      </w:r>
      <w:r w:rsidRPr="00A73D19">
        <w:rPr>
          <w:rFonts w:ascii="Palatino Linotype" w:hAnsi="Palatino Linotype"/>
        </w:rPr>
        <w:t>candidates</w:t>
      </w:r>
      <w:r w:rsidRPr="00A73D19">
        <w:rPr>
          <w:rFonts w:ascii="Palatino Linotype" w:hAnsi="Palatino Linotype"/>
          <w:spacing w:val="-13"/>
        </w:rPr>
        <w:t xml:space="preserve"> </w:t>
      </w:r>
      <w:r w:rsidRPr="00A73D19">
        <w:rPr>
          <w:rFonts w:ascii="Palatino Linotype" w:hAnsi="Palatino Linotype"/>
        </w:rPr>
        <w:t>to</w:t>
      </w:r>
      <w:r w:rsidRPr="00A73D19">
        <w:rPr>
          <w:rFonts w:ascii="Palatino Linotype" w:hAnsi="Palatino Linotype"/>
          <w:spacing w:val="-10"/>
        </w:rPr>
        <w:t xml:space="preserve"> </w:t>
      </w:r>
      <w:r w:rsidRPr="00A73D19">
        <w:rPr>
          <w:rFonts w:ascii="Palatino Linotype" w:hAnsi="Palatino Linotype"/>
        </w:rPr>
        <w:t xml:space="preserve">begin thinking of themselves as professional educators. Field Experiences </w:t>
      </w:r>
      <w:r w:rsidR="003C24ED" w:rsidRPr="00A73D19">
        <w:rPr>
          <w:rFonts w:ascii="Palatino Linotype" w:hAnsi="Palatino Linotype"/>
        </w:rPr>
        <w:t>require teacher candidates to conduct o</w:t>
      </w:r>
      <w:r w:rsidRPr="00A73D19">
        <w:rPr>
          <w:rFonts w:ascii="Palatino Linotype" w:hAnsi="Palatino Linotype"/>
        </w:rPr>
        <w:t>bservations</w:t>
      </w:r>
      <w:r w:rsidR="003C24ED" w:rsidRPr="00A73D19">
        <w:rPr>
          <w:rFonts w:ascii="Palatino Linotype" w:hAnsi="Palatino Linotype"/>
        </w:rPr>
        <w:t xml:space="preserve"> in local K-12 settings</w:t>
      </w:r>
      <w:r w:rsidRPr="00A73D19">
        <w:rPr>
          <w:rFonts w:ascii="Palatino Linotype" w:hAnsi="Palatino Linotype"/>
        </w:rPr>
        <w:t>.</w:t>
      </w:r>
    </w:p>
    <w:p w14:paraId="479F3377" w14:textId="77777777" w:rsidR="00AB01DE" w:rsidRDefault="00AB01DE" w:rsidP="00C17972">
      <w:pPr>
        <w:pStyle w:val="BodyText"/>
        <w:spacing w:before="5"/>
        <w:jc w:val="both"/>
        <w:rPr>
          <w:sz w:val="24"/>
        </w:rPr>
      </w:pPr>
    </w:p>
    <w:p w14:paraId="5661D05D" w14:textId="6BD82F87" w:rsidR="00AB01DE" w:rsidRPr="00A73D19" w:rsidRDefault="001E3B92" w:rsidP="001D6F57">
      <w:pPr>
        <w:pStyle w:val="BodyText"/>
        <w:ind w:left="860" w:right="1048"/>
        <w:jc w:val="both"/>
        <w:rPr>
          <w:rFonts w:ascii="Palatino Linotype" w:hAnsi="Palatino Linotype"/>
        </w:rPr>
      </w:pPr>
      <w:r w:rsidRPr="00A73D19">
        <w:rPr>
          <w:rFonts w:ascii="Palatino Linotype" w:hAnsi="Palatino Linotype"/>
        </w:rPr>
        <w:t xml:space="preserve">Level </w:t>
      </w:r>
      <w:r w:rsidR="00473277" w:rsidRPr="00A73D19">
        <w:rPr>
          <w:rFonts w:ascii="Palatino Linotype" w:hAnsi="Palatino Linotype"/>
        </w:rPr>
        <w:t>2</w:t>
      </w:r>
      <w:r w:rsidRPr="00A73D19">
        <w:rPr>
          <w:rFonts w:ascii="Palatino Linotype" w:hAnsi="Palatino Linotype"/>
        </w:rPr>
        <w:t xml:space="preserve"> Field Experience begins when candidates enter </w:t>
      </w:r>
      <w:r w:rsidR="001D6F57" w:rsidRPr="00A73D19">
        <w:rPr>
          <w:rFonts w:ascii="Palatino Linotype" w:hAnsi="Palatino Linotype"/>
        </w:rPr>
        <w:t>the Teacher Preparation Program</w:t>
      </w:r>
      <w:r w:rsidRPr="00A73D19">
        <w:rPr>
          <w:rFonts w:ascii="Palatino Linotype" w:hAnsi="Palatino Linotype"/>
        </w:rPr>
        <w:t>.</w:t>
      </w:r>
      <w:r w:rsidR="001D6F57" w:rsidRPr="00A73D19">
        <w:rPr>
          <w:rFonts w:ascii="Palatino Linotype" w:hAnsi="Palatino Linotype"/>
        </w:rPr>
        <w:t xml:space="preserve"> Most</w:t>
      </w:r>
      <w:r w:rsidRPr="00A73D19">
        <w:rPr>
          <w:rFonts w:ascii="Palatino Linotype" w:hAnsi="Palatino Linotype"/>
        </w:rPr>
        <w:t xml:space="preserve"> methods course</w:t>
      </w:r>
      <w:r w:rsidR="001D6F57" w:rsidRPr="00A73D19">
        <w:rPr>
          <w:rFonts w:ascii="Palatino Linotype" w:hAnsi="Palatino Linotype"/>
        </w:rPr>
        <w:t>s</w:t>
      </w:r>
      <w:r w:rsidRPr="00A73D19">
        <w:rPr>
          <w:rFonts w:ascii="Palatino Linotype" w:hAnsi="Palatino Linotype"/>
        </w:rPr>
        <w:t xml:space="preserve"> require field experience</w:t>
      </w:r>
      <w:r w:rsidR="008E4F51">
        <w:rPr>
          <w:rFonts w:ascii="Palatino Linotype" w:hAnsi="Palatino Linotype"/>
        </w:rPr>
        <w:t>s</w:t>
      </w:r>
      <w:r w:rsidRPr="00A73D19">
        <w:rPr>
          <w:rFonts w:ascii="Palatino Linotype" w:hAnsi="Palatino Linotype"/>
        </w:rPr>
        <w:t xml:space="preserve"> consistent with course content, state and national content standards, and state certification requirements. Level </w:t>
      </w:r>
      <w:r w:rsidR="00473277" w:rsidRPr="00A73D19">
        <w:rPr>
          <w:rFonts w:ascii="Palatino Linotype" w:hAnsi="Palatino Linotype"/>
        </w:rPr>
        <w:t>2</w:t>
      </w:r>
      <w:r w:rsidRPr="00A73D19">
        <w:rPr>
          <w:rFonts w:ascii="Palatino Linotype" w:hAnsi="Palatino Linotype"/>
        </w:rPr>
        <w:t xml:space="preserve"> field experiences require that candidates de</w:t>
      </w:r>
      <w:r w:rsidR="00955D6A" w:rsidRPr="00A73D19">
        <w:rPr>
          <w:rFonts w:ascii="Palatino Linotype" w:hAnsi="Palatino Linotype"/>
        </w:rPr>
        <w:t>sign instruction</w:t>
      </w:r>
      <w:r w:rsidRPr="00A73D19">
        <w:rPr>
          <w:rFonts w:ascii="Palatino Linotype" w:hAnsi="Palatino Linotype"/>
        </w:rPr>
        <w:t xml:space="preserve"> and assume a measure of responsibility for teaching. Throughout the experiences, candidates reflect on and assess their personal strengths and limitations under the guidance of the university professor. Level </w:t>
      </w:r>
      <w:r w:rsidR="00473277" w:rsidRPr="00A73D19">
        <w:rPr>
          <w:rFonts w:ascii="Palatino Linotype" w:hAnsi="Palatino Linotype"/>
        </w:rPr>
        <w:t>2</w:t>
      </w:r>
      <w:r w:rsidRPr="00A73D19">
        <w:rPr>
          <w:rFonts w:ascii="Palatino Linotype" w:hAnsi="Palatino Linotype"/>
        </w:rPr>
        <w:t xml:space="preserve"> Field Experiences include</w:t>
      </w:r>
      <w:r w:rsidR="004A5987" w:rsidRPr="00A73D19">
        <w:rPr>
          <w:rFonts w:ascii="Palatino Linotype" w:hAnsi="Palatino Linotype"/>
        </w:rPr>
        <w:t xml:space="preserve"> classroom</w:t>
      </w:r>
      <w:r w:rsidRPr="00A73D19">
        <w:rPr>
          <w:rFonts w:ascii="Palatino Linotype" w:hAnsi="Palatino Linotype"/>
        </w:rPr>
        <w:t xml:space="preserve"> observation and participation.</w:t>
      </w:r>
    </w:p>
    <w:p w14:paraId="01835FEC" w14:textId="77777777" w:rsidR="00AB01DE" w:rsidRPr="00A73D19" w:rsidRDefault="00AB01DE" w:rsidP="00C17972">
      <w:pPr>
        <w:pStyle w:val="BodyText"/>
        <w:spacing w:before="7"/>
        <w:jc w:val="both"/>
        <w:rPr>
          <w:rFonts w:ascii="Palatino Linotype" w:hAnsi="Palatino Linotype"/>
          <w:sz w:val="24"/>
        </w:rPr>
      </w:pPr>
    </w:p>
    <w:p w14:paraId="280395EF" w14:textId="3146802F" w:rsidR="00AB01DE" w:rsidRPr="00601A7E" w:rsidRDefault="001E3B92" w:rsidP="00C17972">
      <w:pPr>
        <w:pStyle w:val="BodyText"/>
        <w:spacing w:line="237" w:lineRule="auto"/>
        <w:ind w:left="860" w:right="1033"/>
        <w:jc w:val="both"/>
        <w:rPr>
          <w:rFonts w:ascii="Palatino Linotype" w:hAnsi="Palatino Linotype"/>
        </w:rPr>
      </w:pPr>
      <w:r w:rsidRPr="00A73D19">
        <w:rPr>
          <w:rFonts w:ascii="Palatino Linotype" w:hAnsi="Palatino Linotype"/>
        </w:rPr>
        <w:t xml:space="preserve">Level </w:t>
      </w:r>
      <w:r w:rsidR="00473277" w:rsidRPr="00A73D19">
        <w:rPr>
          <w:rFonts w:ascii="Palatino Linotype" w:hAnsi="Palatino Linotype"/>
        </w:rPr>
        <w:t>3</w:t>
      </w:r>
      <w:r w:rsidRPr="00A73D19">
        <w:rPr>
          <w:rFonts w:ascii="Palatino Linotype" w:hAnsi="Palatino Linotype"/>
        </w:rPr>
        <w:t xml:space="preserve"> is </w:t>
      </w:r>
      <w:r w:rsidR="001E571D" w:rsidRPr="00A73D19">
        <w:rPr>
          <w:rFonts w:ascii="Palatino Linotype" w:hAnsi="Palatino Linotype"/>
        </w:rPr>
        <w:t>the yearlong residency</w:t>
      </w:r>
      <w:r w:rsidRPr="00A73D19">
        <w:rPr>
          <w:rFonts w:ascii="Palatino Linotype" w:hAnsi="Palatino Linotype"/>
        </w:rPr>
        <w:t xml:space="preserve"> and occurs when candidates </w:t>
      </w:r>
      <w:r w:rsidR="001D6F57" w:rsidRPr="00A73D19">
        <w:rPr>
          <w:rFonts w:ascii="Palatino Linotype" w:hAnsi="Palatino Linotype"/>
        </w:rPr>
        <w:t xml:space="preserve">begin their </w:t>
      </w:r>
      <w:r w:rsidR="00E87EAD" w:rsidRPr="00A73D19">
        <w:rPr>
          <w:rFonts w:ascii="Palatino Linotype" w:hAnsi="Palatino Linotype"/>
        </w:rPr>
        <w:t>final</w:t>
      </w:r>
      <w:r w:rsidR="001D6F57" w:rsidRPr="00A73D19">
        <w:rPr>
          <w:rFonts w:ascii="Palatino Linotype" w:hAnsi="Palatino Linotype"/>
        </w:rPr>
        <w:t xml:space="preserve"> year</w:t>
      </w:r>
      <w:r w:rsidRPr="00A73D19">
        <w:rPr>
          <w:rFonts w:ascii="Palatino Linotype" w:hAnsi="Palatino Linotype"/>
        </w:rPr>
        <w:t xml:space="preserve">. Through Clinical Field Experiences, candidates </w:t>
      </w:r>
      <w:r w:rsidR="00955D6A" w:rsidRPr="00A73D19">
        <w:rPr>
          <w:rFonts w:ascii="Palatino Linotype" w:hAnsi="Palatino Linotype"/>
        </w:rPr>
        <w:t xml:space="preserve">engage in all aspects of the profession through co-planning, co-teaching, and co-reflecting with a Mentor Teacher. </w:t>
      </w:r>
      <w:r w:rsidR="008E4F51">
        <w:rPr>
          <w:rFonts w:ascii="Palatino Linotype" w:hAnsi="Palatino Linotype"/>
        </w:rPr>
        <w:t xml:space="preserve">The Teacher Intern Residency is considered </w:t>
      </w:r>
      <w:r w:rsidRPr="00A73D19">
        <w:rPr>
          <w:rFonts w:ascii="Palatino Linotype" w:hAnsi="Palatino Linotype"/>
        </w:rPr>
        <w:t xml:space="preserve">Level </w:t>
      </w:r>
      <w:r w:rsidR="00473277" w:rsidRPr="00A73D19">
        <w:rPr>
          <w:rFonts w:ascii="Palatino Linotype" w:hAnsi="Palatino Linotype"/>
        </w:rPr>
        <w:t>3</w:t>
      </w:r>
      <w:r w:rsidRPr="00A73D19">
        <w:rPr>
          <w:rFonts w:ascii="Palatino Linotype" w:hAnsi="Palatino Linotype"/>
        </w:rPr>
        <w:t xml:space="preserve"> Field Experiences</w:t>
      </w:r>
      <w:r w:rsidRPr="00A73D19">
        <w:rPr>
          <w:rFonts w:ascii="Palatino Linotype" w:hAnsi="Palatino Linotype"/>
          <w:sz w:val="24"/>
        </w:rPr>
        <w:t>.</w:t>
      </w:r>
      <w:r w:rsidR="00B45B24">
        <w:rPr>
          <w:rFonts w:ascii="Palatino Linotype" w:hAnsi="Palatino Linotype"/>
          <w:sz w:val="24"/>
        </w:rPr>
        <w:t xml:space="preserve">  </w:t>
      </w:r>
      <w:r w:rsidR="00B45B24" w:rsidRPr="00601A7E">
        <w:rPr>
          <w:rFonts w:ascii="Palatino Linotype" w:hAnsi="Palatino Linotype"/>
        </w:rPr>
        <w:t>Additionally, courses requiring field experi</w:t>
      </w:r>
      <w:r w:rsidR="00601A7E" w:rsidRPr="00601A7E">
        <w:rPr>
          <w:rFonts w:ascii="Palatino Linotype" w:hAnsi="Palatino Linotype"/>
        </w:rPr>
        <w:t>ences during Residency I must take into account the immersive nature of the teacher intern residency with flexibility built into the course syllabus.</w:t>
      </w:r>
    </w:p>
    <w:p w14:paraId="2C9BCA51" w14:textId="1D5F6E1B" w:rsidR="00AB01DE" w:rsidRDefault="00AB01DE" w:rsidP="00C17972">
      <w:pPr>
        <w:pStyle w:val="BodyText"/>
        <w:spacing w:before="3"/>
        <w:jc w:val="both"/>
        <w:rPr>
          <w:sz w:val="24"/>
        </w:rPr>
      </w:pPr>
    </w:p>
    <w:p w14:paraId="254DE09A" w14:textId="77777777" w:rsidR="00AB01DE" w:rsidRDefault="00AB01DE">
      <w:pPr>
        <w:pStyle w:val="BodyText"/>
        <w:rPr>
          <w:sz w:val="20"/>
        </w:rPr>
      </w:pPr>
    </w:p>
    <w:p w14:paraId="6ABE90D3" w14:textId="6F40AF1C" w:rsidR="00D13977" w:rsidRDefault="00D13977" w:rsidP="00D13977">
      <w:pPr>
        <w:pStyle w:val="BodyText"/>
        <w:spacing w:before="4"/>
        <w:rPr>
          <w:sz w:val="24"/>
        </w:rPr>
      </w:pPr>
    </w:p>
    <w:p w14:paraId="06D7DAFD" w14:textId="0D433CF4" w:rsidR="00D13977" w:rsidRDefault="00D13977" w:rsidP="00D13977">
      <w:pPr>
        <w:pStyle w:val="BodyText"/>
        <w:spacing w:before="4"/>
        <w:rPr>
          <w:sz w:val="24"/>
        </w:rPr>
      </w:pPr>
    </w:p>
    <w:p w14:paraId="4DEB2A9C" w14:textId="0FB26B6B" w:rsidR="006C464E" w:rsidRDefault="006C464E" w:rsidP="00D13977">
      <w:pPr>
        <w:pStyle w:val="BodyText"/>
        <w:spacing w:before="4"/>
      </w:pPr>
    </w:p>
    <w:p w14:paraId="7818AFF1" w14:textId="5371B54D" w:rsidR="006C464E" w:rsidRDefault="003100B1" w:rsidP="00D13977">
      <w:pPr>
        <w:pStyle w:val="BodyText"/>
        <w:spacing w:before="4"/>
      </w:pPr>
      <w:r>
        <w:rPr>
          <w:noProof/>
        </w:rPr>
        <w:drawing>
          <wp:anchor distT="0" distB="0" distL="114300" distR="114300" simplePos="0" relativeHeight="251725824" behindDoc="0" locked="0" layoutInCell="1" allowOverlap="1" wp14:anchorId="5509C8E2" wp14:editId="78A41787">
            <wp:simplePos x="0" y="0"/>
            <wp:positionH relativeFrom="page">
              <wp:posOffset>3200400</wp:posOffset>
            </wp:positionH>
            <wp:positionV relativeFrom="paragraph">
              <wp:posOffset>11430</wp:posOffset>
            </wp:positionV>
            <wp:extent cx="937895" cy="941070"/>
            <wp:effectExtent l="0" t="0" r="0" b="0"/>
            <wp:wrapNone/>
            <wp:docPr id="16" name="Picture 1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rotWithShape="1">
                    <a:blip r:embed="rId21" cstate="print">
                      <a:extLst>
                        <a:ext uri="{28A0092B-C50C-407E-A947-70E740481C1C}">
                          <a14:useLocalDpi xmlns:a14="http://schemas.microsoft.com/office/drawing/2010/main" val="0"/>
                        </a:ext>
                      </a:extLst>
                    </a:blip>
                    <a:srcRect l="25321" r="26122" b="53902"/>
                    <a:stretch/>
                  </pic:blipFill>
                  <pic:spPr bwMode="auto">
                    <a:xfrm flipH="1">
                      <a:off x="0" y="0"/>
                      <a:ext cx="937895" cy="9410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23776" behindDoc="0" locked="0" layoutInCell="1" allowOverlap="1" wp14:anchorId="32169C6C" wp14:editId="45E18B26">
            <wp:simplePos x="0" y="0"/>
            <wp:positionH relativeFrom="page">
              <wp:posOffset>1180465</wp:posOffset>
            </wp:positionH>
            <wp:positionV relativeFrom="paragraph">
              <wp:posOffset>11430</wp:posOffset>
            </wp:positionV>
            <wp:extent cx="937895" cy="941070"/>
            <wp:effectExtent l="0" t="0" r="0" b="0"/>
            <wp:wrapNone/>
            <wp:docPr id="15" name="Picture 15"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rotWithShape="1">
                    <a:blip r:embed="rId21" cstate="print">
                      <a:extLst>
                        <a:ext uri="{28A0092B-C50C-407E-A947-70E740481C1C}">
                          <a14:useLocalDpi xmlns:a14="http://schemas.microsoft.com/office/drawing/2010/main" val="0"/>
                        </a:ext>
                      </a:extLst>
                    </a:blip>
                    <a:srcRect l="25321" r="26122" b="53902"/>
                    <a:stretch/>
                  </pic:blipFill>
                  <pic:spPr bwMode="auto">
                    <a:xfrm flipH="1">
                      <a:off x="0" y="0"/>
                      <a:ext cx="937895" cy="9410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27872" behindDoc="0" locked="0" layoutInCell="1" allowOverlap="1" wp14:anchorId="7AAD8DBE" wp14:editId="271759EC">
            <wp:simplePos x="0" y="0"/>
            <wp:positionH relativeFrom="page">
              <wp:posOffset>5238750</wp:posOffset>
            </wp:positionH>
            <wp:positionV relativeFrom="paragraph">
              <wp:posOffset>11430</wp:posOffset>
            </wp:positionV>
            <wp:extent cx="937895" cy="941070"/>
            <wp:effectExtent l="0" t="0" r="0" b="0"/>
            <wp:wrapNone/>
            <wp:docPr id="17" name="Picture 1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rotWithShape="1">
                    <a:blip r:embed="rId21" cstate="print">
                      <a:extLst>
                        <a:ext uri="{28A0092B-C50C-407E-A947-70E740481C1C}">
                          <a14:useLocalDpi xmlns:a14="http://schemas.microsoft.com/office/drawing/2010/main" val="0"/>
                        </a:ext>
                      </a:extLst>
                    </a:blip>
                    <a:srcRect l="25321" r="26122" b="53902"/>
                    <a:stretch/>
                  </pic:blipFill>
                  <pic:spPr bwMode="auto">
                    <a:xfrm flipH="1">
                      <a:off x="0" y="0"/>
                      <a:ext cx="937895" cy="9410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7258BF8" w14:textId="23941D5A" w:rsidR="008935CA" w:rsidRDefault="008935CA" w:rsidP="00D13977">
      <w:pPr>
        <w:pStyle w:val="BodyText"/>
        <w:spacing w:before="4"/>
      </w:pPr>
    </w:p>
    <w:p w14:paraId="6533F68C" w14:textId="660B22E0" w:rsidR="008935CA" w:rsidRDefault="008935CA" w:rsidP="00D13977">
      <w:pPr>
        <w:pStyle w:val="BodyText"/>
        <w:spacing w:before="4"/>
      </w:pPr>
    </w:p>
    <w:p w14:paraId="5BB7E7A4" w14:textId="4A3296D0" w:rsidR="008935CA" w:rsidRDefault="008935CA" w:rsidP="00D13977">
      <w:pPr>
        <w:pStyle w:val="BodyText"/>
        <w:spacing w:before="4"/>
      </w:pPr>
    </w:p>
    <w:p w14:paraId="2AF7AE55" w14:textId="096E53C2" w:rsidR="008935CA" w:rsidRDefault="008935CA" w:rsidP="00D13977">
      <w:pPr>
        <w:pStyle w:val="BodyText"/>
        <w:spacing w:before="4"/>
      </w:pPr>
    </w:p>
    <w:p w14:paraId="29214677" w14:textId="204D39F9" w:rsidR="008935CA" w:rsidRDefault="008935CA" w:rsidP="00D13977">
      <w:pPr>
        <w:pStyle w:val="BodyText"/>
        <w:spacing w:before="4"/>
      </w:pPr>
    </w:p>
    <w:p w14:paraId="189591DF" w14:textId="75CC4BFA" w:rsidR="008935CA" w:rsidRDefault="008935CA" w:rsidP="00D13977">
      <w:pPr>
        <w:pStyle w:val="BodyText"/>
        <w:spacing w:before="4"/>
      </w:pPr>
    </w:p>
    <w:p w14:paraId="3B015565" w14:textId="0BD26BB6" w:rsidR="008935CA" w:rsidRDefault="008935CA" w:rsidP="00D13977">
      <w:pPr>
        <w:pStyle w:val="BodyText"/>
        <w:spacing w:before="4"/>
      </w:pPr>
    </w:p>
    <w:p w14:paraId="54E84E71" w14:textId="6F16282E" w:rsidR="008935CA" w:rsidRDefault="008935CA" w:rsidP="00D13977">
      <w:pPr>
        <w:pStyle w:val="BodyText"/>
        <w:spacing w:before="4"/>
      </w:pPr>
    </w:p>
    <w:p w14:paraId="40105277" w14:textId="4D386C7B" w:rsidR="008935CA" w:rsidRDefault="008935CA" w:rsidP="00D13977">
      <w:pPr>
        <w:pStyle w:val="BodyText"/>
        <w:spacing w:before="4"/>
      </w:pPr>
    </w:p>
    <w:p w14:paraId="08A68EF1" w14:textId="77777777" w:rsidR="008935CA" w:rsidRDefault="008935CA" w:rsidP="00D13977">
      <w:pPr>
        <w:pStyle w:val="BodyText"/>
        <w:spacing w:before="4"/>
      </w:pPr>
    </w:p>
    <w:p w14:paraId="4BCC83BA" w14:textId="598BB65E" w:rsidR="00AB01DE" w:rsidRPr="00A73D19" w:rsidRDefault="00C17972" w:rsidP="00E96D96">
      <w:pPr>
        <w:pStyle w:val="Heading4"/>
        <w:spacing w:before="100" w:beforeAutospacing="1"/>
        <w:ind w:left="0"/>
        <w:rPr>
          <w:rFonts w:ascii="Palatino Linotype" w:hAnsi="Palatino Linotype"/>
        </w:rPr>
      </w:pPr>
      <w:bookmarkStart w:id="16" w:name="_bookmark16"/>
      <w:bookmarkEnd w:id="16"/>
      <w:r w:rsidRPr="00A73D19">
        <w:rPr>
          <w:rFonts w:ascii="Palatino Linotype" w:hAnsi="Palatino Linotype"/>
        </w:rPr>
        <w:t xml:space="preserve">Watermark </w:t>
      </w:r>
      <w:r w:rsidR="004C4421" w:rsidRPr="00A73D19">
        <w:rPr>
          <w:rFonts w:ascii="Palatino Linotype" w:hAnsi="Palatino Linotype"/>
        </w:rPr>
        <w:t xml:space="preserve">Student </w:t>
      </w:r>
      <w:r w:rsidRPr="00A73D19">
        <w:rPr>
          <w:rFonts w:ascii="Palatino Linotype" w:hAnsi="Palatino Linotype"/>
        </w:rPr>
        <w:t>Learning and Licensur</w:t>
      </w:r>
      <w:r w:rsidR="00E96D96" w:rsidRPr="00A73D19">
        <w:rPr>
          <w:rFonts w:ascii="Palatino Linotype" w:hAnsi="Palatino Linotype"/>
        </w:rPr>
        <w:t>e</w:t>
      </w:r>
      <w:r w:rsidR="001E3B92" w:rsidRPr="00A73D19">
        <w:rPr>
          <w:rFonts w:ascii="Palatino Linotype" w:hAnsi="Palatino Linotype"/>
          <w:position w:val="8"/>
          <w:sz w:val="14"/>
        </w:rPr>
        <w:t xml:space="preserve"> </w:t>
      </w:r>
      <w:r w:rsidR="001E3B92" w:rsidRPr="00A73D19">
        <w:rPr>
          <w:rFonts w:ascii="Palatino Linotype" w:hAnsi="Palatino Linotype"/>
        </w:rPr>
        <w:t>and Field Experiences</w:t>
      </w:r>
    </w:p>
    <w:p w14:paraId="42C710E2" w14:textId="77777777" w:rsidR="00AB01DE" w:rsidRPr="00A73D19" w:rsidRDefault="00AB01DE">
      <w:pPr>
        <w:pStyle w:val="BodyText"/>
        <w:spacing w:before="1"/>
        <w:rPr>
          <w:rFonts w:ascii="Palatino Linotype" w:hAnsi="Palatino Linotype"/>
          <w:b/>
          <w:sz w:val="24"/>
        </w:rPr>
      </w:pPr>
    </w:p>
    <w:p w14:paraId="69DF9187" w14:textId="533839E3" w:rsidR="00AB01DE" w:rsidRPr="00A73D19" w:rsidRDefault="001E3B92" w:rsidP="00E96D96">
      <w:pPr>
        <w:pStyle w:val="BodyText"/>
        <w:spacing w:before="1" w:line="242" w:lineRule="auto"/>
        <w:ind w:left="860" w:right="952"/>
        <w:jc w:val="both"/>
        <w:rPr>
          <w:rFonts w:ascii="Palatino Linotype" w:hAnsi="Palatino Linotype"/>
        </w:rPr>
      </w:pPr>
      <w:r w:rsidRPr="00A73D19">
        <w:rPr>
          <w:rFonts w:ascii="Palatino Linotype" w:hAnsi="Palatino Linotype"/>
        </w:rPr>
        <w:t>The</w:t>
      </w:r>
      <w:r w:rsidRPr="00A73D19">
        <w:rPr>
          <w:rFonts w:ascii="Palatino Linotype" w:hAnsi="Palatino Linotype"/>
          <w:spacing w:val="-14"/>
        </w:rPr>
        <w:t xml:space="preserve"> </w:t>
      </w:r>
      <w:r w:rsidRPr="00A73D19">
        <w:rPr>
          <w:rFonts w:ascii="Palatino Linotype" w:hAnsi="Palatino Linotype"/>
        </w:rPr>
        <w:t>College</w:t>
      </w:r>
      <w:r w:rsidRPr="00A73D19">
        <w:rPr>
          <w:rFonts w:ascii="Palatino Linotype" w:hAnsi="Palatino Linotype"/>
          <w:spacing w:val="-15"/>
        </w:rPr>
        <w:t xml:space="preserve"> </w:t>
      </w:r>
      <w:r w:rsidRPr="00A73D19">
        <w:rPr>
          <w:rFonts w:ascii="Palatino Linotype" w:hAnsi="Palatino Linotype"/>
        </w:rPr>
        <w:t>of</w:t>
      </w:r>
      <w:r w:rsidRPr="00A73D19">
        <w:rPr>
          <w:rFonts w:ascii="Palatino Linotype" w:hAnsi="Palatino Linotype"/>
          <w:spacing w:val="-12"/>
        </w:rPr>
        <w:t xml:space="preserve"> </w:t>
      </w:r>
      <w:r w:rsidRPr="00A73D19">
        <w:rPr>
          <w:rFonts w:ascii="Palatino Linotype" w:hAnsi="Palatino Linotype"/>
        </w:rPr>
        <w:t>Education</w:t>
      </w:r>
      <w:r w:rsidR="004C4421" w:rsidRPr="00A73D19">
        <w:rPr>
          <w:rFonts w:ascii="Palatino Linotype" w:hAnsi="Palatino Linotype"/>
        </w:rPr>
        <w:t xml:space="preserve"> &amp; Human </w:t>
      </w:r>
      <w:r w:rsidR="00B20027" w:rsidRPr="00A73D19">
        <w:rPr>
          <w:rFonts w:ascii="Palatino Linotype" w:hAnsi="Palatino Linotype"/>
        </w:rPr>
        <w:t xml:space="preserve">Development </w:t>
      </w:r>
      <w:r w:rsidR="00B20027" w:rsidRPr="00A73D19">
        <w:rPr>
          <w:rFonts w:ascii="Palatino Linotype" w:hAnsi="Palatino Linotype"/>
          <w:spacing w:val="-12"/>
        </w:rPr>
        <w:t>has</w:t>
      </w:r>
      <w:r w:rsidRPr="00A73D19">
        <w:rPr>
          <w:rFonts w:ascii="Palatino Linotype" w:hAnsi="Palatino Linotype"/>
          <w:spacing w:val="-16"/>
        </w:rPr>
        <w:t xml:space="preserve"> </w:t>
      </w:r>
      <w:r w:rsidRPr="00A73D19">
        <w:rPr>
          <w:rFonts w:ascii="Palatino Linotype" w:hAnsi="Palatino Linotype"/>
        </w:rPr>
        <w:t>instituted</w:t>
      </w:r>
      <w:r w:rsidRPr="00A73D19">
        <w:rPr>
          <w:rFonts w:ascii="Palatino Linotype" w:hAnsi="Palatino Linotype"/>
          <w:spacing w:val="-15"/>
        </w:rPr>
        <w:t xml:space="preserve"> </w:t>
      </w:r>
      <w:r w:rsidRPr="00A73D19">
        <w:rPr>
          <w:rFonts w:ascii="Palatino Linotype" w:hAnsi="Palatino Linotype"/>
        </w:rPr>
        <w:t>a</w:t>
      </w:r>
      <w:r w:rsidRPr="00A73D19">
        <w:rPr>
          <w:rFonts w:ascii="Palatino Linotype" w:hAnsi="Palatino Linotype"/>
          <w:spacing w:val="-16"/>
        </w:rPr>
        <w:t xml:space="preserve"> </w:t>
      </w:r>
      <w:r w:rsidRPr="00A73D19">
        <w:rPr>
          <w:rFonts w:ascii="Palatino Linotype" w:hAnsi="Palatino Linotype"/>
        </w:rPr>
        <w:t>unit</w:t>
      </w:r>
      <w:r w:rsidRPr="00A73D19">
        <w:rPr>
          <w:rFonts w:ascii="Palatino Linotype" w:hAnsi="Palatino Linotype"/>
          <w:spacing w:val="-11"/>
        </w:rPr>
        <w:t xml:space="preserve"> </w:t>
      </w:r>
      <w:r w:rsidRPr="00A73D19">
        <w:rPr>
          <w:rFonts w:ascii="Palatino Linotype" w:hAnsi="Palatino Linotype"/>
        </w:rPr>
        <w:t>assessment</w:t>
      </w:r>
      <w:r w:rsidRPr="00A73D19">
        <w:rPr>
          <w:rFonts w:ascii="Palatino Linotype" w:hAnsi="Palatino Linotype"/>
          <w:spacing w:val="-14"/>
        </w:rPr>
        <w:t xml:space="preserve"> </w:t>
      </w:r>
      <w:r w:rsidRPr="00A73D19">
        <w:rPr>
          <w:rFonts w:ascii="Palatino Linotype" w:hAnsi="Palatino Linotype"/>
        </w:rPr>
        <w:t>system</w:t>
      </w:r>
      <w:r w:rsidRPr="00A73D19">
        <w:rPr>
          <w:rFonts w:ascii="Palatino Linotype" w:hAnsi="Palatino Linotype"/>
          <w:spacing w:val="-15"/>
        </w:rPr>
        <w:t xml:space="preserve"> </w:t>
      </w:r>
      <w:r w:rsidRPr="00A73D19">
        <w:rPr>
          <w:rFonts w:ascii="Palatino Linotype" w:hAnsi="Palatino Linotype"/>
        </w:rPr>
        <w:t>consisting</w:t>
      </w:r>
      <w:r w:rsidRPr="00A73D19">
        <w:rPr>
          <w:rFonts w:ascii="Palatino Linotype" w:hAnsi="Palatino Linotype"/>
          <w:spacing w:val="-13"/>
        </w:rPr>
        <w:t xml:space="preserve"> </w:t>
      </w:r>
      <w:r w:rsidRPr="00A73D19">
        <w:rPr>
          <w:rFonts w:ascii="Palatino Linotype" w:hAnsi="Palatino Linotype"/>
        </w:rPr>
        <w:t>of</w:t>
      </w:r>
      <w:r w:rsidRPr="00A73D19">
        <w:rPr>
          <w:rFonts w:ascii="Palatino Linotype" w:hAnsi="Palatino Linotype"/>
          <w:spacing w:val="-12"/>
        </w:rPr>
        <w:t xml:space="preserve"> </w:t>
      </w:r>
      <w:r w:rsidR="00C776F8" w:rsidRPr="00A73D19">
        <w:rPr>
          <w:rFonts w:ascii="Palatino Linotype" w:hAnsi="Palatino Linotype"/>
        </w:rPr>
        <w:t>four</w:t>
      </w:r>
      <w:r w:rsidRPr="00A73D19">
        <w:rPr>
          <w:rFonts w:ascii="Palatino Linotype" w:hAnsi="Palatino Linotype"/>
          <w:spacing w:val="-15"/>
        </w:rPr>
        <w:t xml:space="preserve"> </w:t>
      </w:r>
      <w:r w:rsidRPr="00A73D19">
        <w:rPr>
          <w:rFonts w:ascii="Palatino Linotype" w:hAnsi="Palatino Linotype"/>
        </w:rPr>
        <w:t>portals.</w:t>
      </w:r>
      <w:r w:rsidRPr="00A73D19">
        <w:rPr>
          <w:rFonts w:ascii="Palatino Linotype" w:hAnsi="Palatino Linotype"/>
          <w:spacing w:val="49"/>
        </w:rPr>
        <w:t xml:space="preserve"> </w:t>
      </w:r>
      <w:r w:rsidRPr="00A73D19">
        <w:rPr>
          <w:rFonts w:ascii="Palatino Linotype" w:hAnsi="Palatino Linotype"/>
        </w:rPr>
        <w:t>A “Portal” is an evaluation point at which the teacher candidate must demonstrate indicated proficiencies</w:t>
      </w:r>
      <w:r w:rsidRPr="00A73D19">
        <w:rPr>
          <w:rFonts w:ascii="Palatino Linotype" w:hAnsi="Palatino Linotype"/>
          <w:spacing w:val="-11"/>
        </w:rPr>
        <w:t xml:space="preserve"> </w:t>
      </w:r>
      <w:r w:rsidRPr="00A73D19">
        <w:rPr>
          <w:rFonts w:ascii="Palatino Linotype" w:hAnsi="Palatino Linotype"/>
        </w:rPr>
        <w:t>in</w:t>
      </w:r>
      <w:r w:rsidRPr="00A73D19">
        <w:rPr>
          <w:rFonts w:ascii="Palatino Linotype" w:hAnsi="Palatino Linotype"/>
          <w:spacing w:val="-14"/>
        </w:rPr>
        <w:t xml:space="preserve"> </w:t>
      </w:r>
      <w:r w:rsidRPr="00A73D19">
        <w:rPr>
          <w:rFonts w:ascii="Palatino Linotype" w:hAnsi="Palatino Linotype"/>
        </w:rPr>
        <w:t>order</w:t>
      </w:r>
      <w:r w:rsidRPr="00A73D19">
        <w:rPr>
          <w:rFonts w:ascii="Palatino Linotype" w:hAnsi="Palatino Linotype"/>
          <w:spacing w:val="-13"/>
        </w:rPr>
        <w:t xml:space="preserve"> </w:t>
      </w:r>
      <w:r w:rsidRPr="00A73D19">
        <w:rPr>
          <w:rFonts w:ascii="Palatino Linotype" w:hAnsi="Palatino Linotype"/>
        </w:rPr>
        <w:t>to</w:t>
      </w:r>
      <w:r w:rsidRPr="00A73D19">
        <w:rPr>
          <w:rFonts w:ascii="Palatino Linotype" w:hAnsi="Palatino Linotype"/>
          <w:spacing w:val="-14"/>
        </w:rPr>
        <w:t xml:space="preserve"> </w:t>
      </w:r>
      <w:r w:rsidRPr="00A73D19">
        <w:rPr>
          <w:rFonts w:ascii="Palatino Linotype" w:hAnsi="Palatino Linotype"/>
        </w:rPr>
        <w:t>exit</w:t>
      </w:r>
      <w:r w:rsidRPr="00A73D19">
        <w:rPr>
          <w:rFonts w:ascii="Palatino Linotype" w:hAnsi="Palatino Linotype"/>
          <w:spacing w:val="-10"/>
        </w:rPr>
        <w:t xml:space="preserve"> </w:t>
      </w:r>
      <w:r w:rsidRPr="00A73D19">
        <w:rPr>
          <w:rFonts w:ascii="Palatino Linotype" w:hAnsi="Palatino Linotype"/>
        </w:rPr>
        <w:t>the</w:t>
      </w:r>
      <w:r w:rsidRPr="00A73D19">
        <w:rPr>
          <w:rFonts w:ascii="Palatino Linotype" w:hAnsi="Palatino Linotype"/>
          <w:spacing w:val="-12"/>
        </w:rPr>
        <w:t xml:space="preserve"> </w:t>
      </w:r>
      <w:r w:rsidRPr="00A73D19">
        <w:rPr>
          <w:rFonts w:ascii="Palatino Linotype" w:hAnsi="Palatino Linotype"/>
        </w:rPr>
        <w:t>portal.</w:t>
      </w:r>
      <w:r w:rsidRPr="00A73D19">
        <w:rPr>
          <w:rFonts w:ascii="Palatino Linotype" w:hAnsi="Palatino Linotype"/>
          <w:spacing w:val="51"/>
        </w:rPr>
        <w:t xml:space="preserve"> </w:t>
      </w:r>
      <w:r w:rsidRPr="00A73D19">
        <w:rPr>
          <w:rFonts w:ascii="Palatino Linotype" w:hAnsi="Palatino Linotype"/>
        </w:rPr>
        <w:t>Degree</w:t>
      </w:r>
      <w:r w:rsidRPr="00A73D19">
        <w:rPr>
          <w:rFonts w:ascii="Palatino Linotype" w:hAnsi="Palatino Linotype"/>
          <w:spacing w:val="-14"/>
        </w:rPr>
        <w:t xml:space="preserve"> </w:t>
      </w:r>
      <w:r w:rsidRPr="00A73D19">
        <w:rPr>
          <w:rFonts w:ascii="Palatino Linotype" w:hAnsi="Palatino Linotype"/>
        </w:rPr>
        <w:t>requirements</w:t>
      </w:r>
      <w:r w:rsidRPr="00A73D19">
        <w:rPr>
          <w:rFonts w:ascii="Palatino Linotype" w:hAnsi="Palatino Linotype"/>
          <w:spacing w:val="-16"/>
        </w:rPr>
        <w:t xml:space="preserve"> </w:t>
      </w:r>
      <w:r w:rsidRPr="00A73D19">
        <w:rPr>
          <w:rFonts w:ascii="Palatino Linotype" w:hAnsi="Palatino Linotype"/>
        </w:rPr>
        <w:t>for</w:t>
      </w:r>
      <w:r w:rsidRPr="00A73D19">
        <w:rPr>
          <w:rFonts w:ascii="Palatino Linotype" w:hAnsi="Palatino Linotype"/>
          <w:spacing w:val="-14"/>
        </w:rPr>
        <w:t xml:space="preserve"> </w:t>
      </w:r>
      <w:r w:rsidRPr="00A73D19">
        <w:rPr>
          <w:rFonts w:ascii="Palatino Linotype" w:hAnsi="Palatino Linotype"/>
        </w:rPr>
        <w:t>the</w:t>
      </w:r>
      <w:r w:rsidRPr="00A73D19">
        <w:rPr>
          <w:rFonts w:ascii="Palatino Linotype" w:hAnsi="Palatino Linotype"/>
          <w:spacing w:val="-12"/>
        </w:rPr>
        <w:t xml:space="preserve"> </w:t>
      </w:r>
      <w:r w:rsidRPr="00A73D19">
        <w:rPr>
          <w:rFonts w:ascii="Palatino Linotype" w:hAnsi="Palatino Linotype"/>
        </w:rPr>
        <w:t>College</w:t>
      </w:r>
      <w:r w:rsidRPr="00A73D19">
        <w:rPr>
          <w:rFonts w:ascii="Palatino Linotype" w:hAnsi="Palatino Linotype"/>
          <w:spacing w:val="-14"/>
        </w:rPr>
        <w:t xml:space="preserve"> </w:t>
      </w:r>
      <w:r w:rsidRPr="00A73D19">
        <w:rPr>
          <w:rFonts w:ascii="Palatino Linotype" w:hAnsi="Palatino Linotype"/>
        </w:rPr>
        <w:t>of</w:t>
      </w:r>
      <w:r w:rsidRPr="00A73D19">
        <w:rPr>
          <w:rFonts w:ascii="Palatino Linotype" w:hAnsi="Palatino Linotype"/>
          <w:spacing w:val="-10"/>
        </w:rPr>
        <w:t xml:space="preserve"> </w:t>
      </w:r>
      <w:r w:rsidRPr="00A73D19">
        <w:rPr>
          <w:rFonts w:ascii="Palatino Linotype" w:hAnsi="Palatino Linotype"/>
        </w:rPr>
        <w:t>Education</w:t>
      </w:r>
      <w:r w:rsidRPr="00A73D19">
        <w:rPr>
          <w:rFonts w:ascii="Palatino Linotype" w:hAnsi="Palatino Linotype"/>
          <w:spacing w:val="-12"/>
        </w:rPr>
        <w:t xml:space="preserve"> </w:t>
      </w:r>
      <w:r w:rsidR="00C776F8" w:rsidRPr="00A73D19">
        <w:rPr>
          <w:rFonts w:ascii="Palatino Linotype" w:hAnsi="Palatino Linotype"/>
          <w:spacing w:val="-12"/>
        </w:rPr>
        <w:t xml:space="preserve">&amp; Human Development </w:t>
      </w:r>
      <w:r w:rsidRPr="00A73D19">
        <w:rPr>
          <w:rFonts w:ascii="Palatino Linotype" w:hAnsi="Palatino Linotype"/>
        </w:rPr>
        <w:t>indicate that teacher candidates must successfully complete the assessment system in order to be awarded the prospective</w:t>
      </w:r>
      <w:r w:rsidRPr="00A73D19">
        <w:rPr>
          <w:rFonts w:ascii="Palatino Linotype" w:hAnsi="Palatino Linotype"/>
          <w:spacing w:val="-1"/>
        </w:rPr>
        <w:t xml:space="preserve"> </w:t>
      </w:r>
      <w:r w:rsidRPr="00A73D19">
        <w:rPr>
          <w:rFonts w:ascii="Palatino Linotype" w:hAnsi="Palatino Linotype"/>
        </w:rPr>
        <w:t>degree.</w:t>
      </w:r>
    </w:p>
    <w:p w14:paraId="40DEE9AB" w14:textId="77777777" w:rsidR="00AB01DE" w:rsidRPr="00A73D19" w:rsidRDefault="00AB01DE">
      <w:pPr>
        <w:pStyle w:val="BodyText"/>
        <w:spacing w:before="8"/>
        <w:rPr>
          <w:rFonts w:ascii="Palatino Linotype" w:hAnsi="Palatino Linotype"/>
          <w:sz w:val="23"/>
        </w:rPr>
      </w:pPr>
    </w:p>
    <w:p w14:paraId="55DC1EF9" w14:textId="0ED6D48E" w:rsidR="001E571D" w:rsidRPr="00A73D19" w:rsidRDefault="00097CB6" w:rsidP="001E571D">
      <w:pPr>
        <w:pStyle w:val="BodyText"/>
        <w:spacing w:line="506" w:lineRule="auto"/>
        <w:ind w:left="1599" w:hanging="677"/>
        <w:rPr>
          <w:rFonts w:ascii="Palatino Linotype" w:hAnsi="Palatino Linotype"/>
        </w:rPr>
      </w:pPr>
      <w:r w:rsidRPr="00A73D19">
        <w:rPr>
          <w:rFonts w:ascii="Palatino Linotype" w:hAnsi="Palatino Linotype"/>
        </w:rPr>
        <w:t>A summary</w:t>
      </w:r>
      <w:r w:rsidR="001E3B92" w:rsidRPr="00A73D19">
        <w:rPr>
          <w:rFonts w:ascii="Palatino Linotype" w:hAnsi="Palatino Linotype"/>
        </w:rPr>
        <w:t xml:space="preserve"> of the 4 portals </w:t>
      </w:r>
      <w:r w:rsidRPr="00A73D19">
        <w:rPr>
          <w:rFonts w:ascii="Palatino Linotype" w:hAnsi="Palatino Linotype"/>
        </w:rPr>
        <w:t>is</w:t>
      </w:r>
      <w:r w:rsidR="001E3B92" w:rsidRPr="00A73D19">
        <w:rPr>
          <w:rFonts w:ascii="Palatino Linotype" w:hAnsi="Palatino Linotype"/>
        </w:rPr>
        <w:t xml:space="preserve"> as follows: </w:t>
      </w:r>
    </w:p>
    <w:p w14:paraId="42B7281A" w14:textId="3FF84DCD" w:rsidR="00AB01DE" w:rsidRPr="00A73D19" w:rsidRDefault="001E571D" w:rsidP="00451797">
      <w:pPr>
        <w:pStyle w:val="BodyText"/>
        <w:ind w:left="1599" w:hanging="677"/>
        <w:rPr>
          <w:rFonts w:ascii="Palatino Linotype" w:hAnsi="Palatino Linotype"/>
        </w:rPr>
      </w:pPr>
      <w:r w:rsidRPr="00A73D19">
        <w:rPr>
          <w:rFonts w:ascii="Palatino Linotype" w:hAnsi="Palatino Linotype"/>
        </w:rPr>
        <w:tab/>
      </w:r>
      <w:r w:rsidR="001E3B92" w:rsidRPr="00A73D19">
        <w:rPr>
          <w:rFonts w:ascii="Palatino Linotype" w:hAnsi="Palatino Linotype"/>
        </w:rPr>
        <w:t>Portal I: Admission to the University</w:t>
      </w:r>
    </w:p>
    <w:p w14:paraId="004C48EA" w14:textId="2364241D" w:rsidR="001E571D" w:rsidRPr="00A73D19" w:rsidRDefault="001E3B92" w:rsidP="00451797">
      <w:pPr>
        <w:pStyle w:val="BodyText"/>
        <w:ind w:left="1598"/>
        <w:rPr>
          <w:rFonts w:ascii="Palatino Linotype" w:hAnsi="Palatino Linotype"/>
        </w:rPr>
      </w:pPr>
      <w:r w:rsidRPr="00A73D19">
        <w:rPr>
          <w:rFonts w:ascii="Palatino Linotype" w:hAnsi="Palatino Linotype"/>
        </w:rPr>
        <w:t xml:space="preserve">Portal II: Admission to </w:t>
      </w:r>
      <w:r w:rsidR="00115F07" w:rsidRPr="00A73D19">
        <w:rPr>
          <w:rFonts w:ascii="Palatino Linotype" w:hAnsi="Palatino Linotype"/>
        </w:rPr>
        <w:t>Teacher Preparation Program</w:t>
      </w:r>
    </w:p>
    <w:p w14:paraId="2BA047D0" w14:textId="02600811" w:rsidR="001E571D" w:rsidRPr="00A73D19" w:rsidRDefault="001E3B92" w:rsidP="00451797">
      <w:pPr>
        <w:pStyle w:val="BodyText"/>
        <w:ind w:left="1598"/>
        <w:rPr>
          <w:rFonts w:ascii="Palatino Linotype" w:hAnsi="Palatino Linotype"/>
        </w:rPr>
      </w:pPr>
      <w:r w:rsidRPr="00A73D19">
        <w:rPr>
          <w:rFonts w:ascii="Palatino Linotype" w:hAnsi="Palatino Linotype"/>
        </w:rPr>
        <w:t xml:space="preserve">Portal III: Admission to </w:t>
      </w:r>
      <w:r w:rsidR="001E571D" w:rsidRPr="00A73D19">
        <w:rPr>
          <w:rFonts w:ascii="Palatino Linotype" w:hAnsi="Palatino Linotype"/>
        </w:rPr>
        <w:t xml:space="preserve">Level </w:t>
      </w:r>
      <w:r w:rsidR="00473277" w:rsidRPr="00A73D19">
        <w:rPr>
          <w:rFonts w:ascii="Palatino Linotype" w:hAnsi="Palatino Linotype"/>
        </w:rPr>
        <w:t>2</w:t>
      </w:r>
      <w:r w:rsidR="001E571D" w:rsidRPr="00A73D19">
        <w:rPr>
          <w:rFonts w:ascii="Palatino Linotype" w:hAnsi="Palatino Linotype"/>
        </w:rPr>
        <w:t xml:space="preserve"> </w:t>
      </w:r>
      <w:r w:rsidR="00115F07" w:rsidRPr="00A73D19">
        <w:rPr>
          <w:rFonts w:ascii="Palatino Linotype" w:hAnsi="Palatino Linotype"/>
        </w:rPr>
        <w:t>Field</w:t>
      </w:r>
      <w:r w:rsidRPr="00A73D19">
        <w:rPr>
          <w:rFonts w:ascii="Palatino Linotype" w:hAnsi="Palatino Linotype"/>
        </w:rPr>
        <w:t xml:space="preserve"> Experiences </w:t>
      </w:r>
    </w:p>
    <w:p w14:paraId="53113F24" w14:textId="5292E95B" w:rsidR="00AB01DE" w:rsidRDefault="001E3B92" w:rsidP="00451797">
      <w:pPr>
        <w:pStyle w:val="BodyText"/>
        <w:ind w:left="1598"/>
        <w:rPr>
          <w:rFonts w:ascii="Palatino Linotype" w:hAnsi="Palatino Linotype"/>
        </w:rPr>
      </w:pPr>
      <w:r w:rsidRPr="00A73D19">
        <w:rPr>
          <w:rFonts w:ascii="Palatino Linotype" w:hAnsi="Palatino Linotype"/>
        </w:rPr>
        <w:t xml:space="preserve">Portal IV: </w:t>
      </w:r>
      <w:r w:rsidR="001E571D" w:rsidRPr="00A73D19">
        <w:rPr>
          <w:rFonts w:ascii="Palatino Linotype" w:hAnsi="Palatino Linotype"/>
        </w:rPr>
        <w:t xml:space="preserve">Admission to the yearlong </w:t>
      </w:r>
      <w:r w:rsidR="00115F07" w:rsidRPr="00A73D19">
        <w:rPr>
          <w:rFonts w:ascii="Palatino Linotype" w:hAnsi="Palatino Linotype"/>
        </w:rPr>
        <w:t>Teaching R</w:t>
      </w:r>
      <w:r w:rsidR="001E571D" w:rsidRPr="00A73D19">
        <w:rPr>
          <w:rFonts w:ascii="Palatino Linotype" w:hAnsi="Palatino Linotype"/>
        </w:rPr>
        <w:t>esidency</w:t>
      </w:r>
    </w:p>
    <w:p w14:paraId="128DBB87" w14:textId="77777777" w:rsidR="00451797" w:rsidRPr="00A73D19" w:rsidRDefault="00451797" w:rsidP="00451797">
      <w:pPr>
        <w:pStyle w:val="BodyText"/>
        <w:ind w:left="1598"/>
        <w:rPr>
          <w:rFonts w:ascii="Palatino Linotype" w:hAnsi="Palatino Linotype"/>
        </w:rPr>
      </w:pPr>
    </w:p>
    <w:p w14:paraId="0F8DCCA7" w14:textId="2C1FE41F" w:rsidR="001E571D" w:rsidRPr="00A73D19" w:rsidRDefault="00115F07" w:rsidP="001E571D">
      <w:pPr>
        <w:pStyle w:val="BodyText"/>
        <w:spacing w:before="1"/>
        <w:ind w:left="860" w:right="1033"/>
        <w:jc w:val="both"/>
        <w:rPr>
          <w:rFonts w:ascii="Palatino Linotype" w:hAnsi="Palatino Linotype"/>
        </w:rPr>
      </w:pPr>
      <w:r w:rsidRPr="00A73D19">
        <w:rPr>
          <w:rFonts w:ascii="Palatino Linotype" w:hAnsi="Palatino Linotype"/>
        </w:rPr>
        <w:t xml:space="preserve">Admission to </w:t>
      </w:r>
      <w:r w:rsidR="001E3B92" w:rsidRPr="00A73D19">
        <w:rPr>
          <w:rFonts w:ascii="Palatino Linotype" w:hAnsi="Palatino Linotype"/>
        </w:rPr>
        <w:t>Portal I consists of</w:t>
      </w:r>
      <w:r w:rsidRPr="00A73D19">
        <w:rPr>
          <w:rFonts w:ascii="Palatino Linotype" w:hAnsi="Palatino Linotype"/>
        </w:rPr>
        <w:t xml:space="preserve"> the</w:t>
      </w:r>
      <w:r w:rsidR="001E3B92" w:rsidRPr="00A73D19">
        <w:rPr>
          <w:rFonts w:ascii="Palatino Linotype" w:hAnsi="Palatino Linotype"/>
        </w:rPr>
        <w:t xml:space="preserve"> institutional requirements to be accepted into the University of Louisiana at Lafayette. The College of Education</w:t>
      </w:r>
      <w:r w:rsidR="00B20027" w:rsidRPr="00A73D19">
        <w:rPr>
          <w:rFonts w:ascii="Palatino Linotype" w:hAnsi="Palatino Linotype"/>
        </w:rPr>
        <w:t xml:space="preserve"> &amp; Human Development</w:t>
      </w:r>
      <w:r w:rsidR="001E3B92" w:rsidRPr="00A73D19">
        <w:rPr>
          <w:rFonts w:ascii="Palatino Linotype" w:hAnsi="Palatino Linotype"/>
        </w:rPr>
        <w:t xml:space="preserve"> recognizes and accepts the institutional requirements and does not have any additional requirements beyond those required by the University. When candidates are accepted into the University of Louisiana at Lafayette with no conditions or stipulations, they have successfully completed Portal I requirements.</w:t>
      </w:r>
    </w:p>
    <w:p w14:paraId="2EA414F7" w14:textId="77777777" w:rsidR="001E571D" w:rsidRPr="00A73D19" w:rsidRDefault="001E571D" w:rsidP="001E571D">
      <w:pPr>
        <w:pStyle w:val="BodyText"/>
        <w:spacing w:before="1"/>
        <w:ind w:left="860" w:right="1033"/>
        <w:jc w:val="both"/>
        <w:rPr>
          <w:rFonts w:ascii="Palatino Linotype" w:hAnsi="Palatino Linotype"/>
        </w:rPr>
      </w:pPr>
    </w:p>
    <w:p w14:paraId="57231226" w14:textId="1CA8320B" w:rsidR="001E571D" w:rsidRPr="00A73D19" w:rsidRDefault="00115F07" w:rsidP="001E571D">
      <w:pPr>
        <w:pStyle w:val="BodyText"/>
        <w:spacing w:before="1"/>
        <w:ind w:left="860" w:right="1033"/>
        <w:jc w:val="both"/>
        <w:rPr>
          <w:rFonts w:ascii="Palatino Linotype" w:hAnsi="Palatino Linotype"/>
        </w:rPr>
      </w:pPr>
      <w:r w:rsidRPr="00A73D19">
        <w:rPr>
          <w:rFonts w:ascii="Palatino Linotype" w:hAnsi="Palatino Linotype"/>
        </w:rPr>
        <w:t xml:space="preserve">Admission to </w:t>
      </w:r>
      <w:r w:rsidR="001E3B92" w:rsidRPr="00A73D19">
        <w:rPr>
          <w:rFonts w:ascii="Palatino Linotype" w:hAnsi="Palatino Linotype"/>
        </w:rPr>
        <w:t xml:space="preserve">Portal II consists of completion of selected requirements for candidates to be admitted to the </w:t>
      </w:r>
      <w:r w:rsidR="004C4421" w:rsidRPr="00A73D19">
        <w:rPr>
          <w:rFonts w:ascii="Palatino Linotype" w:hAnsi="Palatino Linotype"/>
        </w:rPr>
        <w:t>Teacher Preparation Program (TPP)</w:t>
      </w:r>
      <w:r w:rsidR="001E3B92" w:rsidRPr="00A73D19">
        <w:rPr>
          <w:rFonts w:ascii="Palatino Linotype" w:hAnsi="Palatino Linotype"/>
        </w:rPr>
        <w:t>.</w:t>
      </w:r>
      <w:r w:rsidR="00697CF0" w:rsidRPr="00A73D19">
        <w:rPr>
          <w:rFonts w:ascii="Palatino Linotype" w:hAnsi="Palatino Linotype"/>
        </w:rPr>
        <w:t xml:space="preserve"> T</w:t>
      </w:r>
      <w:r w:rsidR="00697CF0" w:rsidRPr="00A73D19">
        <w:rPr>
          <w:rStyle w:val="normaltextrun"/>
          <w:rFonts w:ascii="Palatino Linotype" w:hAnsi="Palatino Linotype"/>
          <w:shd w:val="clear" w:color="auto" w:fill="FFFFFF"/>
        </w:rPr>
        <w:t>eacher candidates are eligible to apply to the TPP with the following requirements: 2.5 GPA, at least 45 credit hours, and completion of Freshman year courses.</w:t>
      </w:r>
      <w:r w:rsidR="00697CF0" w:rsidRPr="00A73D19">
        <w:rPr>
          <w:rFonts w:ascii="Palatino Linotype" w:hAnsi="Palatino Linotype"/>
        </w:rPr>
        <w:t xml:space="preserve"> </w:t>
      </w:r>
      <w:r w:rsidRPr="00A73D19">
        <w:rPr>
          <w:rFonts w:ascii="Palatino Linotype" w:hAnsi="Palatino Linotype"/>
        </w:rPr>
        <w:t>C</w:t>
      </w:r>
      <w:r w:rsidR="001E3B92" w:rsidRPr="00A73D19">
        <w:rPr>
          <w:rFonts w:ascii="Palatino Linotype" w:hAnsi="Palatino Linotype"/>
        </w:rPr>
        <w:t>andidates must successfully complete Portal II requirements in addition to any other University or College of Education</w:t>
      </w:r>
      <w:r w:rsidR="00B20027" w:rsidRPr="00A73D19">
        <w:rPr>
          <w:rFonts w:ascii="Palatino Linotype" w:hAnsi="Palatino Linotype"/>
        </w:rPr>
        <w:t xml:space="preserve"> &amp; Human Development</w:t>
      </w:r>
      <w:r w:rsidR="001E3B92" w:rsidRPr="00A73D19">
        <w:rPr>
          <w:rFonts w:ascii="Palatino Linotype" w:hAnsi="Palatino Linotype"/>
        </w:rPr>
        <w:t xml:space="preserve"> requirements.</w:t>
      </w:r>
    </w:p>
    <w:p w14:paraId="70A751F8" w14:textId="77777777" w:rsidR="001E571D" w:rsidRPr="00A73D19" w:rsidRDefault="001E571D" w:rsidP="001E571D">
      <w:pPr>
        <w:pStyle w:val="BodyText"/>
        <w:spacing w:before="1"/>
        <w:ind w:left="860" w:right="1033"/>
        <w:jc w:val="both"/>
        <w:rPr>
          <w:rFonts w:ascii="Palatino Linotype" w:hAnsi="Palatino Linotype"/>
        </w:rPr>
      </w:pPr>
    </w:p>
    <w:p w14:paraId="713F2574" w14:textId="075E38BF" w:rsidR="001E571D" w:rsidRPr="00A73D19" w:rsidRDefault="008935CA" w:rsidP="001E571D">
      <w:pPr>
        <w:pStyle w:val="BodyText"/>
        <w:spacing w:before="1"/>
        <w:ind w:left="860" w:right="1033"/>
        <w:jc w:val="both"/>
        <w:rPr>
          <w:rFonts w:ascii="Palatino Linotype" w:hAnsi="Palatino Linotype"/>
        </w:rPr>
      </w:pPr>
      <w:r w:rsidRPr="00A73D19">
        <w:rPr>
          <w:rFonts w:ascii="Palatino Linotype" w:hAnsi="Palatino Linotype"/>
        </w:rPr>
        <w:t>After successfully completing Portal II requirements, candidates are admitted to</w:t>
      </w:r>
      <w:r w:rsidR="00697CF0" w:rsidRPr="00A73D19">
        <w:rPr>
          <w:rFonts w:ascii="Palatino Linotype" w:hAnsi="Palatino Linotype"/>
        </w:rPr>
        <w:t xml:space="preserve"> </w:t>
      </w:r>
      <w:r w:rsidR="001E3B92" w:rsidRPr="00A73D19">
        <w:rPr>
          <w:rFonts w:ascii="Palatino Linotype" w:hAnsi="Palatino Linotype"/>
        </w:rPr>
        <w:t>Portal III</w:t>
      </w:r>
      <w:r w:rsidRPr="00A73D19">
        <w:rPr>
          <w:rFonts w:ascii="Palatino Linotype" w:hAnsi="Palatino Linotype"/>
        </w:rPr>
        <w:t>.</w:t>
      </w:r>
      <w:r w:rsidR="001E3B92" w:rsidRPr="00A73D19">
        <w:rPr>
          <w:rFonts w:ascii="Palatino Linotype" w:hAnsi="Palatino Linotype"/>
        </w:rPr>
        <w:t xml:space="preserve"> </w:t>
      </w:r>
      <w:r w:rsidRPr="00A73D19">
        <w:rPr>
          <w:rFonts w:ascii="Palatino Linotype" w:hAnsi="Palatino Linotype"/>
        </w:rPr>
        <w:t xml:space="preserve">In Portal III </w:t>
      </w:r>
      <w:r w:rsidR="001E3B92" w:rsidRPr="00A73D19">
        <w:rPr>
          <w:rFonts w:ascii="Palatino Linotype" w:hAnsi="Palatino Linotype"/>
        </w:rPr>
        <w:t xml:space="preserve">candidates demonstrate their ability to perform necessary skills in preparation for clinical experiences. All teacher education candidates, including Certification-Only candidates, </w:t>
      </w:r>
      <w:r w:rsidRPr="00A73D19">
        <w:rPr>
          <w:rFonts w:ascii="Palatino Linotype" w:hAnsi="Palatino Linotype"/>
        </w:rPr>
        <w:t xml:space="preserve">must pass Praxis II prior to starting the yearlong residency </w:t>
      </w:r>
      <w:r w:rsidR="00724F06" w:rsidRPr="00A73D19">
        <w:rPr>
          <w:rFonts w:ascii="Palatino Linotype" w:hAnsi="Palatino Linotype"/>
        </w:rPr>
        <w:t xml:space="preserve">and must </w:t>
      </w:r>
      <w:r w:rsidR="001E3B92" w:rsidRPr="00A73D19">
        <w:rPr>
          <w:rFonts w:ascii="Palatino Linotype" w:hAnsi="Palatino Linotype"/>
        </w:rPr>
        <w:t xml:space="preserve">complete Portal III </w:t>
      </w:r>
      <w:r w:rsidRPr="00A73D19">
        <w:rPr>
          <w:rFonts w:ascii="Palatino Linotype" w:hAnsi="Palatino Linotype"/>
        </w:rPr>
        <w:t>artifacts</w:t>
      </w:r>
      <w:r w:rsidR="001E571D" w:rsidRPr="00A73D19">
        <w:rPr>
          <w:rFonts w:ascii="Palatino Linotype" w:hAnsi="Palatino Linotype"/>
        </w:rPr>
        <w:t>.</w:t>
      </w:r>
      <w:r w:rsidR="00697CF0" w:rsidRPr="00A73D19">
        <w:rPr>
          <w:rFonts w:ascii="Palatino Linotype" w:hAnsi="Palatino Linotype"/>
        </w:rPr>
        <w:t xml:space="preserve">  </w:t>
      </w:r>
    </w:p>
    <w:p w14:paraId="18223059" w14:textId="77777777" w:rsidR="001E571D" w:rsidRPr="00A73D19" w:rsidRDefault="001E571D" w:rsidP="001E571D">
      <w:pPr>
        <w:pStyle w:val="BodyText"/>
        <w:spacing w:before="1"/>
        <w:ind w:left="860" w:right="1033"/>
        <w:jc w:val="both"/>
        <w:rPr>
          <w:rFonts w:ascii="Palatino Linotype" w:hAnsi="Palatino Linotype"/>
        </w:rPr>
      </w:pPr>
    </w:p>
    <w:p w14:paraId="78C9F39F" w14:textId="625FD7BF" w:rsidR="004F2A1D" w:rsidRDefault="001E3B92" w:rsidP="00451797">
      <w:pPr>
        <w:pStyle w:val="BodyText"/>
        <w:spacing w:before="1"/>
        <w:ind w:left="860" w:right="1033"/>
        <w:jc w:val="both"/>
        <w:rPr>
          <w:rFonts w:ascii="Palatino Linotype" w:hAnsi="Palatino Linotype"/>
        </w:rPr>
      </w:pPr>
      <w:r w:rsidRPr="00A73D19">
        <w:rPr>
          <w:rFonts w:ascii="Palatino Linotype" w:hAnsi="Palatino Linotype"/>
        </w:rPr>
        <w:t xml:space="preserve">In Portal IV, </w:t>
      </w:r>
      <w:r w:rsidR="001E571D" w:rsidRPr="00A73D19">
        <w:rPr>
          <w:rFonts w:ascii="Palatino Linotype" w:hAnsi="Palatino Linotype"/>
        </w:rPr>
        <w:t xml:space="preserve">candidates </w:t>
      </w:r>
      <w:r w:rsidR="008935CA" w:rsidRPr="00A73D19">
        <w:rPr>
          <w:rFonts w:ascii="Palatino Linotype" w:hAnsi="Palatino Linotype"/>
        </w:rPr>
        <w:t xml:space="preserve">are completing the yearlong residency.  They must </w:t>
      </w:r>
      <w:r w:rsidR="001E571D" w:rsidRPr="00A73D19">
        <w:rPr>
          <w:rFonts w:ascii="Palatino Linotype" w:hAnsi="Palatino Linotype"/>
        </w:rPr>
        <w:t>demonstrate knowledge and expertise in practice</w:t>
      </w:r>
      <w:r w:rsidR="00E47761" w:rsidRPr="00A73D19">
        <w:rPr>
          <w:rFonts w:ascii="Palatino Linotype" w:hAnsi="Palatino Linotype"/>
        </w:rPr>
        <w:t xml:space="preserve"> as they complete the required portal artifacts to exit the program.</w:t>
      </w:r>
      <w:r w:rsidR="00697CF0" w:rsidRPr="00A73D19">
        <w:rPr>
          <w:rFonts w:ascii="Palatino Linotype" w:hAnsi="Palatino Linotype"/>
        </w:rPr>
        <w:t xml:space="preserve"> </w:t>
      </w:r>
      <w:bookmarkStart w:id="17" w:name="_bookmark17"/>
      <w:bookmarkEnd w:id="17"/>
    </w:p>
    <w:p w14:paraId="6BFFEBD6" w14:textId="77777777" w:rsidR="00880368" w:rsidRDefault="00880368" w:rsidP="00451797">
      <w:pPr>
        <w:pStyle w:val="BodyText"/>
        <w:spacing w:before="1"/>
        <w:ind w:left="860" w:right="1033"/>
        <w:jc w:val="both"/>
        <w:rPr>
          <w:rFonts w:ascii="Palatino Linotype" w:hAnsi="Palatino Linotype"/>
        </w:rPr>
      </w:pPr>
    </w:p>
    <w:p w14:paraId="3A4B9F45" w14:textId="77777777" w:rsidR="00880368" w:rsidRDefault="00880368" w:rsidP="00451797">
      <w:pPr>
        <w:pStyle w:val="BodyText"/>
        <w:spacing w:before="1"/>
        <w:ind w:left="860" w:right="1033"/>
        <w:jc w:val="both"/>
        <w:rPr>
          <w:rFonts w:ascii="Palatino Linotype" w:hAnsi="Palatino Linotype"/>
        </w:rPr>
      </w:pPr>
    </w:p>
    <w:p w14:paraId="1B45E212" w14:textId="77777777" w:rsidR="00880368" w:rsidRDefault="00880368" w:rsidP="00451797">
      <w:pPr>
        <w:pStyle w:val="BodyText"/>
        <w:spacing w:before="1"/>
        <w:ind w:left="860" w:right="1033"/>
        <w:jc w:val="both"/>
        <w:rPr>
          <w:rFonts w:ascii="Palatino Linotype" w:hAnsi="Palatino Linotype"/>
        </w:rPr>
      </w:pPr>
    </w:p>
    <w:p w14:paraId="5D366BF0" w14:textId="77777777" w:rsidR="00880368" w:rsidRDefault="00880368" w:rsidP="00451797">
      <w:pPr>
        <w:pStyle w:val="BodyText"/>
        <w:spacing w:before="1"/>
        <w:ind w:left="860" w:right="1033"/>
        <w:jc w:val="both"/>
        <w:rPr>
          <w:rFonts w:ascii="Palatino Linotype" w:hAnsi="Palatino Linotype"/>
        </w:rPr>
      </w:pPr>
    </w:p>
    <w:p w14:paraId="70CD1D11" w14:textId="77777777" w:rsidR="00880368" w:rsidRDefault="00880368" w:rsidP="00451797">
      <w:pPr>
        <w:pStyle w:val="BodyText"/>
        <w:spacing w:before="1"/>
        <w:ind w:left="860" w:right="1033"/>
        <w:jc w:val="both"/>
        <w:rPr>
          <w:rFonts w:ascii="Palatino Linotype" w:hAnsi="Palatino Linotype"/>
        </w:rPr>
      </w:pPr>
    </w:p>
    <w:p w14:paraId="61F530DC" w14:textId="77777777" w:rsidR="00880368" w:rsidRDefault="00880368" w:rsidP="00451797">
      <w:pPr>
        <w:pStyle w:val="BodyText"/>
        <w:spacing w:before="1"/>
        <w:ind w:left="860" w:right="1033"/>
        <w:jc w:val="both"/>
        <w:rPr>
          <w:rFonts w:ascii="Palatino Linotype" w:hAnsi="Palatino Linotype"/>
        </w:rPr>
      </w:pPr>
    </w:p>
    <w:p w14:paraId="0B22C9D4" w14:textId="77777777" w:rsidR="00880368" w:rsidRDefault="00880368" w:rsidP="00451797">
      <w:pPr>
        <w:pStyle w:val="BodyText"/>
        <w:spacing w:before="1"/>
        <w:ind w:left="860" w:right="1033"/>
        <w:jc w:val="both"/>
        <w:rPr>
          <w:rFonts w:ascii="Palatino Linotype" w:hAnsi="Palatino Linotype"/>
        </w:rPr>
      </w:pPr>
    </w:p>
    <w:p w14:paraId="76594D20" w14:textId="77777777" w:rsidR="00880368" w:rsidRDefault="00880368" w:rsidP="00451797">
      <w:pPr>
        <w:pStyle w:val="BodyText"/>
        <w:spacing w:before="1"/>
        <w:ind w:left="860" w:right="1033"/>
        <w:jc w:val="both"/>
        <w:rPr>
          <w:rFonts w:ascii="Palatino Linotype" w:hAnsi="Palatino Linotype"/>
        </w:rPr>
      </w:pPr>
    </w:p>
    <w:p w14:paraId="60D8B4E7" w14:textId="77777777" w:rsidR="00880368" w:rsidRPr="00451797" w:rsidRDefault="00880368" w:rsidP="00451797">
      <w:pPr>
        <w:pStyle w:val="BodyText"/>
        <w:spacing w:before="1"/>
        <w:ind w:left="860" w:right="1033"/>
        <w:jc w:val="both"/>
        <w:rPr>
          <w:rFonts w:ascii="Palatino Linotype" w:hAnsi="Palatino Linotype"/>
        </w:rPr>
      </w:pPr>
    </w:p>
    <w:p w14:paraId="26D915B9" w14:textId="77777777" w:rsidR="004F2A1D" w:rsidRDefault="004F2A1D">
      <w:pPr>
        <w:pStyle w:val="BodyText"/>
        <w:spacing w:before="94"/>
        <w:ind w:left="860"/>
        <w:rPr>
          <w:b/>
          <w:bCs/>
        </w:rPr>
      </w:pPr>
    </w:p>
    <w:p w14:paraId="6A5BDE2A" w14:textId="3C92740F" w:rsidR="00AB01DE" w:rsidRPr="00A73D19" w:rsidRDefault="001E3B92">
      <w:pPr>
        <w:pStyle w:val="BodyText"/>
        <w:spacing w:before="94"/>
        <w:ind w:left="860"/>
        <w:rPr>
          <w:rFonts w:ascii="Palatino Linotype" w:hAnsi="Palatino Linotype"/>
          <w:b/>
          <w:bCs/>
        </w:rPr>
      </w:pPr>
      <w:r w:rsidRPr="00A73D19">
        <w:rPr>
          <w:rFonts w:ascii="Palatino Linotype" w:hAnsi="Palatino Linotype"/>
          <w:b/>
          <w:bCs/>
        </w:rPr>
        <w:t>Field Experiences in Certification Programs</w:t>
      </w:r>
    </w:p>
    <w:p w14:paraId="6166E612" w14:textId="77777777" w:rsidR="00AB01DE" w:rsidRPr="00A73D19" w:rsidRDefault="00AB01DE">
      <w:pPr>
        <w:pStyle w:val="BodyText"/>
        <w:rPr>
          <w:rFonts w:ascii="Palatino Linotype" w:hAnsi="Palatino Linotype"/>
          <w:sz w:val="20"/>
          <w:szCs w:val="18"/>
        </w:rPr>
      </w:pPr>
    </w:p>
    <w:p w14:paraId="1AC609F3" w14:textId="2DF4D774" w:rsidR="00AB01DE" w:rsidRDefault="001E3B92" w:rsidP="004F2A1D">
      <w:pPr>
        <w:pStyle w:val="BodyText"/>
        <w:ind w:left="860" w:right="985"/>
        <w:jc w:val="both"/>
        <w:rPr>
          <w:rFonts w:ascii="Palatino Linotype" w:hAnsi="Palatino Linotype"/>
        </w:rPr>
      </w:pPr>
      <w:bookmarkStart w:id="18" w:name="_Hlk115161896"/>
      <w:r w:rsidRPr="00A73D19">
        <w:rPr>
          <w:rFonts w:ascii="Palatino Linotype" w:hAnsi="Palatino Linotype"/>
        </w:rPr>
        <w:t>The following tables illustrate the organization of the field experience levels and the required courses within each level. The tables are organized according to certification program: Early Childhood Education (PreK-3), Elementary Education (1-5), Middle School Education (4-8), Secondary Education (6-12)</w:t>
      </w:r>
      <w:bookmarkEnd w:id="18"/>
      <w:r w:rsidR="00A542A6">
        <w:rPr>
          <w:rFonts w:ascii="Palatino Linotype" w:hAnsi="Palatino Linotype"/>
        </w:rPr>
        <w:t xml:space="preserve"> and </w:t>
      </w:r>
      <w:r w:rsidR="00A542A6" w:rsidRPr="00A73D19">
        <w:rPr>
          <w:rFonts w:ascii="Palatino Linotype" w:hAnsi="Palatino Linotype"/>
        </w:rPr>
        <w:t>(K-12)</w:t>
      </w:r>
      <w:r w:rsidR="00A542A6">
        <w:rPr>
          <w:rFonts w:ascii="Palatino Linotype" w:hAnsi="Palatino Linotype"/>
        </w:rPr>
        <w:t xml:space="preserve"> Programs: Kinesiology, Art, and Music</w:t>
      </w:r>
      <w:r w:rsidR="006F34A0">
        <w:rPr>
          <w:rFonts w:ascii="Palatino Linotype" w:hAnsi="Palatino Linotype"/>
        </w:rPr>
        <w:t>.</w:t>
      </w:r>
    </w:p>
    <w:p w14:paraId="2EFC79FE" w14:textId="6E6A32B7" w:rsidR="006F34A0" w:rsidRPr="00A73D19" w:rsidRDefault="006F34A0" w:rsidP="004F2A1D">
      <w:pPr>
        <w:pStyle w:val="BodyText"/>
        <w:ind w:left="860" w:right="985"/>
        <w:jc w:val="both"/>
        <w:rPr>
          <w:rFonts w:ascii="Palatino Linotype" w:hAnsi="Palatino Linotype"/>
        </w:rPr>
      </w:pPr>
      <w:r>
        <w:rPr>
          <w:rFonts w:ascii="Palatino Linotype" w:hAnsi="Palatino Linotype"/>
        </w:rPr>
        <w:t>Note</w:t>
      </w:r>
      <w:r w:rsidR="009342C4">
        <w:rPr>
          <w:rFonts w:ascii="Palatino Linotype" w:hAnsi="Palatino Linotype"/>
        </w:rPr>
        <w:t>: The</w:t>
      </w:r>
      <w:r w:rsidR="00E70BAF">
        <w:rPr>
          <w:rFonts w:ascii="Palatino Linotype" w:hAnsi="Palatino Linotype"/>
        </w:rPr>
        <w:t>se tables are based on</w:t>
      </w:r>
      <w:r>
        <w:rPr>
          <w:rFonts w:ascii="Palatino Linotype" w:hAnsi="Palatino Linotype"/>
        </w:rPr>
        <w:t xml:space="preserve"> the </w:t>
      </w:r>
      <w:r w:rsidRPr="009342C4">
        <w:rPr>
          <w:rFonts w:ascii="Palatino Linotype" w:hAnsi="Palatino Linotype"/>
          <w:u w:val="single"/>
        </w:rPr>
        <w:t>Programs of Study in the 2026-2027 Undergraduate Catalog</w:t>
      </w:r>
      <w:r>
        <w:rPr>
          <w:rFonts w:ascii="Palatino Linotype" w:hAnsi="Palatino Linotype"/>
        </w:rPr>
        <w:t>.</w:t>
      </w:r>
    </w:p>
    <w:p w14:paraId="731CE32B" w14:textId="3643CBC1" w:rsidR="008935CA" w:rsidRDefault="008935CA" w:rsidP="00E96D96">
      <w:pPr>
        <w:pStyle w:val="Heading4"/>
        <w:ind w:left="4134" w:right="4230"/>
        <w:jc w:val="center"/>
      </w:pPr>
    </w:p>
    <w:p w14:paraId="7C323BD3" w14:textId="14175B23" w:rsidR="008935CA" w:rsidRPr="00A73D19" w:rsidRDefault="008935CA" w:rsidP="00E37F8D">
      <w:pPr>
        <w:pStyle w:val="Heading4"/>
        <w:ind w:left="4134" w:right="3350"/>
        <w:jc w:val="center"/>
        <w:rPr>
          <w:rFonts w:ascii="Palatino Linotype" w:hAnsi="Palatino Linotype"/>
        </w:rPr>
      </w:pPr>
      <w:r w:rsidRPr="00A73D19">
        <w:rPr>
          <w:rFonts w:ascii="Palatino Linotype" w:hAnsi="Palatino Linotype"/>
        </w:rPr>
        <w:t>Early Childhood Educa</w:t>
      </w:r>
      <w:r w:rsidR="004F2A1D" w:rsidRPr="00A73D19">
        <w:rPr>
          <w:rFonts w:ascii="Palatino Linotype" w:hAnsi="Palatino Linotype"/>
        </w:rPr>
        <w:t>tion (P</w:t>
      </w:r>
      <w:r w:rsidRPr="00A73D19">
        <w:rPr>
          <w:rFonts w:ascii="Palatino Linotype" w:hAnsi="Palatino Linotype"/>
        </w:rPr>
        <w:t>K-3)</w:t>
      </w:r>
    </w:p>
    <w:p w14:paraId="5F0FF892" w14:textId="77777777" w:rsidR="00826B1D" w:rsidRPr="00E96D96" w:rsidRDefault="00826B1D" w:rsidP="00E37F8D">
      <w:pPr>
        <w:pStyle w:val="Heading4"/>
        <w:ind w:left="4134" w:right="3350"/>
        <w:jc w:val="center"/>
      </w:pPr>
    </w:p>
    <w:tbl>
      <w:tblPr>
        <w:tblW w:w="0" w:type="auto"/>
        <w:tblInd w:w="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40"/>
        <w:gridCol w:w="4410"/>
        <w:gridCol w:w="3146"/>
      </w:tblGrid>
      <w:tr w:rsidR="00AB01DE" w:rsidRPr="00A73D19" w14:paraId="5061BE5D" w14:textId="77777777" w:rsidTr="00E37F8D">
        <w:trPr>
          <w:trHeight w:val="398"/>
        </w:trPr>
        <w:tc>
          <w:tcPr>
            <w:tcW w:w="3240" w:type="dxa"/>
            <w:shd w:val="clear" w:color="auto" w:fill="C0C0C0"/>
            <w:vAlign w:val="center"/>
          </w:tcPr>
          <w:p w14:paraId="3A786D78" w14:textId="6B8683CD" w:rsidR="00AB01DE" w:rsidRPr="00A73D19" w:rsidRDefault="001E3B92" w:rsidP="00E37F8D">
            <w:pPr>
              <w:pStyle w:val="TableParagraph"/>
              <w:spacing w:line="276" w:lineRule="auto"/>
              <w:ind w:left="1216" w:right="1070"/>
              <w:jc w:val="center"/>
              <w:rPr>
                <w:rFonts w:ascii="Palatino Linotype" w:hAnsi="Palatino Linotype"/>
                <w:b/>
                <w:sz w:val="20"/>
                <w:szCs w:val="20"/>
              </w:rPr>
            </w:pPr>
            <w:bookmarkStart w:id="19" w:name="_Hlk115161803"/>
            <w:r w:rsidRPr="00A73D19">
              <w:rPr>
                <w:rFonts w:ascii="Palatino Linotype" w:hAnsi="Palatino Linotype"/>
                <w:b/>
                <w:sz w:val="20"/>
                <w:szCs w:val="20"/>
              </w:rPr>
              <w:t xml:space="preserve">LEVEL </w:t>
            </w:r>
            <w:r w:rsidR="00473277" w:rsidRPr="00A73D19">
              <w:rPr>
                <w:rFonts w:ascii="Palatino Linotype" w:hAnsi="Palatino Linotype"/>
                <w:b/>
                <w:sz w:val="20"/>
                <w:szCs w:val="20"/>
              </w:rPr>
              <w:t>1</w:t>
            </w:r>
          </w:p>
        </w:tc>
        <w:tc>
          <w:tcPr>
            <w:tcW w:w="4410" w:type="dxa"/>
            <w:shd w:val="clear" w:color="auto" w:fill="C0C0C0"/>
            <w:vAlign w:val="center"/>
          </w:tcPr>
          <w:p w14:paraId="390C654B" w14:textId="324B91BA" w:rsidR="00AB01DE" w:rsidRPr="00A73D19" w:rsidRDefault="001E3B92" w:rsidP="00E37F8D">
            <w:pPr>
              <w:pStyle w:val="TableParagraph"/>
              <w:spacing w:line="276" w:lineRule="auto"/>
              <w:ind w:left="1404" w:right="1070"/>
              <w:jc w:val="center"/>
              <w:rPr>
                <w:rFonts w:ascii="Palatino Linotype" w:hAnsi="Palatino Linotype"/>
                <w:b/>
                <w:sz w:val="20"/>
                <w:szCs w:val="20"/>
              </w:rPr>
            </w:pPr>
            <w:r w:rsidRPr="00A73D19">
              <w:rPr>
                <w:rFonts w:ascii="Palatino Linotype" w:hAnsi="Palatino Linotype"/>
                <w:b/>
                <w:sz w:val="20"/>
                <w:szCs w:val="20"/>
              </w:rPr>
              <w:t xml:space="preserve">LEVEL </w:t>
            </w:r>
            <w:r w:rsidR="00473277" w:rsidRPr="00A73D19">
              <w:rPr>
                <w:rFonts w:ascii="Palatino Linotype" w:hAnsi="Palatino Linotype"/>
                <w:b/>
                <w:sz w:val="20"/>
                <w:szCs w:val="20"/>
              </w:rPr>
              <w:t>2</w:t>
            </w:r>
          </w:p>
        </w:tc>
        <w:tc>
          <w:tcPr>
            <w:tcW w:w="3146" w:type="dxa"/>
            <w:shd w:val="clear" w:color="auto" w:fill="C0C0C0"/>
            <w:vAlign w:val="center"/>
          </w:tcPr>
          <w:p w14:paraId="2B96B9C6" w14:textId="2F3CFF99" w:rsidR="00AB01DE" w:rsidRPr="00A73D19" w:rsidRDefault="001E3B92" w:rsidP="00E37F8D">
            <w:pPr>
              <w:pStyle w:val="TableParagraph"/>
              <w:spacing w:line="276" w:lineRule="auto"/>
              <w:ind w:left="1386" w:right="890"/>
              <w:jc w:val="center"/>
              <w:rPr>
                <w:rFonts w:ascii="Palatino Linotype" w:hAnsi="Palatino Linotype"/>
                <w:b/>
                <w:sz w:val="20"/>
                <w:szCs w:val="20"/>
              </w:rPr>
            </w:pPr>
            <w:r w:rsidRPr="00A73D19">
              <w:rPr>
                <w:rFonts w:ascii="Palatino Linotype" w:hAnsi="Palatino Linotype"/>
                <w:b/>
                <w:sz w:val="20"/>
                <w:szCs w:val="20"/>
              </w:rPr>
              <w:t xml:space="preserve">LEVEL </w:t>
            </w:r>
            <w:r w:rsidR="00473277" w:rsidRPr="00A73D19">
              <w:rPr>
                <w:rFonts w:ascii="Palatino Linotype" w:hAnsi="Palatino Linotype"/>
                <w:b/>
                <w:sz w:val="20"/>
                <w:szCs w:val="20"/>
              </w:rPr>
              <w:t>3</w:t>
            </w:r>
          </w:p>
        </w:tc>
      </w:tr>
      <w:tr w:rsidR="00E37F8D" w:rsidRPr="00A73D19" w14:paraId="038B6E3F" w14:textId="77777777" w:rsidTr="00E37F8D">
        <w:trPr>
          <w:trHeight w:val="2153"/>
        </w:trPr>
        <w:tc>
          <w:tcPr>
            <w:tcW w:w="3240" w:type="dxa"/>
          </w:tcPr>
          <w:p w14:paraId="2CF4886F" w14:textId="04FF0FAF" w:rsidR="00E37F8D" w:rsidRPr="00C5234A" w:rsidRDefault="00E37F8D">
            <w:pPr>
              <w:pStyle w:val="TableParagraph"/>
              <w:numPr>
                <w:ilvl w:val="0"/>
                <w:numId w:val="12"/>
              </w:numPr>
              <w:spacing w:line="276" w:lineRule="auto"/>
              <w:ind w:left="270" w:hanging="180"/>
              <w:rPr>
                <w:rStyle w:val="eop"/>
                <w:rFonts w:ascii="Palatino Linotype" w:hAnsi="Palatino Linotype"/>
                <w:sz w:val="20"/>
                <w:szCs w:val="28"/>
              </w:rPr>
            </w:pPr>
            <w:r w:rsidRPr="00A73D19">
              <w:rPr>
                <w:rStyle w:val="normaltextrun"/>
                <w:rFonts w:ascii="Palatino Linotype" w:hAnsi="Palatino Linotype"/>
                <w:sz w:val="20"/>
                <w:szCs w:val="20"/>
                <w:shd w:val="clear" w:color="auto" w:fill="FFFFFF"/>
              </w:rPr>
              <w:t>EDCI 140</w:t>
            </w:r>
            <w:r w:rsidR="00574945">
              <w:rPr>
                <w:rStyle w:val="normaltextrun"/>
                <w:rFonts w:ascii="Palatino Linotype" w:hAnsi="Palatino Linotype"/>
                <w:sz w:val="20"/>
                <w:szCs w:val="20"/>
                <w:shd w:val="clear" w:color="auto" w:fill="FFFFFF"/>
              </w:rPr>
              <w:t xml:space="preserve"> - </w:t>
            </w:r>
            <w:r w:rsidRPr="00A73D19">
              <w:rPr>
                <w:rStyle w:val="normaltextrun"/>
                <w:rFonts w:ascii="Palatino Linotype" w:hAnsi="Palatino Linotype"/>
                <w:sz w:val="20"/>
                <w:szCs w:val="20"/>
                <w:shd w:val="clear" w:color="auto" w:fill="FFFFFF"/>
              </w:rPr>
              <w:t>Developing a Worldview of Teaching and Learning</w:t>
            </w:r>
            <w:r w:rsidRPr="00A73D19">
              <w:rPr>
                <w:rStyle w:val="eop"/>
                <w:rFonts w:ascii="Palatino Linotype" w:hAnsi="Palatino Linotype"/>
                <w:sz w:val="20"/>
                <w:szCs w:val="20"/>
                <w:shd w:val="clear" w:color="auto" w:fill="FFFFFF"/>
              </w:rPr>
              <w:t> </w:t>
            </w:r>
          </w:p>
          <w:p w14:paraId="3D20EEA1" w14:textId="2AD3631A" w:rsidR="00C5234A" w:rsidRPr="00A73D19" w:rsidRDefault="00C5234A">
            <w:pPr>
              <w:pStyle w:val="TableParagraph"/>
              <w:numPr>
                <w:ilvl w:val="0"/>
                <w:numId w:val="12"/>
              </w:numPr>
              <w:spacing w:line="276" w:lineRule="auto"/>
              <w:ind w:left="270" w:hanging="180"/>
              <w:rPr>
                <w:rStyle w:val="eop"/>
                <w:rFonts w:ascii="Palatino Linotype" w:hAnsi="Palatino Linotype"/>
                <w:sz w:val="20"/>
                <w:szCs w:val="28"/>
              </w:rPr>
            </w:pPr>
            <w:r>
              <w:rPr>
                <w:rStyle w:val="eop"/>
                <w:rFonts w:ascii="Palatino Linotype" w:hAnsi="Palatino Linotype"/>
                <w:sz w:val="20"/>
                <w:szCs w:val="20"/>
                <w:shd w:val="clear" w:color="auto" w:fill="FFFFFF"/>
              </w:rPr>
              <w:t>EDCI 201</w:t>
            </w:r>
            <w:r w:rsidR="00574945">
              <w:rPr>
                <w:rStyle w:val="eop"/>
                <w:rFonts w:ascii="Palatino Linotype" w:hAnsi="Palatino Linotype"/>
                <w:sz w:val="20"/>
                <w:szCs w:val="20"/>
                <w:shd w:val="clear" w:color="auto" w:fill="FFFFFF"/>
              </w:rPr>
              <w:t xml:space="preserve"> -</w:t>
            </w:r>
            <w:r>
              <w:rPr>
                <w:rStyle w:val="eop"/>
                <w:rFonts w:ascii="Palatino Linotype" w:hAnsi="Palatino Linotype"/>
                <w:sz w:val="20"/>
                <w:szCs w:val="20"/>
                <w:shd w:val="clear" w:color="auto" w:fill="FFFFFF"/>
              </w:rPr>
              <w:t xml:space="preserve"> Teaching, Learning and Growth</w:t>
            </w:r>
          </w:p>
          <w:p w14:paraId="08124687" w14:textId="77777777" w:rsidR="00E37F8D" w:rsidRPr="00A73D19" w:rsidRDefault="00E37F8D">
            <w:pPr>
              <w:pStyle w:val="TableParagraph"/>
              <w:spacing w:before="1" w:line="182" w:lineRule="exact"/>
              <w:ind w:left="107" w:right="497"/>
              <w:rPr>
                <w:rFonts w:ascii="Palatino Linotype" w:hAnsi="Palatino Linotype"/>
                <w:sz w:val="20"/>
                <w:szCs w:val="28"/>
              </w:rPr>
            </w:pPr>
          </w:p>
          <w:p w14:paraId="611B42C7" w14:textId="5F087739" w:rsidR="00E37F8D" w:rsidRPr="00A73D19" w:rsidRDefault="00E37F8D" w:rsidP="004F2A1D">
            <w:pPr>
              <w:pStyle w:val="paragraph"/>
              <w:spacing w:before="0" w:beforeAutospacing="0" w:after="0" w:afterAutospacing="0"/>
              <w:ind w:right="495"/>
              <w:textAlignment w:val="baseline"/>
              <w:rPr>
                <w:rFonts w:ascii="Palatino Linotype" w:hAnsi="Palatino Linotype" w:cs="Segoe UI"/>
                <w:sz w:val="22"/>
                <w:szCs w:val="22"/>
              </w:rPr>
            </w:pPr>
          </w:p>
          <w:p w14:paraId="4737BE9B" w14:textId="77777777" w:rsidR="00E37F8D" w:rsidRPr="00A73D19" w:rsidRDefault="00E37F8D" w:rsidP="004F2A1D">
            <w:pPr>
              <w:pStyle w:val="paragraph"/>
              <w:spacing w:before="0" w:beforeAutospacing="0" w:after="0" w:afterAutospacing="0"/>
              <w:textAlignment w:val="baseline"/>
              <w:rPr>
                <w:rStyle w:val="eop"/>
                <w:rFonts w:ascii="Palatino Linotype" w:hAnsi="Palatino Linotype" w:cs="Arial"/>
                <w:sz w:val="20"/>
                <w:szCs w:val="20"/>
              </w:rPr>
            </w:pPr>
          </w:p>
          <w:p w14:paraId="3DCB418B" w14:textId="61933744" w:rsidR="00E37F8D" w:rsidRPr="00A73D19" w:rsidRDefault="00E37F8D" w:rsidP="004F2A1D">
            <w:pPr>
              <w:pStyle w:val="paragraph"/>
              <w:spacing w:before="0" w:beforeAutospacing="0" w:after="0" w:afterAutospacing="0"/>
              <w:textAlignment w:val="baseline"/>
              <w:rPr>
                <w:rFonts w:ascii="Palatino Linotype" w:hAnsi="Palatino Linotype" w:cs="Segoe UI"/>
                <w:sz w:val="22"/>
                <w:szCs w:val="22"/>
              </w:rPr>
            </w:pPr>
          </w:p>
          <w:p w14:paraId="50D0E308" w14:textId="77777777" w:rsidR="00E37F8D" w:rsidRPr="00A73D19" w:rsidRDefault="00E37F8D" w:rsidP="004D4F33">
            <w:pPr>
              <w:pStyle w:val="paragraph"/>
              <w:spacing w:before="0" w:beforeAutospacing="0" w:after="0" w:afterAutospacing="0"/>
              <w:ind w:left="105"/>
              <w:textAlignment w:val="baseline"/>
              <w:rPr>
                <w:rFonts w:ascii="Palatino Linotype" w:hAnsi="Palatino Linotype"/>
                <w:sz w:val="16"/>
              </w:rPr>
            </w:pPr>
          </w:p>
        </w:tc>
        <w:tc>
          <w:tcPr>
            <w:tcW w:w="4410" w:type="dxa"/>
            <w:vAlign w:val="center"/>
          </w:tcPr>
          <w:p w14:paraId="565D3219" w14:textId="77777777" w:rsidR="009342C4" w:rsidRDefault="009342C4">
            <w:pPr>
              <w:pStyle w:val="TableParagraph"/>
              <w:numPr>
                <w:ilvl w:val="0"/>
                <w:numId w:val="14"/>
              </w:numPr>
              <w:spacing w:line="276" w:lineRule="auto"/>
              <w:ind w:left="270" w:hanging="180"/>
              <w:rPr>
                <w:rFonts w:ascii="Palatino Linotype" w:hAnsi="Palatino Linotype"/>
                <w:sz w:val="20"/>
                <w:szCs w:val="28"/>
              </w:rPr>
            </w:pPr>
            <w:r>
              <w:rPr>
                <w:rFonts w:ascii="Palatino Linotype" w:hAnsi="Palatino Linotype"/>
                <w:sz w:val="20"/>
                <w:szCs w:val="28"/>
              </w:rPr>
              <w:t>EDCI 340 - Developing Innovative Pedagogical Practices</w:t>
            </w:r>
          </w:p>
          <w:p w14:paraId="5057CADD" w14:textId="77777777" w:rsidR="009342C4" w:rsidRDefault="009342C4">
            <w:pPr>
              <w:pStyle w:val="TableParagraph"/>
              <w:numPr>
                <w:ilvl w:val="0"/>
                <w:numId w:val="14"/>
              </w:numPr>
              <w:spacing w:line="276" w:lineRule="auto"/>
              <w:ind w:left="270" w:hanging="180"/>
              <w:rPr>
                <w:rFonts w:ascii="Palatino Linotype" w:hAnsi="Palatino Linotype"/>
                <w:sz w:val="20"/>
                <w:szCs w:val="28"/>
              </w:rPr>
            </w:pPr>
            <w:r w:rsidRPr="00A73D19">
              <w:rPr>
                <w:rFonts w:ascii="Palatino Linotype" w:hAnsi="Palatino Linotype"/>
                <w:sz w:val="20"/>
                <w:szCs w:val="28"/>
              </w:rPr>
              <w:t>EDCI 413</w:t>
            </w:r>
            <w:r>
              <w:rPr>
                <w:rFonts w:ascii="Palatino Linotype" w:hAnsi="Palatino Linotype"/>
                <w:sz w:val="20"/>
                <w:szCs w:val="28"/>
              </w:rPr>
              <w:t xml:space="preserve"> - </w:t>
            </w:r>
            <w:r w:rsidRPr="00A73D19">
              <w:rPr>
                <w:rFonts w:ascii="Palatino Linotype" w:hAnsi="Palatino Linotype"/>
                <w:sz w:val="20"/>
                <w:szCs w:val="28"/>
              </w:rPr>
              <w:t>Foundations in Early Childhood Education</w:t>
            </w:r>
          </w:p>
          <w:p w14:paraId="530E5BB2" w14:textId="77777777" w:rsidR="009342C4" w:rsidRDefault="009342C4">
            <w:pPr>
              <w:pStyle w:val="TableParagraph"/>
              <w:numPr>
                <w:ilvl w:val="0"/>
                <w:numId w:val="14"/>
              </w:numPr>
              <w:spacing w:line="276" w:lineRule="auto"/>
              <w:ind w:left="270" w:hanging="180"/>
              <w:rPr>
                <w:rStyle w:val="eop"/>
                <w:rFonts w:ascii="Palatino Linotype" w:hAnsi="Palatino Linotype"/>
                <w:sz w:val="20"/>
                <w:szCs w:val="28"/>
              </w:rPr>
            </w:pPr>
            <w:r w:rsidRPr="00A73D19">
              <w:rPr>
                <w:rStyle w:val="eop"/>
                <w:rFonts w:ascii="Palatino Linotype" w:hAnsi="Palatino Linotype"/>
                <w:sz w:val="20"/>
                <w:szCs w:val="28"/>
              </w:rPr>
              <w:t>EDCI 427</w:t>
            </w:r>
            <w:r>
              <w:rPr>
                <w:rStyle w:val="eop"/>
                <w:rFonts w:ascii="Palatino Linotype" w:hAnsi="Palatino Linotype"/>
                <w:sz w:val="20"/>
                <w:szCs w:val="28"/>
              </w:rPr>
              <w:t xml:space="preserve"> - </w:t>
            </w:r>
            <w:r w:rsidRPr="00A73D19">
              <w:rPr>
                <w:rStyle w:val="eop"/>
                <w:rFonts w:ascii="Palatino Linotype" w:hAnsi="Palatino Linotype"/>
                <w:sz w:val="20"/>
                <w:szCs w:val="28"/>
              </w:rPr>
              <w:t>Teaching in a Diverse Societ</w:t>
            </w:r>
            <w:r>
              <w:rPr>
                <w:rStyle w:val="eop"/>
                <w:rFonts w:ascii="Palatino Linotype" w:hAnsi="Palatino Linotype"/>
                <w:sz w:val="20"/>
                <w:szCs w:val="28"/>
              </w:rPr>
              <w:t>y</w:t>
            </w:r>
          </w:p>
          <w:p w14:paraId="68E0AC94" w14:textId="77777777" w:rsidR="009342C4" w:rsidRPr="004351D6" w:rsidRDefault="009342C4">
            <w:pPr>
              <w:pStyle w:val="TableParagraph"/>
              <w:numPr>
                <w:ilvl w:val="0"/>
                <w:numId w:val="14"/>
              </w:numPr>
              <w:spacing w:line="276" w:lineRule="auto"/>
              <w:ind w:left="270" w:hanging="180"/>
              <w:rPr>
                <w:rFonts w:ascii="Palatino Linotype" w:hAnsi="Palatino Linotype"/>
                <w:sz w:val="20"/>
                <w:szCs w:val="28"/>
              </w:rPr>
            </w:pPr>
            <w:r w:rsidRPr="00A73D19">
              <w:rPr>
                <w:rFonts w:ascii="Palatino Linotype" w:hAnsi="Palatino Linotype"/>
                <w:sz w:val="20"/>
                <w:szCs w:val="28"/>
              </w:rPr>
              <w:t>EDCI 430</w:t>
            </w:r>
            <w:r>
              <w:rPr>
                <w:rFonts w:ascii="Palatino Linotype" w:hAnsi="Palatino Linotype"/>
                <w:sz w:val="20"/>
                <w:szCs w:val="28"/>
              </w:rPr>
              <w:t xml:space="preserve"> - </w:t>
            </w:r>
            <w:r w:rsidRPr="00A73D19">
              <w:rPr>
                <w:rFonts w:ascii="Palatino Linotype" w:hAnsi="Palatino Linotype"/>
                <w:sz w:val="20"/>
                <w:szCs w:val="28"/>
              </w:rPr>
              <w:t>Building Learning Communities</w:t>
            </w:r>
          </w:p>
          <w:p w14:paraId="0E499FB5" w14:textId="77777777" w:rsidR="009342C4" w:rsidRPr="00A73D19" w:rsidRDefault="009342C4">
            <w:pPr>
              <w:pStyle w:val="TableParagraph"/>
              <w:numPr>
                <w:ilvl w:val="0"/>
                <w:numId w:val="14"/>
              </w:numPr>
              <w:spacing w:line="276" w:lineRule="auto"/>
              <w:ind w:left="270" w:hanging="180"/>
              <w:rPr>
                <w:rFonts w:ascii="Palatino Linotype" w:hAnsi="Palatino Linotype"/>
                <w:sz w:val="20"/>
                <w:szCs w:val="28"/>
              </w:rPr>
            </w:pPr>
            <w:r w:rsidRPr="00A73D19">
              <w:rPr>
                <w:rFonts w:ascii="Palatino Linotype" w:hAnsi="Palatino Linotype"/>
                <w:sz w:val="20"/>
                <w:szCs w:val="28"/>
              </w:rPr>
              <w:t xml:space="preserve">IRED 320: </w:t>
            </w:r>
            <w:r>
              <w:rPr>
                <w:rFonts w:ascii="Palatino Linotype" w:hAnsi="Palatino Linotype"/>
                <w:sz w:val="20"/>
                <w:szCs w:val="28"/>
              </w:rPr>
              <w:t>Educational Technology and Innovation</w:t>
            </w:r>
          </w:p>
          <w:p w14:paraId="3980927C" w14:textId="77777777" w:rsidR="009342C4" w:rsidRPr="00A73D19" w:rsidRDefault="009342C4">
            <w:pPr>
              <w:pStyle w:val="TableParagraph"/>
              <w:numPr>
                <w:ilvl w:val="0"/>
                <w:numId w:val="14"/>
              </w:numPr>
              <w:spacing w:line="276" w:lineRule="auto"/>
              <w:ind w:left="270" w:hanging="180"/>
              <w:rPr>
                <w:rStyle w:val="eop"/>
                <w:rFonts w:ascii="Palatino Linotype" w:hAnsi="Palatino Linotype"/>
                <w:sz w:val="20"/>
                <w:szCs w:val="28"/>
              </w:rPr>
            </w:pPr>
            <w:r w:rsidRPr="00A73D19">
              <w:rPr>
                <w:rStyle w:val="normaltextrun"/>
                <w:rFonts w:ascii="Palatino Linotype" w:hAnsi="Palatino Linotype"/>
                <w:sz w:val="20"/>
                <w:szCs w:val="28"/>
                <w:shd w:val="clear" w:color="auto" w:fill="FFFFFF"/>
              </w:rPr>
              <w:t>LTCY 301</w:t>
            </w:r>
            <w:r>
              <w:rPr>
                <w:rStyle w:val="normaltextrun"/>
                <w:rFonts w:ascii="Palatino Linotype" w:hAnsi="Palatino Linotype"/>
                <w:sz w:val="20"/>
                <w:szCs w:val="28"/>
                <w:shd w:val="clear" w:color="auto" w:fill="FFFFFF"/>
              </w:rPr>
              <w:t xml:space="preserve"> - </w:t>
            </w:r>
            <w:r w:rsidRPr="00A73D19">
              <w:rPr>
                <w:rStyle w:val="normaltextrun"/>
                <w:rFonts w:ascii="Palatino Linotype" w:hAnsi="Palatino Linotype"/>
                <w:sz w:val="20"/>
                <w:szCs w:val="28"/>
                <w:shd w:val="clear" w:color="auto" w:fill="FFFFFF"/>
              </w:rPr>
              <w:t xml:space="preserve">Foundations of Language and Literacy </w:t>
            </w:r>
          </w:p>
          <w:p w14:paraId="14806D93" w14:textId="7F771D68" w:rsidR="009342C4" w:rsidRDefault="009342C4">
            <w:pPr>
              <w:pStyle w:val="TableParagraph"/>
              <w:numPr>
                <w:ilvl w:val="0"/>
                <w:numId w:val="12"/>
              </w:numPr>
              <w:spacing w:line="276" w:lineRule="auto"/>
              <w:ind w:left="270" w:hanging="180"/>
              <w:rPr>
                <w:rStyle w:val="eop"/>
                <w:rFonts w:ascii="Palatino Linotype" w:hAnsi="Palatino Linotype"/>
                <w:sz w:val="20"/>
                <w:szCs w:val="28"/>
              </w:rPr>
            </w:pPr>
            <w:r w:rsidRPr="00A73D19">
              <w:rPr>
                <w:rStyle w:val="normaltextrun"/>
                <w:rFonts w:ascii="Palatino Linotype" w:hAnsi="Palatino Linotype"/>
                <w:sz w:val="20"/>
                <w:szCs w:val="28"/>
              </w:rPr>
              <w:t>EDCI 349</w:t>
            </w:r>
            <w:r>
              <w:rPr>
                <w:rStyle w:val="normaltextrun"/>
                <w:rFonts w:ascii="Palatino Linotype" w:hAnsi="Palatino Linotype"/>
                <w:sz w:val="20"/>
                <w:szCs w:val="28"/>
              </w:rPr>
              <w:t xml:space="preserve"> - </w:t>
            </w:r>
            <w:r w:rsidRPr="00A73D19">
              <w:rPr>
                <w:rStyle w:val="normaltextrun"/>
                <w:rFonts w:ascii="Palatino Linotype" w:hAnsi="Palatino Linotype"/>
                <w:sz w:val="20"/>
                <w:szCs w:val="28"/>
              </w:rPr>
              <w:t>PK-6 Mathematics Methods</w:t>
            </w:r>
            <w:r w:rsidRPr="00A73D19">
              <w:rPr>
                <w:rStyle w:val="eop"/>
                <w:rFonts w:ascii="Palatino Linotype" w:hAnsi="Palatino Linotype"/>
                <w:sz w:val="20"/>
                <w:szCs w:val="28"/>
              </w:rPr>
              <w:t> </w:t>
            </w:r>
            <w:r w:rsidR="00032624">
              <w:rPr>
                <w:rStyle w:val="eop"/>
                <w:rFonts w:ascii="Palatino Linotype" w:hAnsi="Palatino Linotype"/>
                <w:sz w:val="20"/>
                <w:szCs w:val="28"/>
              </w:rPr>
              <w:t>I</w:t>
            </w:r>
          </w:p>
          <w:p w14:paraId="1DF861AB" w14:textId="77777777" w:rsidR="009342C4" w:rsidRPr="00A73D19" w:rsidRDefault="009342C4">
            <w:pPr>
              <w:pStyle w:val="TableParagraph"/>
              <w:numPr>
                <w:ilvl w:val="0"/>
                <w:numId w:val="12"/>
              </w:numPr>
              <w:spacing w:line="276" w:lineRule="auto"/>
              <w:ind w:left="270" w:hanging="180"/>
              <w:rPr>
                <w:rStyle w:val="eop"/>
                <w:rFonts w:ascii="Palatino Linotype" w:hAnsi="Palatino Linotype"/>
                <w:sz w:val="20"/>
                <w:szCs w:val="28"/>
              </w:rPr>
            </w:pPr>
            <w:r w:rsidRPr="00A73D19">
              <w:rPr>
                <w:rStyle w:val="normaltextrun"/>
                <w:rFonts w:ascii="Palatino Linotype" w:hAnsi="Palatino Linotype"/>
                <w:sz w:val="20"/>
                <w:szCs w:val="28"/>
              </w:rPr>
              <w:t>EDCI 407</w:t>
            </w:r>
            <w:r>
              <w:rPr>
                <w:rStyle w:val="normaltextrun"/>
                <w:rFonts w:ascii="Palatino Linotype" w:hAnsi="Palatino Linotype"/>
                <w:sz w:val="20"/>
                <w:szCs w:val="28"/>
              </w:rPr>
              <w:t xml:space="preserve"> - Integrating Play in Science and Social Studies</w:t>
            </w:r>
          </w:p>
          <w:p w14:paraId="5CC7989D" w14:textId="77777777" w:rsidR="009342C4" w:rsidRPr="00A73D19" w:rsidRDefault="009342C4">
            <w:pPr>
              <w:pStyle w:val="TableParagraph"/>
              <w:numPr>
                <w:ilvl w:val="0"/>
                <w:numId w:val="12"/>
              </w:numPr>
              <w:spacing w:line="276" w:lineRule="auto"/>
              <w:ind w:left="270" w:hanging="180"/>
              <w:rPr>
                <w:rFonts w:ascii="Palatino Linotype" w:hAnsi="Palatino Linotype"/>
                <w:sz w:val="20"/>
                <w:szCs w:val="28"/>
              </w:rPr>
            </w:pPr>
            <w:r w:rsidRPr="00A73D19">
              <w:rPr>
                <w:rStyle w:val="normaltextrun"/>
                <w:rFonts w:ascii="Palatino Linotype" w:hAnsi="Palatino Linotype"/>
                <w:sz w:val="20"/>
                <w:szCs w:val="28"/>
              </w:rPr>
              <w:t>EDCI 411</w:t>
            </w:r>
            <w:r>
              <w:rPr>
                <w:rStyle w:val="normaltextrun"/>
                <w:rFonts w:ascii="Palatino Linotype" w:hAnsi="Palatino Linotype"/>
                <w:sz w:val="20"/>
                <w:szCs w:val="28"/>
              </w:rPr>
              <w:t xml:space="preserve">G - </w:t>
            </w:r>
            <w:r w:rsidRPr="00A73D19">
              <w:rPr>
                <w:rStyle w:val="normaltextrun"/>
                <w:rFonts w:ascii="Palatino Linotype" w:hAnsi="Palatino Linotype"/>
                <w:sz w:val="20"/>
                <w:szCs w:val="28"/>
              </w:rPr>
              <w:t>Developmental Assessment and</w:t>
            </w:r>
            <w:r w:rsidRPr="00A73D19">
              <w:rPr>
                <w:rStyle w:val="eop"/>
                <w:rFonts w:ascii="Palatino Linotype" w:hAnsi="Palatino Linotype"/>
                <w:sz w:val="20"/>
                <w:szCs w:val="28"/>
              </w:rPr>
              <w:t> </w:t>
            </w:r>
            <w:r w:rsidRPr="00A73D19">
              <w:rPr>
                <w:rStyle w:val="normaltextrun"/>
                <w:rFonts w:ascii="Palatino Linotype" w:hAnsi="Palatino Linotype"/>
                <w:sz w:val="20"/>
                <w:szCs w:val="28"/>
              </w:rPr>
              <w:t>Research in Early Childhood Education</w:t>
            </w:r>
            <w:r w:rsidRPr="00A73D19">
              <w:rPr>
                <w:rStyle w:val="eop"/>
                <w:rFonts w:ascii="Palatino Linotype" w:hAnsi="Palatino Linotype"/>
                <w:sz w:val="20"/>
                <w:szCs w:val="28"/>
              </w:rPr>
              <w:t> </w:t>
            </w:r>
          </w:p>
          <w:p w14:paraId="7036A16A" w14:textId="77777777" w:rsidR="009342C4" w:rsidRPr="00A73D19" w:rsidRDefault="009342C4">
            <w:pPr>
              <w:pStyle w:val="TableParagraph"/>
              <w:numPr>
                <w:ilvl w:val="0"/>
                <w:numId w:val="12"/>
              </w:numPr>
              <w:spacing w:line="276" w:lineRule="auto"/>
              <w:ind w:left="270" w:hanging="180"/>
              <w:rPr>
                <w:rStyle w:val="eop"/>
                <w:rFonts w:ascii="Palatino Linotype" w:hAnsi="Palatino Linotype"/>
                <w:sz w:val="20"/>
                <w:szCs w:val="28"/>
              </w:rPr>
            </w:pPr>
            <w:r>
              <w:rPr>
                <w:rStyle w:val="eop"/>
                <w:rFonts w:ascii="Palatino Linotype" w:hAnsi="Palatino Linotype"/>
                <w:sz w:val="20"/>
                <w:szCs w:val="28"/>
              </w:rPr>
              <w:t>LTCY</w:t>
            </w:r>
            <w:r>
              <w:rPr>
                <w:rStyle w:val="eop"/>
              </w:rPr>
              <w:t xml:space="preserve"> 302 – Literacy in the Early Childhood Classroom</w:t>
            </w:r>
          </w:p>
          <w:p w14:paraId="7ADB4C4D" w14:textId="789DBBAB" w:rsidR="009342C4" w:rsidRDefault="009342C4">
            <w:pPr>
              <w:pStyle w:val="TableParagraph"/>
              <w:numPr>
                <w:ilvl w:val="0"/>
                <w:numId w:val="12"/>
              </w:numPr>
              <w:spacing w:line="276" w:lineRule="auto"/>
              <w:ind w:left="270" w:hanging="180"/>
              <w:rPr>
                <w:rStyle w:val="eop"/>
                <w:rFonts w:ascii="Palatino Linotype" w:hAnsi="Palatino Linotype"/>
                <w:sz w:val="20"/>
                <w:szCs w:val="28"/>
              </w:rPr>
            </w:pPr>
            <w:r w:rsidRPr="00A73D19">
              <w:rPr>
                <w:rStyle w:val="normaltextrun"/>
                <w:rFonts w:ascii="Palatino Linotype" w:hAnsi="Palatino Linotype"/>
                <w:sz w:val="20"/>
                <w:szCs w:val="28"/>
              </w:rPr>
              <w:t>LTCY 303</w:t>
            </w:r>
            <w:r w:rsidR="00974D27">
              <w:rPr>
                <w:rStyle w:val="normaltextrun"/>
                <w:rFonts w:ascii="Palatino Linotype" w:hAnsi="Palatino Linotype"/>
                <w:sz w:val="20"/>
                <w:szCs w:val="28"/>
              </w:rPr>
              <w:t xml:space="preserve"> - </w:t>
            </w:r>
            <w:r w:rsidRPr="00A73D19">
              <w:rPr>
                <w:rStyle w:val="normaltextrun"/>
                <w:rFonts w:ascii="Palatino Linotype" w:hAnsi="Palatino Linotype"/>
                <w:sz w:val="20"/>
                <w:szCs w:val="28"/>
              </w:rPr>
              <w:t>Literacy Practicum: Early Childhood</w:t>
            </w:r>
            <w:r w:rsidRPr="00A73D19">
              <w:rPr>
                <w:rStyle w:val="eop"/>
                <w:rFonts w:ascii="Palatino Linotype" w:hAnsi="Palatino Linotype"/>
                <w:sz w:val="20"/>
                <w:szCs w:val="28"/>
              </w:rPr>
              <w:t> </w:t>
            </w:r>
          </w:p>
          <w:p w14:paraId="78A27D4C" w14:textId="66E142EB" w:rsidR="00E37F8D" w:rsidRPr="00A73D19" w:rsidRDefault="009342C4">
            <w:pPr>
              <w:pStyle w:val="TableParagraph"/>
              <w:numPr>
                <w:ilvl w:val="0"/>
                <w:numId w:val="12"/>
              </w:numPr>
              <w:spacing w:line="276" w:lineRule="auto"/>
              <w:ind w:left="270" w:hanging="180"/>
              <w:rPr>
                <w:rFonts w:ascii="Palatino Linotype" w:hAnsi="Palatino Linotype"/>
                <w:sz w:val="20"/>
                <w:szCs w:val="28"/>
              </w:rPr>
            </w:pPr>
            <w:r w:rsidRPr="001B735F">
              <w:rPr>
                <w:rStyle w:val="normaltextrun"/>
                <w:rFonts w:ascii="Palatino Linotype" w:hAnsi="Palatino Linotype"/>
                <w:sz w:val="20"/>
                <w:szCs w:val="28"/>
              </w:rPr>
              <w:t>SPED 422G</w:t>
            </w:r>
            <w:r w:rsidR="00974D27">
              <w:rPr>
                <w:rStyle w:val="normaltextrun"/>
                <w:rFonts w:ascii="Palatino Linotype" w:hAnsi="Palatino Linotype"/>
                <w:sz w:val="20"/>
                <w:szCs w:val="28"/>
              </w:rPr>
              <w:t xml:space="preserve"> - </w:t>
            </w:r>
            <w:r w:rsidRPr="001B735F">
              <w:rPr>
                <w:rStyle w:val="normaltextrun"/>
                <w:rFonts w:ascii="Palatino Linotype" w:hAnsi="Palatino Linotype"/>
                <w:sz w:val="20"/>
                <w:szCs w:val="28"/>
              </w:rPr>
              <w:t>Working with Families of Young Children</w:t>
            </w:r>
            <w:r w:rsidRPr="001B735F">
              <w:rPr>
                <w:rStyle w:val="eop"/>
                <w:rFonts w:ascii="Palatino Linotype" w:hAnsi="Palatino Linotype"/>
                <w:sz w:val="20"/>
                <w:szCs w:val="28"/>
              </w:rPr>
              <w:t> </w:t>
            </w:r>
          </w:p>
        </w:tc>
        <w:tc>
          <w:tcPr>
            <w:tcW w:w="3146" w:type="dxa"/>
          </w:tcPr>
          <w:p w14:paraId="3DA49F0E" w14:textId="645B5AEE" w:rsidR="00826B1D" w:rsidRPr="00A73D19" w:rsidRDefault="00826B1D">
            <w:pPr>
              <w:pStyle w:val="TableParagraph"/>
              <w:numPr>
                <w:ilvl w:val="0"/>
                <w:numId w:val="12"/>
              </w:numPr>
              <w:spacing w:line="276" w:lineRule="auto"/>
              <w:ind w:left="270" w:hanging="180"/>
              <w:rPr>
                <w:rFonts w:ascii="Palatino Linotype" w:hAnsi="Palatino Linotype"/>
                <w:sz w:val="20"/>
                <w:szCs w:val="28"/>
              </w:rPr>
            </w:pPr>
            <w:r w:rsidRPr="00A73D19">
              <w:rPr>
                <w:rFonts w:ascii="Palatino Linotype" w:hAnsi="Palatino Linotype"/>
                <w:sz w:val="20"/>
                <w:szCs w:val="28"/>
              </w:rPr>
              <w:t>EDCI 472</w:t>
            </w:r>
            <w:r w:rsidR="00574945">
              <w:rPr>
                <w:rFonts w:ascii="Palatino Linotype" w:hAnsi="Palatino Linotype"/>
                <w:sz w:val="20"/>
                <w:szCs w:val="28"/>
              </w:rPr>
              <w:t xml:space="preserve"> - </w:t>
            </w:r>
            <w:r w:rsidR="00F03D67" w:rsidRPr="00A73D19">
              <w:rPr>
                <w:rFonts w:ascii="Palatino Linotype" w:hAnsi="Palatino Linotype"/>
                <w:sz w:val="20"/>
                <w:szCs w:val="28"/>
              </w:rPr>
              <w:t xml:space="preserve">Teacher </w:t>
            </w:r>
            <w:r w:rsidRPr="00A73D19">
              <w:rPr>
                <w:rFonts w:ascii="Palatino Linotype" w:hAnsi="Palatino Linotype"/>
                <w:sz w:val="20"/>
                <w:szCs w:val="28"/>
              </w:rPr>
              <w:t>Residency I in Early Childhood Education</w:t>
            </w:r>
          </w:p>
          <w:p w14:paraId="0CADD32F" w14:textId="17BC498F" w:rsidR="00E37F8D" w:rsidRPr="00A73D19" w:rsidRDefault="00E37F8D">
            <w:pPr>
              <w:pStyle w:val="TableParagraph"/>
              <w:numPr>
                <w:ilvl w:val="0"/>
                <w:numId w:val="12"/>
              </w:numPr>
              <w:spacing w:line="276" w:lineRule="auto"/>
              <w:ind w:left="270" w:hanging="180"/>
              <w:rPr>
                <w:rFonts w:ascii="Palatino Linotype" w:hAnsi="Palatino Linotype"/>
                <w:sz w:val="20"/>
                <w:szCs w:val="28"/>
              </w:rPr>
            </w:pPr>
            <w:r w:rsidRPr="00A73D19">
              <w:rPr>
                <w:rFonts w:ascii="Palatino Linotype" w:hAnsi="Palatino Linotype"/>
                <w:sz w:val="20"/>
                <w:szCs w:val="20"/>
              </w:rPr>
              <w:t>EDCI 4</w:t>
            </w:r>
            <w:r w:rsidR="009342C4">
              <w:rPr>
                <w:rFonts w:ascii="Palatino Linotype" w:hAnsi="Palatino Linotype"/>
                <w:sz w:val="20"/>
                <w:szCs w:val="20"/>
              </w:rPr>
              <w:t>90</w:t>
            </w:r>
            <w:r w:rsidR="00574945">
              <w:rPr>
                <w:rFonts w:ascii="Palatino Linotype" w:hAnsi="Palatino Linotype"/>
                <w:sz w:val="20"/>
                <w:szCs w:val="20"/>
              </w:rPr>
              <w:t xml:space="preserve"> - </w:t>
            </w:r>
            <w:r w:rsidR="00F03D67" w:rsidRPr="00A73D19">
              <w:rPr>
                <w:rFonts w:ascii="Palatino Linotype" w:hAnsi="Palatino Linotype"/>
                <w:sz w:val="20"/>
                <w:szCs w:val="20"/>
              </w:rPr>
              <w:t xml:space="preserve">Teacher </w:t>
            </w:r>
            <w:r w:rsidRPr="00A73D19">
              <w:rPr>
                <w:rFonts w:ascii="Palatino Linotype" w:hAnsi="Palatino Linotype"/>
                <w:sz w:val="20"/>
                <w:szCs w:val="20"/>
              </w:rPr>
              <w:t>Residency II in Early Childhood Education</w:t>
            </w:r>
          </w:p>
        </w:tc>
      </w:tr>
      <w:bookmarkEnd w:id="19"/>
    </w:tbl>
    <w:p w14:paraId="7EC4B8E7" w14:textId="4123821A" w:rsidR="00AB01DE" w:rsidRDefault="00AB01DE">
      <w:pPr>
        <w:pStyle w:val="BodyText"/>
        <w:spacing w:before="6"/>
        <w:rPr>
          <w:b/>
          <w:sz w:val="13"/>
        </w:rPr>
      </w:pPr>
    </w:p>
    <w:p w14:paraId="75BDE065" w14:textId="77777777" w:rsidR="00E96D96" w:rsidRDefault="00E96D96">
      <w:pPr>
        <w:rPr>
          <w:sz w:val="13"/>
        </w:rPr>
      </w:pPr>
    </w:p>
    <w:p w14:paraId="5BF66110" w14:textId="53D9648A" w:rsidR="00E96D96" w:rsidRDefault="00E96D96">
      <w:pPr>
        <w:rPr>
          <w:sz w:val="13"/>
        </w:rPr>
        <w:sectPr w:rsidR="00E96D96" w:rsidSect="00537432">
          <w:pgSz w:w="12240" w:h="15840" w:code="1"/>
          <w:pgMar w:top="1140" w:right="480" w:bottom="0" w:left="580" w:header="724" w:footer="432" w:gutter="0"/>
          <w:cols w:space="720"/>
        </w:sectPr>
      </w:pPr>
    </w:p>
    <w:p w14:paraId="3B9B8D03" w14:textId="02BFF559" w:rsidR="00AB01DE" w:rsidRPr="00A73D19" w:rsidRDefault="001E3B92" w:rsidP="00E37F8D">
      <w:pPr>
        <w:spacing w:before="94"/>
        <w:ind w:left="4384" w:right="3800"/>
        <w:jc w:val="center"/>
        <w:rPr>
          <w:rFonts w:ascii="Palatino Linotype" w:hAnsi="Palatino Linotype"/>
          <w:b/>
        </w:rPr>
      </w:pPr>
      <w:bookmarkStart w:id="20" w:name="_bookmark18"/>
      <w:bookmarkEnd w:id="20"/>
      <w:r w:rsidRPr="00A73D19">
        <w:rPr>
          <w:rFonts w:ascii="Palatino Linotype" w:hAnsi="Palatino Linotype"/>
          <w:b/>
        </w:rPr>
        <w:lastRenderedPageBreak/>
        <w:t>Elementary Education (1-5)</w:t>
      </w:r>
    </w:p>
    <w:p w14:paraId="193417EC" w14:textId="77777777" w:rsidR="00826B1D" w:rsidRDefault="00826B1D" w:rsidP="00E37F8D">
      <w:pPr>
        <w:spacing w:before="94"/>
        <w:ind w:left="4384" w:right="3800"/>
        <w:jc w:val="center"/>
        <w:rPr>
          <w:b/>
        </w:rPr>
      </w:pPr>
    </w:p>
    <w:tbl>
      <w:tblPr>
        <w:tblW w:w="0" w:type="auto"/>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80"/>
        <w:gridCol w:w="4230"/>
        <w:gridCol w:w="2880"/>
      </w:tblGrid>
      <w:tr w:rsidR="00AB01DE" w:rsidRPr="00A73D19" w14:paraId="0C101FDF" w14:textId="77777777" w:rsidTr="00E37F8D">
        <w:trPr>
          <w:trHeight w:val="230"/>
        </w:trPr>
        <w:tc>
          <w:tcPr>
            <w:tcW w:w="3780" w:type="dxa"/>
            <w:shd w:val="clear" w:color="auto" w:fill="C0C0C0"/>
          </w:tcPr>
          <w:p w14:paraId="597D70B9" w14:textId="24D6798A" w:rsidR="00AB01DE" w:rsidRPr="00A73D19" w:rsidRDefault="001E3B92" w:rsidP="00E37F8D">
            <w:pPr>
              <w:pStyle w:val="TableParagraph"/>
              <w:spacing w:line="276" w:lineRule="auto"/>
              <w:ind w:left="1183" w:right="1180"/>
              <w:jc w:val="center"/>
              <w:rPr>
                <w:rFonts w:ascii="Palatino Linotype" w:hAnsi="Palatino Linotype"/>
                <w:b/>
              </w:rPr>
            </w:pPr>
            <w:bookmarkStart w:id="21" w:name="_Hlk115163232"/>
            <w:r w:rsidRPr="00A73D19">
              <w:rPr>
                <w:rFonts w:ascii="Palatino Linotype" w:hAnsi="Palatino Linotype"/>
                <w:b/>
              </w:rPr>
              <w:t xml:space="preserve">LEVEL </w:t>
            </w:r>
            <w:r w:rsidR="00473277" w:rsidRPr="00A73D19">
              <w:rPr>
                <w:rFonts w:ascii="Palatino Linotype" w:hAnsi="Palatino Linotype"/>
                <w:b/>
              </w:rPr>
              <w:t>1</w:t>
            </w:r>
          </w:p>
        </w:tc>
        <w:tc>
          <w:tcPr>
            <w:tcW w:w="4230" w:type="dxa"/>
            <w:shd w:val="clear" w:color="auto" w:fill="C0C0C0"/>
          </w:tcPr>
          <w:p w14:paraId="3C5A51BC" w14:textId="420F6B4C" w:rsidR="00AB01DE" w:rsidRPr="00A73D19" w:rsidRDefault="001E3B92" w:rsidP="00E37F8D">
            <w:pPr>
              <w:pStyle w:val="TableParagraph"/>
              <w:spacing w:line="276" w:lineRule="auto"/>
              <w:ind w:left="552" w:right="550"/>
              <w:jc w:val="center"/>
              <w:rPr>
                <w:rFonts w:ascii="Palatino Linotype" w:hAnsi="Palatino Linotype"/>
                <w:b/>
              </w:rPr>
            </w:pPr>
            <w:r w:rsidRPr="00A73D19">
              <w:rPr>
                <w:rFonts w:ascii="Palatino Linotype" w:hAnsi="Palatino Linotype"/>
                <w:b/>
              </w:rPr>
              <w:t xml:space="preserve">LEVEL </w:t>
            </w:r>
            <w:r w:rsidR="00473277" w:rsidRPr="00A73D19">
              <w:rPr>
                <w:rFonts w:ascii="Palatino Linotype" w:hAnsi="Palatino Linotype"/>
                <w:b/>
              </w:rPr>
              <w:t>2</w:t>
            </w:r>
          </w:p>
        </w:tc>
        <w:tc>
          <w:tcPr>
            <w:tcW w:w="2880" w:type="dxa"/>
            <w:shd w:val="clear" w:color="auto" w:fill="C0C0C0"/>
          </w:tcPr>
          <w:p w14:paraId="6FFE5BAE" w14:textId="6E09BBB9" w:rsidR="00AB01DE" w:rsidRPr="00A73D19" w:rsidRDefault="001E3B92" w:rsidP="00E37F8D">
            <w:pPr>
              <w:pStyle w:val="TableParagraph"/>
              <w:spacing w:line="276" w:lineRule="auto"/>
              <w:ind w:left="1129" w:right="630"/>
              <w:jc w:val="center"/>
              <w:rPr>
                <w:rFonts w:ascii="Palatino Linotype" w:hAnsi="Palatino Linotype"/>
                <w:b/>
              </w:rPr>
            </w:pPr>
            <w:r w:rsidRPr="00A73D19">
              <w:rPr>
                <w:rFonts w:ascii="Palatino Linotype" w:hAnsi="Palatino Linotype"/>
                <w:b/>
              </w:rPr>
              <w:t xml:space="preserve">LEVEL </w:t>
            </w:r>
            <w:r w:rsidR="00473277" w:rsidRPr="00A73D19">
              <w:rPr>
                <w:rFonts w:ascii="Palatino Linotype" w:hAnsi="Palatino Linotype"/>
                <w:b/>
              </w:rPr>
              <w:t>3</w:t>
            </w:r>
          </w:p>
        </w:tc>
      </w:tr>
      <w:tr w:rsidR="00634E5D" w:rsidRPr="00A73D19" w14:paraId="0B88C2E6" w14:textId="77777777" w:rsidTr="00634E5D">
        <w:trPr>
          <w:trHeight w:val="6455"/>
        </w:trPr>
        <w:tc>
          <w:tcPr>
            <w:tcW w:w="3780" w:type="dxa"/>
            <w:tcBorders>
              <w:bottom w:val="single" w:sz="4" w:space="0" w:color="000000"/>
            </w:tcBorders>
          </w:tcPr>
          <w:p w14:paraId="43B37BF5" w14:textId="3A7393B4" w:rsidR="00634E5D" w:rsidRPr="00BD2185" w:rsidRDefault="00634E5D">
            <w:pPr>
              <w:pStyle w:val="TableParagraph"/>
              <w:numPr>
                <w:ilvl w:val="0"/>
                <w:numId w:val="12"/>
              </w:numPr>
              <w:spacing w:line="276" w:lineRule="auto"/>
              <w:ind w:left="270" w:hanging="180"/>
              <w:rPr>
                <w:rStyle w:val="normaltextrun"/>
                <w:sz w:val="20"/>
                <w:szCs w:val="28"/>
              </w:rPr>
            </w:pPr>
            <w:r w:rsidRPr="00BD2185">
              <w:rPr>
                <w:rStyle w:val="normaltextrun"/>
                <w:sz w:val="20"/>
                <w:szCs w:val="20"/>
                <w:shd w:val="clear" w:color="auto" w:fill="FFFFFF"/>
              </w:rPr>
              <w:t>EDCI 140 - Developing a Worldview of Education</w:t>
            </w:r>
          </w:p>
          <w:p w14:paraId="5A0DB62B" w14:textId="28DB8E1A" w:rsidR="00634E5D" w:rsidRPr="00A73D19" w:rsidRDefault="00634E5D">
            <w:pPr>
              <w:pStyle w:val="TableParagraph"/>
              <w:numPr>
                <w:ilvl w:val="0"/>
                <w:numId w:val="12"/>
              </w:numPr>
              <w:spacing w:line="276" w:lineRule="auto"/>
              <w:ind w:left="270" w:hanging="180"/>
              <w:rPr>
                <w:rStyle w:val="eop"/>
                <w:rFonts w:ascii="Palatino Linotype" w:hAnsi="Palatino Linotype"/>
                <w:sz w:val="20"/>
                <w:szCs w:val="28"/>
              </w:rPr>
            </w:pPr>
            <w:r>
              <w:rPr>
                <w:rStyle w:val="normaltextrun"/>
                <w:szCs w:val="20"/>
                <w:shd w:val="clear" w:color="auto" w:fill="FFFFFF"/>
              </w:rPr>
              <w:t>EDCI 201 – Teaching Learning and Growth</w:t>
            </w:r>
          </w:p>
          <w:p w14:paraId="52E8AFF7" w14:textId="77777777" w:rsidR="00634E5D" w:rsidRPr="00A73D19" w:rsidRDefault="00634E5D" w:rsidP="00826B1D">
            <w:pPr>
              <w:pStyle w:val="TableParagraph"/>
              <w:spacing w:line="276" w:lineRule="auto"/>
              <w:ind w:left="270"/>
              <w:rPr>
                <w:rFonts w:ascii="Palatino Linotype" w:hAnsi="Palatino Linotype"/>
                <w:sz w:val="20"/>
                <w:szCs w:val="28"/>
              </w:rPr>
            </w:pPr>
          </w:p>
          <w:p w14:paraId="61A352A6" w14:textId="0079AF3F" w:rsidR="00634E5D" w:rsidRPr="00A73D19" w:rsidRDefault="00634E5D" w:rsidP="00697388">
            <w:pPr>
              <w:pStyle w:val="TableParagraph"/>
              <w:spacing w:line="230" w:lineRule="exact"/>
              <w:ind w:left="107" w:right="663"/>
              <w:rPr>
                <w:rFonts w:ascii="Palatino Linotype" w:hAnsi="Palatino Linotype"/>
                <w:sz w:val="20"/>
              </w:rPr>
            </w:pPr>
          </w:p>
        </w:tc>
        <w:tc>
          <w:tcPr>
            <w:tcW w:w="4230" w:type="dxa"/>
          </w:tcPr>
          <w:p w14:paraId="2CAA87B1" w14:textId="0E7EA956" w:rsidR="00634E5D" w:rsidRDefault="00634E5D">
            <w:pPr>
              <w:pStyle w:val="TableParagraph"/>
              <w:numPr>
                <w:ilvl w:val="0"/>
                <w:numId w:val="13"/>
              </w:numPr>
              <w:spacing w:line="276" w:lineRule="auto"/>
              <w:ind w:left="270" w:right="127" w:hanging="180"/>
              <w:rPr>
                <w:rFonts w:ascii="Palatino Linotype" w:hAnsi="Palatino Linotype"/>
                <w:sz w:val="20"/>
              </w:rPr>
            </w:pPr>
            <w:r w:rsidRPr="00A73D19">
              <w:rPr>
                <w:rFonts w:ascii="Palatino Linotype" w:hAnsi="Palatino Linotype"/>
                <w:sz w:val="20"/>
              </w:rPr>
              <w:t>EDCI 3</w:t>
            </w:r>
            <w:r>
              <w:rPr>
                <w:rFonts w:ascii="Palatino Linotype" w:hAnsi="Palatino Linotype"/>
                <w:sz w:val="20"/>
              </w:rPr>
              <w:t>40 - Developing Innovative Pedagogical Practices</w:t>
            </w:r>
          </w:p>
          <w:p w14:paraId="3E9FB744" w14:textId="3C3B4110" w:rsidR="00634E5D" w:rsidRPr="00A73D19" w:rsidRDefault="00634E5D">
            <w:pPr>
              <w:pStyle w:val="TableParagraph"/>
              <w:numPr>
                <w:ilvl w:val="0"/>
                <w:numId w:val="13"/>
              </w:numPr>
              <w:spacing w:line="276" w:lineRule="auto"/>
              <w:ind w:left="270" w:right="127" w:hanging="180"/>
              <w:rPr>
                <w:rFonts w:ascii="Palatino Linotype" w:hAnsi="Palatino Linotype"/>
                <w:sz w:val="20"/>
              </w:rPr>
            </w:pPr>
            <w:r w:rsidRPr="00A73D19">
              <w:rPr>
                <w:rFonts w:ascii="Palatino Linotype" w:hAnsi="Palatino Linotype"/>
                <w:sz w:val="20"/>
              </w:rPr>
              <w:t>EDCI 427</w:t>
            </w:r>
            <w:r>
              <w:rPr>
                <w:rFonts w:ascii="Palatino Linotype" w:hAnsi="Palatino Linotype"/>
                <w:sz w:val="20"/>
              </w:rPr>
              <w:t xml:space="preserve"> - </w:t>
            </w:r>
            <w:r w:rsidRPr="00A73D19">
              <w:rPr>
                <w:rFonts w:ascii="Palatino Linotype" w:hAnsi="Palatino Linotype"/>
                <w:sz w:val="20"/>
              </w:rPr>
              <w:t>Teaching in a Diverse Society</w:t>
            </w:r>
          </w:p>
          <w:p w14:paraId="528B21E2" w14:textId="13F422A9" w:rsidR="00634E5D" w:rsidRPr="00BD2185" w:rsidRDefault="00634E5D">
            <w:pPr>
              <w:pStyle w:val="TableParagraph"/>
              <w:numPr>
                <w:ilvl w:val="0"/>
                <w:numId w:val="13"/>
              </w:numPr>
              <w:spacing w:line="276" w:lineRule="auto"/>
              <w:ind w:left="270" w:right="127" w:hanging="180"/>
              <w:rPr>
                <w:rFonts w:ascii="Palatino Linotype" w:hAnsi="Palatino Linotype"/>
                <w:b/>
                <w:i/>
                <w:sz w:val="20"/>
              </w:rPr>
            </w:pPr>
            <w:r w:rsidRPr="00A73D19">
              <w:rPr>
                <w:rFonts w:ascii="Palatino Linotype" w:hAnsi="Palatino Linotype"/>
                <w:sz w:val="20"/>
              </w:rPr>
              <w:t>EDCI 430</w:t>
            </w:r>
            <w:r>
              <w:rPr>
                <w:rFonts w:ascii="Palatino Linotype" w:hAnsi="Palatino Linotype"/>
                <w:sz w:val="20"/>
                <w:szCs w:val="20"/>
              </w:rPr>
              <w:t xml:space="preserve"> - </w:t>
            </w:r>
            <w:r w:rsidRPr="00A73D19">
              <w:rPr>
                <w:rFonts w:ascii="Palatino Linotype" w:hAnsi="Palatino Linotype"/>
                <w:sz w:val="20"/>
                <w:szCs w:val="20"/>
              </w:rPr>
              <w:t>Building Learning Communities</w:t>
            </w:r>
          </w:p>
          <w:p w14:paraId="519630E8" w14:textId="1EECAB99" w:rsidR="00634E5D" w:rsidRDefault="00634E5D">
            <w:pPr>
              <w:pStyle w:val="TableParagraph"/>
              <w:numPr>
                <w:ilvl w:val="0"/>
                <w:numId w:val="13"/>
              </w:numPr>
              <w:spacing w:line="276" w:lineRule="auto"/>
              <w:ind w:left="270" w:right="127" w:hanging="180"/>
              <w:rPr>
                <w:rFonts w:ascii="Palatino Linotype" w:hAnsi="Palatino Linotype"/>
                <w:sz w:val="20"/>
              </w:rPr>
            </w:pPr>
            <w:r w:rsidRPr="00A73D19">
              <w:rPr>
                <w:rFonts w:ascii="Palatino Linotype" w:hAnsi="Palatino Linotype"/>
                <w:sz w:val="20"/>
              </w:rPr>
              <w:t>IRED 320</w:t>
            </w:r>
            <w:r>
              <w:rPr>
                <w:rFonts w:ascii="Palatino Linotype" w:hAnsi="Palatino Linotype"/>
                <w:sz w:val="20"/>
              </w:rPr>
              <w:t xml:space="preserve"> - Educational </w:t>
            </w:r>
            <w:r w:rsidRPr="00A73D19">
              <w:rPr>
                <w:rFonts w:ascii="Palatino Linotype" w:hAnsi="Palatino Linotype"/>
                <w:sz w:val="20"/>
              </w:rPr>
              <w:t xml:space="preserve">Technology </w:t>
            </w:r>
            <w:r>
              <w:rPr>
                <w:rFonts w:ascii="Palatino Linotype" w:hAnsi="Palatino Linotype"/>
                <w:sz w:val="20"/>
              </w:rPr>
              <w:t>and Innovation</w:t>
            </w:r>
          </w:p>
          <w:p w14:paraId="24A5F2E4" w14:textId="71C367A4" w:rsidR="00634E5D" w:rsidRDefault="00634E5D">
            <w:pPr>
              <w:pStyle w:val="TableParagraph"/>
              <w:numPr>
                <w:ilvl w:val="0"/>
                <w:numId w:val="13"/>
              </w:numPr>
              <w:spacing w:line="276" w:lineRule="auto"/>
              <w:ind w:left="270" w:right="127" w:hanging="180"/>
              <w:rPr>
                <w:rFonts w:ascii="Palatino Linotype" w:hAnsi="Palatino Linotype"/>
                <w:sz w:val="20"/>
              </w:rPr>
            </w:pPr>
            <w:r>
              <w:rPr>
                <w:rFonts w:ascii="Palatino Linotype" w:hAnsi="Palatino Linotype"/>
                <w:sz w:val="20"/>
              </w:rPr>
              <w:t>LTCY 301 – Foundations of Language and Literacy</w:t>
            </w:r>
          </w:p>
          <w:p w14:paraId="771149B6" w14:textId="7A3F496F" w:rsidR="00634E5D" w:rsidRPr="000C4232" w:rsidRDefault="00634E5D">
            <w:pPr>
              <w:pStyle w:val="TableParagraph"/>
              <w:numPr>
                <w:ilvl w:val="0"/>
                <w:numId w:val="13"/>
              </w:numPr>
              <w:spacing w:line="276" w:lineRule="auto"/>
              <w:ind w:left="270" w:hanging="180"/>
              <w:rPr>
                <w:rFonts w:ascii="Palatino Linotype" w:hAnsi="Palatino Linotype"/>
                <w:sz w:val="20"/>
              </w:rPr>
            </w:pPr>
            <w:r w:rsidRPr="00A73D19">
              <w:rPr>
                <w:rFonts w:ascii="Palatino Linotype" w:hAnsi="Palatino Linotype"/>
                <w:sz w:val="20"/>
              </w:rPr>
              <w:t>EDCI 349</w:t>
            </w:r>
            <w:r>
              <w:rPr>
                <w:rFonts w:ascii="Palatino Linotype" w:hAnsi="Palatino Linotype"/>
                <w:sz w:val="20"/>
              </w:rPr>
              <w:t xml:space="preserve"> - </w:t>
            </w:r>
            <w:r w:rsidRPr="00A73D19">
              <w:rPr>
                <w:rFonts w:ascii="Palatino Linotype" w:hAnsi="Palatino Linotype"/>
                <w:sz w:val="20"/>
              </w:rPr>
              <w:t>PK-6 Math</w:t>
            </w:r>
            <w:r>
              <w:rPr>
                <w:rFonts w:ascii="Palatino Linotype" w:hAnsi="Palatino Linotype"/>
                <w:sz w:val="20"/>
              </w:rPr>
              <w:t>ematics</w:t>
            </w:r>
            <w:r w:rsidRPr="00A73D19">
              <w:rPr>
                <w:rFonts w:ascii="Palatino Linotype" w:hAnsi="Palatino Linotype"/>
                <w:sz w:val="20"/>
              </w:rPr>
              <w:t xml:space="preserve"> Methods I</w:t>
            </w:r>
          </w:p>
          <w:p w14:paraId="20F25D5B" w14:textId="22677E67" w:rsidR="00634E5D" w:rsidRDefault="00634E5D">
            <w:pPr>
              <w:pStyle w:val="TableParagraph"/>
              <w:numPr>
                <w:ilvl w:val="0"/>
                <w:numId w:val="13"/>
              </w:numPr>
              <w:spacing w:before="1" w:line="276" w:lineRule="auto"/>
              <w:ind w:left="270" w:right="127" w:hanging="180"/>
              <w:rPr>
                <w:rFonts w:ascii="Palatino Linotype" w:hAnsi="Palatino Linotype"/>
                <w:sz w:val="20"/>
              </w:rPr>
            </w:pPr>
            <w:r w:rsidRPr="00A73D19">
              <w:rPr>
                <w:rFonts w:ascii="Palatino Linotype" w:hAnsi="Palatino Linotype"/>
                <w:sz w:val="20"/>
              </w:rPr>
              <w:t>EDCI 425</w:t>
            </w:r>
            <w:r>
              <w:rPr>
                <w:rFonts w:ascii="Palatino Linotype" w:hAnsi="Palatino Linotype"/>
                <w:sz w:val="20"/>
              </w:rPr>
              <w:t xml:space="preserve"> - </w:t>
            </w:r>
            <w:r w:rsidRPr="00A73D19">
              <w:rPr>
                <w:rFonts w:ascii="Palatino Linotype" w:hAnsi="Palatino Linotype"/>
                <w:sz w:val="20"/>
              </w:rPr>
              <w:t>Science in the Elementary School</w:t>
            </w:r>
          </w:p>
          <w:p w14:paraId="63B8EEB2" w14:textId="0FF1DCE6" w:rsidR="00634E5D" w:rsidRDefault="00634E5D">
            <w:pPr>
              <w:pStyle w:val="TableParagraph"/>
              <w:numPr>
                <w:ilvl w:val="0"/>
                <w:numId w:val="13"/>
              </w:numPr>
              <w:spacing w:line="276" w:lineRule="auto"/>
              <w:ind w:left="270" w:right="227" w:hanging="180"/>
              <w:rPr>
                <w:rFonts w:ascii="Palatino Linotype" w:hAnsi="Palatino Linotype"/>
                <w:sz w:val="20"/>
              </w:rPr>
            </w:pPr>
            <w:r w:rsidRPr="00A73D19">
              <w:rPr>
                <w:rFonts w:ascii="Palatino Linotype" w:hAnsi="Palatino Linotype"/>
                <w:sz w:val="20"/>
              </w:rPr>
              <w:t xml:space="preserve">EDFL 456 </w:t>
            </w:r>
            <w:r>
              <w:rPr>
                <w:rFonts w:ascii="Palatino Linotype" w:hAnsi="Palatino Linotype"/>
                <w:sz w:val="20"/>
              </w:rPr>
              <w:t xml:space="preserve">- </w:t>
            </w:r>
            <w:r w:rsidRPr="00A73D19">
              <w:rPr>
                <w:rFonts w:ascii="Palatino Linotype" w:hAnsi="Palatino Linotype"/>
                <w:sz w:val="20"/>
              </w:rPr>
              <w:t xml:space="preserve">Classroom Assessment </w:t>
            </w:r>
          </w:p>
          <w:p w14:paraId="30BFD87B" w14:textId="10B355AC" w:rsidR="00634E5D" w:rsidRPr="00DC5E7B" w:rsidRDefault="00634E5D">
            <w:pPr>
              <w:pStyle w:val="TableParagraph"/>
              <w:numPr>
                <w:ilvl w:val="0"/>
                <w:numId w:val="13"/>
              </w:numPr>
              <w:spacing w:line="276" w:lineRule="auto"/>
              <w:ind w:left="270" w:right="227" w:hanging="180"/>
              <w:rPr>
                <w:rFonts w:ascii="Palatino Linotype" w:hAnsi="Palatino Linotype"/>
                <w:sz w:val="20"/>
              </w:rPr>
            </w:pPr>
            <w:r>
              <w:rPr>
                <w:rFonts w:ascii="Palatino Linotype" w:hAnsi="Palatino Linotype"/>
                <w:sz w:val="20"/>
              </w:rPr>
              <w:t>LTCY 310 – Literacy in the Elementary Classroom</w:t>
            </w:r>
          </w:p>
          <w:p w14:paraId="0E0445D4" w14:textId="4F43A20D" w:rsidR="00634E5D" w:rsidRDefault="00634E5D">
            <w:pPr>
              <w:pStyle w:val="TableParagraph"/>
              <w:numPr>
                <w:ilvl w:val="0"/>
                <w:numId w:val="13"/>
              </w:numPr>
              <w:spacing w:line="276" w:lineRule="auto"/>
              <w:ind w:left="270" w:right="127" w:hanging="180"/>
              <w:rPr>
                <w:rFonts w:ascii="Palatino Linotype" w:hAnsi="Palatino Linotype"/>
                <w:sz w:val="20"/>
              </w:rPr>
            </w:pPr>
            <w:r w:rsidRPr="00A73D19">
              <w:rPr>
                <w:rFonts w:ascii="Palatino Linotype" w:hAnsi="Palatino Linotype"/>
                <w:sz w:val="20"/>
              </w:rPr>
              <w:t>LTCY 311</w:t>
            </w:r>
            <w:r>
              <w:rPr>
                <w:rFonts w:ascii="Palatino Linotype" w:hAnsi="Palatino Linotype"/>
                <w:sz w:val="20"/>
              </w:rPr>
              <w:t xml:space="preserve"> - Literacy </w:t>
            </w:r>
            <w:r w:rsidRPr="00A73D19">
              <w:rPr>
                <w:rFonts w:ascii="Palatino Linotype" w:hAnsi="Palatino Linotype"/>
                <w:sz w:val="20"/>
              </w:rPr>
              <w:t>Practicum</w:t>
            </w:r>
            <w:r>
              <w:rPr>
                <w:rFonts w:ascii="Palatino Linotype" w:hAnsi="Palatino Linotype"/>
                <w:sz w:val="20"/>
              </w:rPr>
              <w:t>:</w:t>
            </w:r>
            <w:r w:rsidRPr="00A73D19">
              <w:rPr>
                <w:rFonts w:ascii="Palatino Linotype" w:hAnsi="Palatino Linotype"/>
                <w:sz w:val="20"/>
              </w:rPr>
              <w:t xml:space="preserve"> Elementary</w:t>
            </w:r>
          </w:p>
          <w:p w14:paraId="51A6A3B0" w14:textId="4BE9EA33" w:rsidR="00634E5D" w:rsidRPr="00466949" w:rsidRDefault="00634E5D">
            <w:pPr>
              <w:pStyle w:val="TableParagraph"/>
              <w:numPr>
                <w:ilvl w:val="0"/>
                <w:numId w:val="13"/>
              </w:numPr>
              <w:spacing w:line="276" w:lineRule="auto"/>
              <w:ind w:left="270" w:right="127" w:hanging="180"/>
              <w:rPr>
                <w:rFonts w:ascii="Palatino Linotype" w:hAnsi="Palatino Linotype"/>
                <w:sz w:val="20"/>
              </w:rPr>
            </w:pPr>
            <w:r>
              <w:rPr>
                <w:rFonts w:ascii="Palatino Linotype" w:hAnsi="Palatino Linotype"/>
                <w:sz w:val="20"/>
              </w:rPr>
              <w:t>LTCY 356 – Teaching Students with Dyslexia</w:t>
            </w:r>
          </w:p>
        </w:tc>
        <w:tc>
          <w:tcPr>
            <w:tcW w:w="2880" w:type="dxa"/>
            <w:tcBorders>
              <w:bottom w:val="single" w:sz="4" w:space="0" w:color="000000"/>
            </w:tcBorders>
          </w:tcPr>
          <w:p w14:paraId="76367BF7" w14:textId="3701B24B" w:rsidR="00634E5D" w:rsidRPr="00A73D19" w:rsidRDefault="00634E5D" w:rsidP="00815D75">
            <w:pPr>
              <w:pStyle w:val="TableParagraph"/>
              <w:ind w:left="107" w:right="127"/>
              <w:rPr>
                <w:rFonts w:ascii="Palatino Linotype" w:hAnsi="Palatino Linotype"/>
                <w:sz w:val="20"/>
              </w:rPr>
            </w:pPr>
            <w:r w:rsidRPr="00A73D19">
              <w:rPr>
                <w:rFonts w:ascii="Palatino Linotype" w:hAnsi="Palatino Linotype"/>
                <w:sz w:val="20"/>
              </w:rPr>
              <w:t>EDCI 473</w:t>
            </w:r>
            <w:r>
              <w:rPr>
                <w:rFonts w:ascii="Palatino Linotype" w:hAnsi="Palatino Linotype"/>
                <w:sz w:val="20"/>
              </w:rPr>
              <w:t xml:space="preserve"> - </w:t>
            </w:r>
            <w:r w:rsidRPr="00A73D19">
              <w:rPr>
                <w:rFonts w:ascii="Palatino Linotype" w:hAnsi="Palatino Linotype"/>
                <w:sz w:val="20"/>
              </w:rPr>
              <w:t>Teacher Residency I in Elementary Grades</w:t>
            </w:r>
          </w:p>
          <w:p w14:paraId="6F8BFEBA" w14:textId="77777777" w:rsidR="00634E5D" w:rsidRPr="00A73D19" w:rsidRDefault="00634E5D" w:rsidP="00815D75">
            <w:pPr>
              <w:pStyle w:val="TableParagraph"/>
              <w:ind w:left="107" w:right="127"/>
              <w:rPr>
                <w:rFonts w:ascii="Palatino Linotype" w:hAnsi="Palatino Linotype"/>
                <w:sz w:val="20"/>
              </w:rPr>
            </w:pPr>
          </w:p>
          <w:p w14:paraId="00E27AAC" w14:textId="5496AB21" w:rsidR="00634E5D" w:rsidRPr="00A73D19" w:rsidRDefault="00634E5D" w:rsidP="00815D75">
            <w:pPr>
              <w:pStyle w:val="TableParagraph"/>
              <w:ind w:left="107" w:right="127"/>
              <w:rPr>
                <w:rFonts w:ascii="Palatino Linotype" w:hAnsi="Palatino Linotype"/>
                <w:sz w:val="20"/>
              </w:rPr>
            </w:pPr>
            <w:r w:rsidRPr="00A73D19">
              <w:rPr>
                <w:rFonts w:ascii="Palatino Linotype" w:hAnsi="Palatino Linotype"/>
                <w:sz w:val="20"/>
              </w:rPr>
              <w:t>EDCI 4</w:t>
            </w:r>
            <w:r>
              <w:rPr>
                <w:rFonts w:ascii="Palatino Linotype" w:hAnsi="Palatino Linotype"/>
                <w:sz w:val="20"/>
              </w:rPr>
              <w:t xml:space="preserve">91 - </w:t>
            </w:r>
            <w:r w:rsidRPr="00A73D19">
              <w:rPr>
                <w:rFonts w:ascii="Palatino Linotype" w:hAnsi="Palatino Linotype"/>
                <w:sz w:val="20"/>
              </w:rPr>
              <w:t>Teacher Residency II in the Elementary Grades</w:t>
            </w:r>
          </w:p>
        </w:tc>
      </w:tr>
      <w:bookmarkEnd w:id="21"/>
    </w:tbl>
    <w:p w14:paraId="0FA0D623" w14:textId="7EEAF6E1" w:rsidR="00AB01DE" w:rsidRDefault="00AB01DE">
      <w:pPr>
        <w:pStyle w:val="BodyText"/>
        <w:spacing w:before="2"/>
        <w:rPr>
          <w:b/>
          <w:sz w:val="24"/>
        </w:rPr>
      </w:pPr>
    </w:p>
    <w:p w14:paraId="5A4797CB" w14:textId="77777777" w:rsidR="00582BE9" w:rsidRPr="00A73D19" w:rsidRDefault="00582BE9" w:rsidP="00582BE9">
      <w:pPr>
        <w:spacing w:before="94"/>
        <w:ind w:left="4233" w:right="3800"/>
        <w:jc w:val="center"/>
        <w:rPr>
          <w:rFonts w:ascii="Palatino Linotype" w:hAnsi="Palatino Linotype"/>
          <w:b/>
        </w:rPr>
      </w:pPr>
      <w:r w:rsidRPr="00A73D19">
        <w:rPr>
          <w:rFonts w:ascii="Palatino Linotype" w:hAnsi="Palatino Linotype"/>
          <w:b/>
        </w:rPr>
        <w:t>Middle School Education (4-8)</w:t>
      </w:r>
    </w:p>
    <w:p w14:paraId="07972BAE" w14:textId="77777777" w:rsidR="00582BE9" w:rsidRPr="00A73D19" w:rsidRDefault="00582BE9" w:rsidP="00582BE9">
      <w:pPr>
        <w:pStyle w:val="BodyText"/>
        <w:spacing w:before="4"/>
        <w:rPr>
          <w:rFonts w:ascii="Palatino Linotype" w:hAnsi="Palatino Linotype"/>
          <w:b/>
        </w:rPr>
      </w:pPr>
    </w:p>
    <w:tbl>
      <w:tblPr>
        <w:tblW w:w="0" w:type="auto"/>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20"/>
        <w:gridCol w:w="3960"/>
        <w:gridCol w:w="3060"/>
      </w:tblGrid>
      <w:tr w:rsidR="00582BE9" w:rsidRPr="00A73D19" w14:paraId="638EC5C5" w14:textId="77777777" w:rsidTr="00CB4398">
        <w:trPr>
          <w:trHeight w:val="230"/>
        </w:trPr>
        <w:tc>
          <w:tcPr>
            <w:tcW w:w="3420" w:type="dxa"/>
            <w:shd w:val="clear" w:color="auto" w:fill="C0C0C0"/>
          </w:tcPr>
          <w:p w14:paraId="4D735906" w14:textId="77777777" w:rsidR="00582BE9" w:rsidRPr="00A73D19" w:rsidRDefault="00582BE9" w:rsidP="00CB4398">
            <w:pPr>
              <w:pStyle w:val="TableParagraph"/>
              <w:spacing w:line="210" w:lineRule="exact"/>
              <w:ind w:left="1183" w:right="1180"/>
              <w:jc w:val="center"/>
              <w:rPr>
                <w:rFonts w:ascii="Palatino Linotype" w:hAnsi="Palatino Linotype"/>
                <w:b/>
                <w:sz w:val="20"/>
              </w:rPr>
            </w:pPr>
            <w:r w:rsidRPr="00A73D19">
              <w:rPr>
                <w:rFonts w:ascii="Palatino Linotype" w:hAnsi="Palatino Linotype"/>
                <w:b/>
                <w:sz w:val="20"/>
              </w:rPr>
              <w:t>LEVEL 1</w:t>
            </w:r>
          </w:p>
        </w:tc>
        <w:tc>
          <w:tcPr>
            <w:tcW w:w="3960" w:type="dxa"/>
            <w:shd w:val="clear" w:color="auto" w:fill="C0C0C0"/>
          </w:tcPr>
          <w:p w14:paraId="5D2B1877" w14:textId="77777777" w:rsidR="00582BE9" w:rsidRPr="00A73D19" w:rsidRDefault="00582BE9" w:rsidP="00CB4398">
            <w:pPr>
              <w:pStyle w:val="TableParagraph"/>
              <w:spacing w:line="210" w:lineRule="exact"/>
              <w:ind w:left="552" w:right="550"/>
              <w:jc w:val="center"/>
              <w:rPr>
                <w:rFonts w:ascii="Palatino Linotype" w:hAnsi="Palatino Linotype"/>
                <w:b/>
                <w:sz w:val="20"/>
              </w:rPr>
            </w:pPr>
            <w:r w:rsidRPr="00A73D19">
              <w:rPr>
                <w:rFonts w:ascii="Palatino Linotype" w:hAnsi="Palatino Linotype"/>
                <w:b/>
                <w:sz w:val="20"/>
              </w:rPr>
              <w:t>LEVEL 2</w:t>
            </w:r>
          </w:p>
        </w:tc>
        <w:tc>
          <w:tcPr>
            <w:tcW w:w="3060" w:type="dxa"/>
            <w:shd w:val="clear" w:color="auto" w:fill="C0C0C0"/>
          </w:tcPr>
          <w:p w14:paraId="59566C8A" w14:textId="77777777" w:rsidR="00582BE9" w:rsidRPr="00A73D19" w:rsidRDefault="00582BE9" w:rsidP="00CB4398">
            <w:pPr>
              <w:pStyle w:val="TableParagraph"/>
              <w:spacing w:line="210" w:lineRule="exact"/>
              <w:ind w:left="1129" w:right="1127"/>
              <w:jc w:val="center"/>
              <w:rPr>
                <w:rFonts w:ascii="Palatino Linotype" w:hAnsi="Palatino Linotype"/>
                <w:b/>
                <w:sz w:val="20"/>
              </w:rPr>
            </w:pPr>
            <w:r w:rsidRPr="00A73D19">
              <w:rPr>
                <w:rFonts w:ascii="Palatino Linotype" w:hAnsi="Palatino Linotype"/>
                <w:b/>
                <w:sz w:val="20"/>
              </w:rPr>
              <w:t>LEVEL 3</w:t>
            </w:r>
          </w:p>
        </w:tc>
      </w:tr>
      <w:tr w:rsidR="00582BE9" w:rsidRPr="00A73D19" w14:paraId="6D5261E2" w14:textId="77777777" w:rsidTr="00CB4398">
        <w:trPr>
          <w:trHeight w:val="4556"/>
        </w:trPr>
        <w:tc>
          <w:tcPr>
            <w:tcW w:w="3420" w:type="dxa"/>
          </w:tcPr>
          <w:p w14:paraId="7745F606" w14:textId="77777777" w:rsidR="00582BE9" w:rsidRPr="00A73D19" w:rsidRDefault="00582BE9">
            <w:pPr>
              <w:pStyle w:val="TableParagraph"/>
              <w:numPr>
                <w:ilvl w:val="0"/>
                <w:numId w:val="12"/>
              </w:numPr>
              <w:spacing w:line="276" w:lineRule="auto"/>
              <w:ind w:left="270" w:hanging="180"/>
              <w:rPr>
                <w:rStyle w:val="normaltextrun"/>
                <w:rFonts w:ascii="Palatino Linotype" w:hAnsi="Palatino Linotype"/>
                <w:sz w:val="20"/>
                <w:szCs w:val="28"/>
              </w:rPr>
            </w:pPr>
            <w:r w:rsidRPr="00A73D19">
              <w:rPr>
                <w:rStyle w:val="normaltextrun"/>
                <w:rFonts w:ascii="Palatino Linotype" w:hAnsi="Palatino Linotype"/>
                <w:sz w:val="20"/>
                <w:szCs w:val="20"/>
                <w:shd w:val="clear" w:color="auto" w:fill="FFFFFF"/>
              </w:rPr>
              <w:t>EDCI 140</w:t>
            </w:r>
            <w:r>
              <w:rPr>
                <w:rStyle w:val="normaltextrun"/>
                <w:rFonts w:ascii="Palatino Linotype" w:hAnsi="Palatino Linotype"/>
                <w:sz w:val="20"/>
                <w:szCs w:val="20"/>
                <w:shd w:val="clear" w:color="auto" w:fill="FFFFFF"/>
              </w:rPr>
              <w:t xml:space="preserve"> - </w:t>
            </w:r>
            <w:r w:rsidRPr="00A73D19">
              <w:rPr>
                <w:rStyle w:val="normaltextrun"/>
                <w:rFonts w:ascii="Palatino Linotype" w:hAnsi="Palatino Linotype"/>
                <w:sz w:val="20"/>
                <w:szCs w:val="20"/>
                <w:shd w:val="clear" w:color="auto" w:fill="FFFFFF"/>
              </w:rPr>
              <w:t>Developing a Worldview of Teaching and Learning</w:t>
            </w:r>
          </w:p>
          <w:p w14:paraId="51FC2DC1" w14:textId="77777777" w:rsidR="00582BE9" w:rsidRPr="00A73D19" w:rsidRDefault="00582BE9">
            <w:pPr>
              <w:pStyle w:val="TableParagraph"/>
              <w:numPr>
                <w:ilvl w:val="0"/>
                <w:numId w:val="12"/>
              </w:numPr>
              <w:spacing w:line="276" w:lineRule="auto"/>
              <w:ind w:left="270" w:hanging="180"/>
              <w:rPr>
                <w:rStyle w:val="eop"/>
                <w:rFonts w:ascii="Palatino Linotype" w:hAnsi="Palatino Linotype"/>
                <w:sz w:val="20"/>
                <w:szCs w:val="28"/>
              </w:rPr>
            </w:pPr>
            <w:r w:rsidRPr="00A73D19">
              <w:rPr>
                <w:rFonts w:ascii="Palatino Linotype" w:hAnsi="Palatino Linotype"/>
                <w:sz w:val="20"/>
              </w:rPr>
              <w:t>ED</w:t>
            </w:r>
            <w:r>
              <w:rPr>
                <w:rFonts w:ascii="Palatino Linotype" w:hAnsi="Palatino Linotype"/>
                <w:sz w:val="20"/>
              </w:rPr>
              <w:t>CI</w:t>
            </w:r>
            <w:r w:rsidRPr="00A73D19">
              <w:rPr>
                <w:rFonts w:ascii="Palatino Linotype" w:hAnsi="Palatino Linotype"/>
                <w:sz w:val="20"/>
              </w:rPr>
              <w:t xml:space="preserve"> 201 </w:t>
            </w:r>
            <w:r>
              <w:rPr>
                <w:rFonts w:ascii="Palatino Linotype" w:hAnsi="Palatino Linotype"/>
                <w:sz w:val="20"/>
              </w:rPr>
              <w:t xml:space="preserve">- </w:t>
            </w:r>
            <w:r w:rsidRPr="00A73D19">
              <w:rPr>
                <w:rFonts w:ascii="Palatino Linotype" w:hAnsi="Palatino Linotype"/>
                <w:sz w:val="20"/>
              </w:rPr>
              <w:t>Teaching, Learning, and Growth</w:t>
            </w:r>
            <w:r w:rsidRPr="00A73D19">
              <w:rPr>
                <w:rStyle w:val="eop"/>
                <w:rFonts w:ascii="Palatino Linotype" w:hAnsi="Palatino Linotype"/>
                <w:sz w:val="20"/>
                <w:szCs w:val="20"/>
                <w:shd w:val="clear" w:color="auto" w:fill="FFFFFF"/>
              </w:rPr>
              <w:t> </w:t>
            </w:r>
          </w:p>
          <w:p w14:paraId="52741C67" w14:textId="77777777" w:rsidR="00582BE9" w:rsidRPr="00A73D19" w:rsidRDefault="00582BE9" w:rsidP="00CB4398">
            <w:pPr>
              <w:pStyle w:val="TableParagraph"/>
              <w:spacing w:line="230" w:lineRule="exact"/>
              <w:ind w:left="107" w:right="264"/>
              <w:rPr>
                <w:rFonts w:ascii="Palatino Linotype" w:hAnsi="Palatino Linotype"/>
                <w:sz w:val="20"/>
              </w:rPr>
            </w:pPr>
          </w:p>
          <w:p w14:paraId="4B728CB6" w14:textId="77777777" w:rsidR="00582BE9" w:rsidRPr="00A73D19" w:rsidRDefault="00582BE9" w:rsidP="00CB4398">
            <w:pPr>
              <w:pStyle w:val="TableParagraph"/>
              <w:spacing w:line="230" w:lineRule="exact"/>
              <w:ind w:left="107" w:right="264"/>
              <w:rPr>
                <w:rFonts w:ascii="Palatino Linotype" w:hAnsi="Palatino Linotype"/>
                <w:sz w:val="20"/>
              </w:rPr>
            </w:pPr>
          </w:p>
          <w:p w14:paraId="048CEE2C" w14:textId="77777777" w:rsidR="00582BE9" w:rsidRPr="00A73D19" w:rsidRDefault="00582BE9" w:rsidP="00CB4398">
            <w:pPr>
              <w:pStyle w:val="TableParagraph"/>
              <w:spacing w:before="3" w:line="228" w:lineRule="exact"/>
              <w:ind w:left="107" w:right="663"/>
              <w:rPr>
                <w:rFonts w:ascii="Palatino Linotype" w:hAnsi="Palatino Linotype"/>
                <w:sz w:val="20"/>
              </w:rPr>
            </w:pPr>
          </w:p>
        </w:tc>
        <w:tc>
          <w:tcPr>
            <w:tcW w:w="3960" w:type="dxa"/>
          </w:tcPr>
          <w:p w14:paraId="2D99CF79" w14:textId="77777777" w:rsidR="00582BE9" w:rsidRPr="00974D27" w:rsidRDefault="00582BE9">
            <w:pPr>
              <w:pStyle w:val="TableParagraph"/>
              <w:numPr>
                <w:ilvl w:val="0"/>
                <w:numId w:val="12"/>
              </w:numPr>
              <w:spacing w:line="276" w:lineRule="auto"/>
              <w:ind w:left="270" w:hanging="180"/>
              <w:rPr>
                <w:rFonts w:ascii="Palatino Linotype" w:hAnsi="Palatino Linotype"/>
                <w:sz w:val="20"/>
                <w:szCs w:val="28"/>
              </w:rPr>
            </w:pPr>
            <w:r w:rsidRPr="00A73D19">
              <w:rPr>
                <w:rFonts w:ascii="Palatino Linotype" w:hAnsi="Palatino Linotype"/>
                <w:sz w:val="20"/>
              </w:rPr>
              <w:t>EDCI 427</w:t>
            </w:r>
            <w:r>
              <w:rPr>
                <w:rFonts w:ascii="Palatino Linotype" w:hAnsi="Palatino Linotype"/>
                <w:sz w:val="20"/>
              </w:rPr>
              <w:t xml:space="preserve"> -</w:t>
            </w:r>
            <w:r w:rsidRPr="00A73D19">
              <w:rPr>
                <w:rFonts w:ascii="Palatino Linotype" w:hAnsi="Palatino Linotype"/>
                <w:sz w:val="20"/>
              </w:rPr>
              <w:t>Teaching in a Diverse Society</w:t>
            </w:r>
          </w:p>
          <w:p w14:paraId="00B9255C" w14:textId="77777777" w:rsidR="00582BE9" w:rsidRPr="00974D27" w:rsidRDefault="00582BE9">
            <w:pPr>
              <w:pStyle w:val="TableParagraph"/>
              <w:numPr>
                <w:ilvl w:val="0"/>
                <w:numId w:val="12"/>
              </w:numPr>
              <w:spacing w:line="276" w:lineRule="auto"/>
              <w:ind w:left="270" w:hanging="180"/>
              <w:rPr>
                <w:rFonts w:ascii="Palatino Linotype" w:hAnsi="Palatino Linotype"/>
                <w:sz w:val="20"/>
                <w:szCs w:val="28"/>
              </w:rPr>
            </w:pPr>
            <w:r w:rsidRPr="00A73D19">
              <w:rPr>
                <w:rFonts w:ascii="Palatino Linotype" w:hAnsi="Palatino Linotype"/>
                <w:sz w:val="20"/>
              </w:rPr>
              <w:t>EDCI 439</w:t>
            </w:r>
            <w:r>
              <w:rPr>
                <w:rFonts w:ascii="Palatino Linotype" w:hAnsi="Palatino Linotype"/>
                <w:sz w:val="20"/>
              </w:rPr>
              <w:t xml:space="preserve"> - </w:t>
            </w:r>
            <w:r w:rsidRPr="00A73D19">
              <w:rPr>
                <w:rFonts w:ascii="Palatino Linotype" w:hAnsi="Palatino Linotype"/>
                <w:sz w:val="20"/>
              </w:rPr>
              <w:t>Building Learning Communities in Middle Schools</w:t>
            </w:r>
          </w:p>
          <w:p w14:paraId="59DAEA13" w14:textId="77777777" w:rsidR="00582BE9" w:rsidRPr="00F3556D" w:rsidRDefault="00582BE9">
            <w:pPr>
              <w:pStyle w:val="TableParagraph"/>
              <w:numPr>
                <w:ilvl w:val="0"/>
                <w:numId w:val="12"/>
              </w:numPr>
              <w:spacing w:line="276" w:lineRule="auto"/>
              <w:ind w:left="270" w:hanging="180"/>
              <w:rPr>
                <w:rFonts w:ascii="Palatino Linotype" w:hAnsi="Palatino Linotype"/>
                <w:sz w:val="20"/>
                <w:szCs w:val="28"/>
              </w:rPr>
            </w:pPr>
            <w:r w:rsidRPr="00A73D19">
              <w:rPr>
                <w:rFonts w:ascii="Palatino Linotype" w:hAnsi="Palatino Linotype"/>
                <w:sz w:val="20"/>
              </w:rPr>
              <w:t>EDFL 456</w:t>
            </w:r>
            <w:r>
              <w:rPr>
                <w:rFonts w:ascii="Palatino Linotype" w:hAnsi="Palatino Linotype"/>
                <w:sz w:val="20"/>
              </w:rPr>
              <w:t xml:space="preserve"> - </w:t>
            </w:r>
            <w:r w:rsidRPr="00A73D19">
              <w:rPr>
                <w:rFonts w:ascii="Palatino Linotype" w:hAnsi="Palatino Linotype"/>
                <w:sz w:val="20"/>
              </w:rPr>
              <w:t>Classroom Assessme</w:t>
            </w:r>
            <w:r>
              <w:rPr>
                <w:rFonts w:ascii="Palatino Linotype" w:hAnsi="Palatino Linotype"/>
                <w:sz w:val="20"/>
              </w:rPr>
              <w:t>nt</w:t>
            </w:r>
          </w:p>
          <w:p w14:paraId="3E52C8D3" w14:textId="77777777" w:rsidR="00582BE9" w:rsidRPr="00974D27" w:rsidRDefault="00582BE9">
            <w:pPr>
              <w:pStyle w:val="TableParagraph"/>
              <w:numPr>
                <w:ilvl w:val="0"/>
                <w:numId w:val="12"/>
              </w:numPr>
              <w:spacing w:line="276" w:lineRule="auto"/>
              <w:ind w:left="270" w:hanging="180"/>
              <w:rPr>
                <w:rFonts w:ascii="Palatino Linotype" w:hAnsi="Palatino Linotype"/>
                <w:sz w:val="20"/>
                <w:szCs w:val="28"/>
              </w:rPr>
            </w:pPr>
            <w:r>
              <w:rPr>
                <w:rFonts w:ascii="Palatino Linotype" w:hAnsi="Palatino Linotype"/>
                <w:sz w:val="20"/>
              </w:rPr>
              <w:t>EDCI 340 – Developing Innovative Pedagogical Practices</w:t>
            </w:r>
          </w:p>
          <w:p w14:paraId="08EF1781" w14:textId="77777777" w:rsidR="00582BE9" w:rsidRPr="00A73D19" w:rsidRDefault="00582BE9">
            <w:pPr>
              <w:pStyle w:val="TableParagraph"/>
              <w:numPr>
                <w:ilvl w:val="0"/>
                <w:numId w:val="12"/>
              </w:numPr>
              <w:spacing w:line="276" w:lineRule="auto"/>
              <w:ind w:left="270" w:hanging="180"/>
              <w:rPr>
                <w:rFonts w:ascii="Palatino Linotype" w:hAnsi="Palatino Linotype"/>
                <w:sz w:val="20"/>
                <w:szCs w:val="28"/>
              </w:rPr>
            </w:pPr>
            <w:r w:rsidRPr="00A73D19">
              <w:rPr>
                <w:rFonts w:ascii="Palatino Linotype" w:hAnsi="Palatino Linotype"/>
                <w:sz w:val="20"/>
              </w:rPr>
              <w:t>IRED 320: Technology in the Classroom</w:t>
            </w:r>
          </w:p>
          <w:p w14:paraId="576562F7" w14:textId="77777777" w:rsidR="00582BE9" w:rsidRPr="00A73D19" w:rsidRDefault="00582BE9">
            <w:pPr>
              <w:pStyle w:val="TableParagraph"/>
              <w:numPr>
                <w:ilvl w:val="0"/>
                <w:numId w:val="12"/>
              </w:numPr>
              <w:spacing w:line="276" w:lineRule="auto"/>
              <w:ind w:left="270" w:hanging="180"/>
              <w:rPr>
                <w:rFonts w:ascii="Palatino Linotype" w:hAnsi="Palatino Linotype"/>
                <w:sz w:val="20"/>
                <w:szCs w:val="28"/>
              </w:rPr>
            </w:pPr>
            <w:r w:rsidRPr="00A73D19">
              <w:rPr>
                <w:rFonts w:ascii="Palatino Linotype" w:hAnsi="Palatino Linotype"/>
                <w:sz w:val="20"/>
              </w:rPr>
              <w:t>LTCY 410: Teaching Content Literacy in the Secondary/Middle</w:t>
            </w:r>
            <w:r w:rsidRPr="00A73D19">
              <w:rPr>
                <w:rFonts w:ascii="Palatino Linotype" w:hAnsi="Palatino Linotype"/>
                <w:sz w:val="20"/>
                <w:szCs w:val="28"/>
              </w:rPr>
              <w:t xml:space="preserve"> </w:t>
            </w:r>
            <w:r w:rsidRPr="00A73D19">
              <w:rPr>
                <w:rFonts w:ascii="Palatino Linotype" w:hAnsi="Palatino Linotype"/>
                <w:sz w:val="20"/>
              </w:rPr>
              <w:t>School</w:t>
            </w:r>
          </w:p>
          <w:p w14:paraId="679272EC" w14:textId="77777777" w:rsidR="00582BE9" w:rsidRPr="00A73D19" w:rsidRDefault="00582BE9">
            <w:pPr>
              <w:pStyle w:val="TableParagraph"/>
              <w:numPr>
                <w:ilvl w:val="0"/>
                <w:numId w:val="12"/>
              </w:numPr>
              <w:spacing w:line="276" w:lineRule="auto"/>
              <w:ind w:left="270" w:hanging="180"/>
              <w:rPr>
                <w:rFonts w:ascii="Palatino Linotype" w:hAnsi="Palatino Linotype"/>
                <w:sz w:val="20"/>
                <w:szCs w:val="28"/>
              </w:rPr>
            </w:pPr>
            <w:r w:rsidRPr="00A73D19">
              <w:rPr>
                <w:rFonts w:ascii="Palatino Linotype" w:hAnsi="Palatino Linotype"/>
                <w:sz w:val="20"/>
              </w:rPr>
              <w:t>LTCY 409 The Reading Act: Instruction through the School Years</w:t>
            </w:r>
          </w:p>
          <w:p w14:paraId="784FB5BA" w14:textId="77777777" w:rsidR="00582BE9" w:rsidRPr="00C94CE5" w:rsidRDefault="00582BE9">
            <w:pPr>
              <w:pStyle w:val="TableParagraph"/>
              <w:numPr>
                <w:ilvl w:val="0"/>
                <w:numId w:val="12"/>
              </w:numPr>
              <w:spacing w:line="276" w:lineRule="auto"/>
              <w:ind w:left="270" w:hanging="180"/>
              <w:rPr>
                <w:rFonts w:ascii="Palatino Linotype" w:hAnsi="Palatino Linotype"/>
                <w:sz w:val="20"/>
                <w:szCs w:val="28"/>
              </w:rPr>
            </w:pPr>
            <w:r w:rsidRPr="00A73D19">
              <w:rPr>
                <w:rFonts w:ascii="Palatino Linotype" w:hAnsi="Palatino Linotype"/>
                <w:sz w:val="20"/>
              </w:rPr>
              <w:t>SPED 391</w:t>
            </w:r>
            <w:r>
              <w:rPr>
                <w:rFonts w:ascii="Palatino Linotype" w:hAnsi="Palatino Linotype"/>
                <w:sz w:val="20"/>
              </w:rPr>
              <w:t xml:space="preserve"> - </w:t>
            </w:r>
            <w:r w:rsidRPr="00A73D19">
              <w:rPr>
                <w:rFonts w:ascii="Palatino Linotype" w:hAnsi="Palatino Linotype"/>
                <w:sz w:val="20"/>
              </w:rPr>
              <w:t>Foundations of Inclusive Education</w:t>
            </w:r>
          </w:p>
        </w:tc>
        <w:tc>
          <w:tcPr>
            <w:tcW w:w="3060" w:type="dxa"/>
          </w:tcPr>
          <w:p w14:paraId="24FB934A" w14:textId="77777777" w:rsidR="00582BE9" w:rsidRPr="00A73D19" w:rsidRDefault="00582BE9">
            <w:pPr>
              <w:pStyle w:val="TableParagraph"/>
              <w:numPr>
                <w:ilvl w:val="0"/>
                <w:numId w:val="12"/>
              </w:numPr>
              <w:spacing w:line="276" w:lineRule="auto"/>
              <w:ind w:left="270" w:hanging="180"/>
              <w:rPr>
                <w:rFonts w:ascii="Palatino Linotype" w:hAnsi="Palatino Linotype"/>
                <w:sz w:val="20"/>
                <w:szCs w:val="28"/>
              </w:rPr>
            </w:pPr>
            <w:r w:rsidRPr="00A73D19">
              <w:rPr>
                <w:rFonts w:ascii="Palatino Linotype" w:hAnsi="Palatino Linotype"/>
                <w:sz w:val="20"/>
              </w:rPr>
              <w:t>EDCI 474</w:t>
            </w:r>
            <w:r>
              <w:rPr>
                <w:rFonts w:ascii="Palatino Linotype" w:hAnsi="Palatino Linotype"/>
                <w:sz w:val="20"/>
              </w:rPr>
              <w:t xml:space="preserve"> - </w:t>
            </w:r>
            <w:r w:rsidRPr="00A73D19">
              <w:rPr>
                <w:rFonts w:ascii="Palatino Linotype" w:hAnsi="Palatino Linotype"/>
                <w:sz w:val="20"/>
              </w:rPr>
              <w:t>Teacher Residency I in Middle School</w:t>
            </w:r>
          </w:p>
          <w:p w14:paraId="624E34F4" w14:textId="77777777" w:rsidR="00582BE9" w:rsidRPr="00A73D19" w:rsidRDefault="00582BE9">
            <w:pPr>
              <w:pStyle w:val="TableParagraph"/>
              <w:numPr>
                <w:ilvl w:val="0"/>
                <w:numId w:val="12"/>
              </w:numPr>
              <w:spacing w:line="276" w:lineRule="auto"/>
              <w:ind w:left="270" w:hanging="180"/>
              <w:rPr>
                <w:rFonts w:ascii="Palatino Linotype" w:hAnsi="Palatino Linotype"/>
                <w:sz w:val="20"/>
                <w:szCs w:val="28"/>
              </w:rPr>
            </w:pPr>
            <w:r w:rsidRPr="00A73D19">
              <w:rPr>
                <w:rFonts w:ascii="Palatino Linotype" w:hAnsi="Palatino Linotype"/>
                <w:sz w:val="20"/>
              </w:rPr>
              <w:t xml:space="preserve">EDCI </w:t>
            </w:r>
            <w:r>
              <w:rPr>
                <w:rFonts w:ascii="Palatino Linotype" w:hAnsi="Palatino Linotype"/>
                <w:sz w:val="20"/>
              </w:rPr>
              <w:t xml:space="preserve">493 - </w:t>
            </w:r>
            <w:r w:rsidRPr="00A73D19">
              <w:rPr>
                <w:rFonts w:ascii="Palatino Linotype" w:hAnsi="Palatino Linotype"/>
                <w:sz w:val="20"/>
              </w:rPr>
              <w:t>Teacher Residency II in Middle School</w:t>
            </w:r>
            <w:r>
              <w:rPr>
                <w:rFonts w:ascii="Palatino Linotype" w:hAnsi="Palatino Linotype"/>
                <w:sz w:val="20"/>
              </w:rPr>
              <w:t xml:space="preserve"> Education</w:t>
            </w:r>
          </w:p>
        </w:tc>
      </w:tr>
    </w:tbl>
    <w:p w14:paraId="2843C685" w14:textId="77777777" w:rsidR="00AB01DE" w:rsidRDefault="00AB01DE">
      <w:pPr>
        <w:rPr>
          <w:sz w:val="24"/>
        </w:rPr>
        <w:sectPr w:rsidR="00AB01DE" w:rsidSect="00537432">
          <w:pgSz w:w="12240" w:h="15840" w:code="1"/>
          <w:pgMar w:top="1140" w:right="480" w:bottom="280" w:left="580" w:header="724" w:footer="432" w:gutter="0"/>
          <w:cols w:space="720"/>
        </w:sectPr>
      </w:pPr>
    </w:p>
    <w:p w14:paraId="4B23B2EF" w14:textId="77777777" w:rsidR="00AB01DE" w:rsidRDefault="00AB01DE">
      <w:pPr>
        <w:pStyle w:val="BodyText"/>
        <w:spacing w:before="9"/>
        <w:rPr>
          <w:b/>
          <w:sz w:val="15"/>
        </w:rPr>
      </w:pPr>
    </w:p>
    <w:p w14:paraId="07FE7E2F" w14:textId="77777777" w:rsidR="00582BE9" w:rsidRDefault="00582BE9" w:rsidP="00582BE9">
      <w:pPr>
        <w:spacing w:before="94"/>
        <w:ind w:left="4415" w:right="3800"/>
        <w:jc w:val="center"/>
        <w:rPr>
          <w:b/>
        </w:rPr>
      </w:pPr>
      <w:r>
        <w:rPr>
          <w:b/>
        </w:rPr>
        <w:t xml:space="preserve">Secondary Education </w:t>
      </w:r>
    </w:p>
    <w:p w14:paraId="0B1F697C" w14:textId="77777777" w:rsidR="00582BE9" w:rsidRDefault="00582BE9" w:rsidP="00582BE9">
      <w:pPr>
        <w:spacing w:before="94"/>
        <w:ind w:left="4415" w:right="3800"/>
        <w:jc w:val="center"/>
        <w:rPr>
          <w:b/>
        </w:rPr>
      </w:pPr>
    </w:p>
    <w:tbl>
      <w:tblPr>
        <w:tblpPr w:leftFromText="180" w:rightFromText="180" w:vertAnchor="text" w:horzAnchor="margin" w:tblpY="62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89"/>
        <w:gridCol w:w="3875"/>
        <w:gridCol w:w="3671"/>
      </w:tblGrid>
      <w:tr w:rsidR="00582BE9" w14:paraId="6497694A" w14:textId="77777777" w:rsidTr="00CB4398">
        <w:trPr>
          <w:trHeight w:val="257"/>
        </w:trPr>
        <w:tc>
          <w:tcPr>
            <w:tcW w:w="3589" w:type="dxa"/>
            <w:shd w:val="clear" w:color="auto" w:fill="C0C0C0"/>
          </w:tcPr>
          <w:p w14:paraId="1F5AE3E0" w14:textId="77777777" w:rsidR="00582BE9" w:rsidRDefault="00582BE9" w:rsidP="00CB4398">
            <w:pPr>
              <w:pStyle w:val="TableParagraph"/>
              <w:spacing w:line="210" w:lineRule="exact"/>
              <w:ind w:left="1183" w:right="1180"/>
              <w:jc w:val="center"/>
              <w:rPr>
                <w:b/>
                <w:sz w:val="20"/>
              </w:rPr>
            </w:pPr>
            <w:bookmarkStart w:id="22" w:name="_Hlk118901636"/>
            <w:bookmarkStart w:id="23" w:name="_Hlk118901571"/>
            <w:r>
              <w:rPr>
                <w:b/>
                <w:sz w:val="20"/>
              </w:rPr>
              <w:t>LEVEL 1</w:t>
            </w:r>
          </w:p>
        </w:tc>
        <w:tc>
          <w:tcPr>
            <w:tcW w:w="3875" w:type="dxa"/>
            <w:shd w:val="clear" w:color="auto" w:fill="C0C0C0"/>
          </w:tcPr>
          <w:p w14:paraId="7CE4C810" w14:textId="77777777" w:rsidR="00582BE9" w:rsidRDefault="00582BE9" w:rsidP="00CB4398">
            <w:pPr>
              <w:pStyle w:val="TableParagraph"/>
              <w:spacing w:line="210" w:lineRule="exact"/>
              <w:ind w:left="552" w:right="550"/>
              <w:jc w:val="center"/>
              <w:rPr>
                <w:b/>
                <w:sz w:val="20"/>
              </w:rPr>
            </w:pPr>
            <w:r>
              <w:rPr>
                <w:b/>
                <w:sz w:val="20"/>
              </w:rPr>
              <w:t>LEVEL 2</w:t>
            </w:r>
          </w:p>
        </w:tc>
        <w:tc>
          <w:tcPr>
            <w:tcW w:w="3671" w:type="dxa"/>
            <w:shd w:val="clear" w:color="auto" w:fill="C0C0C0"/>
          </w:tcPr>
          <w:p w14:paraId="6FDBF6C9" w14:textId="77777777" w:rsidR="00582BE9" w:rsidRDefault="00582BE9" w:rsidP="00CB4398">
            <w:pPr>
              <w:pStyle w:val="TableParagraph"/>
              <w:spacing w:line="201" w:lineRule="exact"/>
              <w:ind w:left="1129" w:right="1123"/>
              <w:jc w:val="center"/>
              <w:rPr>
                <w:b/>
                <w:sz w:val="18"/>
              </w:rPr>
            </w:pPr>
            <w:r>
              <w:rPr>
                <w:b/>
                <w:sz w:val="18"/>
              </w:rPr>
              <w:t>LEVEL 3</w:t>
            </w:r>
          </w:p>
        </w:tc>
      </w:tr>
      <w:tr w:rsidR="00582BE9" w:rsidRPr="00A73D19" w14:paraId="19FB0CBA" w14:textId="77777777" w:rsidTr="00CB4398">
        <w:trPr>
          <w:trHeight w:val="3686"/>
        </w:trPr>
        <w:tc>
          <w:tcPr>
            <w:tcW w:w="3589" w:type="dxa"/>
            <w:tcBorders>
              <w:bottom w:val="single" w:sz="4" w:space="0" w:color="000000"/>
            </w:tcBorders>
          </w:tcPr>
          <w:p w14:paraId="1FAF27DB" w14:textId="77777777" w:rsidR="00582BE9" w:rsidRPr="00A73D19" w:rsidRDefault="00582BE9">
            <w:pPr>
              <w:pStyle w:val="TableParagraph"/>
              <w:numPr>
                <w:ilvl w:val="0"/>
                <w:numId w:val="12"/>
              </w:numPr>
              <w:spacing w:line="276" w:lineRule="auto"/>
              <w:ind w:left="270" w:hanging="180"/>
              <w:rPr>
                <w:rStyle w:val="normaltextrun"/>
                <w:rFonts w:ascii="Palatino Linotype" w:hAnsi="Palatino Linotype"/>
                <w:szCs w:val="20"/>
                <w:shd w:val="clear" w:color="auto" w:fill="FFFFFF"/>
              </w:rPr>
            </w:pPr>
            <w:r w:rsidRPr="00A73D19">
              <w:rPr>
                <w:rStyle w:val="normaltextrun"/>
                <w:rFonts w:ascii="Palatino Linotype" w:hAnsi="Palatino Linotype"/>
                <w:sz w:val="20"/>
                <w:szCs w:val="20"/>
                <w:shd w:val="clear" w:color="auto" w:fill="FFFFFF"/>
              </w:rPr>
              <w:t>EDCI 140</w:t>
            </w:r>
            <w:r>
              <w:rPr>
                <w:rStyle w:val="normaltextrun"/>
                <w:rFonts w:ascii="Palatino Linotype" w:hAnsi="Palatino Linotype"/>
                <w:sz w:val="20"/>
                <w:szCs w:val="20"/>
                <w:shd w:val="clear" w:color="auto" w:fill="FFFFFF"/>
              </w:rPr>
              <w:t xml:space="preserve"> - </w:t>
            </w:r>
            <w:r w:rsidRPr="00A73D19">
              <w:rPr>
                <w:rStyle w:val="normaltextrun"/>
                <w:rFonts w:ascii="Palatino Linotype" w:hAnsi="Palatino Linotype"/>
                <w:sz w:val="20"/>
                <w:szCs w:val="20"/>
                <w:shd w:val="clear" w:color="auto" w:fill="FFFFFF"/>
              </w:rPr>
              <w:t>Developing a Worldview of Teaching and Learning</w:t>
            </w:r>
          </w:p>
          <w:p w14:paraId="1D98CC96" w14:textId="77777777" w:rsidR="00582BE9" w:rsidRPr="00A73D19" w:rsidRDefault="00582BE9">
            <w:pPr>
              <w:pStyle w:val="TableParagraph"/>
              <w:numPr>
                <w:ilvl w:val="0"/>
                <w:numId w:val="12"/>
              </w:numPr>
              <w:spacing w:line="276" w:lineRule="auto"/>
              <w:ind w:left="270" w:hanging="180"/>
              <w:rPr>
                <w:rFonts w:ascii="Palatino Linotype" w:hAnsi="Palatino Linotype"/>
                <w:sz w:val="20"/>
                <w:szCs w:val="28"/>
              </w:rPr>
            </w:pPr>
            <w:r w:rsidRPr="00A73D19">
              <w:rPr>
                <w:rStyle w:val="normaltextrun"/>
                <w:rFonts w:ascii="Palatino Linotype" w:hAnsi="Palatino Linotype"/>
                <w:szCs w:val="20"/>
                <w:shd w:val="clear" w:color="auto" w:fill="FFFFFF"/>
              </w:rPr>
              <w:t>EDFL 201</w:t>
            </w:r>
            <w:r>
              <w:rPr>
                <w:rStyle w:val="normaltextrun"/>
                <w:rFonts w:ascii="Palatino Linotype" w:hAnsi="Palatino Linotype"/>
                <w:szCs w:val="20"/>
                <w:shd w:val="clear" w:color="auto" w:fill="FFFFFF"/>
              </w:rPr>
              <w:t xml:space="preserve"> - </w:t>
            </w:r>
            <w:r w:rsidRPr="00A73D19">
              <w:rPr>
                <w:rStyle w:val="normaltextrun"/>
                <w:rFonts w:ascii="Palatino Linotype" w:hAnsi="Palatino Linotype"/>
                <w:szCs w:val="20"/>
                <w:shd w:val="clear" w:color="auto" w:fill="FFFFFF"/>
              </w:rPr>
              <w:t>Teaching, Learning, and</w:t>
            </w:r>
            <w:r w:rsidRPr="00A73D19">
              <w:rPr>
                <w:rFonts w:ascii="Palatino Linotype" w:hAnsi="Palatino Linotype"/>
                <w:sz w:val="20"/>
              </w:rPr>
              <w:t xml:space="preserve"> Growth</w:t>
            </w:r>
          </w:p>
          <w:p w14:paraId="09ED49AC" w14:textId="77777777" w:rsidR="00582BE9" w:rsidRPr="00A73D19" w:rsidRDefault="00582BE9" w:rsidP="00CB4398">
            <w:pPr>
              <w:pStyle w:val="TableParagraph"/>
              <w:spacing w:line="230" w:lineRule="exact"/>
              <w:ind w:left="107" w:right="264"/>
              <w:rPr>
                <w:rFonts w:ascii="Palatino Linotype" w:hAnsi="Palatino Linotype"/>
                <w:sz w:val="20"/>
              </w:rPr>
            </w:pPr>
          </w:p>
          <w:p w14:paraId="6F300148" w14:textId="77777777" w:rsidR="00582BE9" w:rsidRPr="00A73D19" w:rsidRDefault="00582BE9" w:rsidP="00CB4398">
            <w:pPr>
              <w:pStyle w:val="TableParagraph"/>
              <w:ind w:left="107" w:right="663"/>
              <w:rPr>
                <w:rFonts w:ascii="Palatino Linotype" w:hAnsi="Palatino Linotype"/>
                <w:sz w:val="20"/>
              </w:rPr>
            </w:pPr>
          </w:p>
        </w:tc>
        <w:tc>
          <w:tcPr>
            <w:tcW w:w="3875" w:type="dxa"/>
          </w:tcPr>
          <w:p w14:paraId="1FAE1108" w14:textId="77777777" w:rsidR="00582BE9" w:rsidRPr="00E94C59" w:rsidRDefault="00582BE9">
            <w:pPr>
              <w:pStyle w:val="TableParagraph"/>
              <w:numPr>
                <w:ilvl w:val="0"/>
                <w:numId w:val="12"/>
              </w:numPr>
              <w:spacing w:line="276" w:lineRule="auto"/>
              <w:ind w:left="270" w:hanging="180"/>
              <w:rPr>
                <w:rFonts w:ascii="Palatino Linotype" w:hAnsi="Palatino Linotype"/>
                <w:sz w:val="20"/>
                <w:szCs w:val="28"/>
              </w:rPr>
            </w:pPr>
            <w:r>
              <w:rPr>
                <w:rFonts w:ascii="Palatino Linotype" w:hAnsi="Palatino Linotype"/>
                <w:sz w:val="20"/>
              </w:rPr>
              <w:t>EDCI 340 – Developing Innovative Pedagogical Practices</w:t>
            </w:r>
          </w:p>
          <w:p w14:paraId="73D02CB4" w14:textId="77777777" w:rsidR="00582BE9" w:rsidRPr="00E94C59" w:rsidRDefault="00582BE9">
            <w:pPr>
              <w:pStyle w:val="TableParagraph"/>
              <w:numPr>
                <w:ilvl w:val="0"/>
                <w:numId w:val="12"/>
              </w:numPr>
              <w:spacing w:line="276" w:lineRule="auto"/>
              <w:ind w:left="270" w:hanging="180"/>
              <w:rPr>
                <w:rFonts w:ascii="Palatino Linotype" w:hAnsi="Palatino Linotype"/>
                <w:sz w:val="20"/>
                <w:szCs w:val="28"/>
              </w:rPr>
            </w:pPr>
            <w:r w:rsidRPr="00A73D19">
              <w:rPr>
                <w:rFonts w:ascii="Palatino Linotype" w:hAnsi="Palatino Linotype"/>
                <w:sz w:val="20"/>
              </w:rPr>
              <w:t>EDCI 427</w:t>
            </w:r>
            <w:r>
              <w:rPr>
                <w:rFonts w:ascii="Palatino Linotype" w:hAnsi="Palatino Linotype"/>
                <w:sz w:val="20"/>
              </w:rPr>
              <w:t xml:space="preserve"> - </w:t>
            </w:r>
            <w:r w:rsidRPr="00A73D19">
              <w:rPr>
                <w:rFonts w:ascii="Palatino Linotype" w:hAnsi="Palatino Linotype"/>
                <w:sz w:val="20"/>
              </w:rPr>
              <w:t>Teaching in a Diverse Society</w:t>
            </w:r>
          </w:p>
          <w:p w14:paraId="144FFC90" w14:textId="77777777" w:rsidR="00582BE9" w:rsidRPr="00A73D19" w:rsidRDefault="00582BE9">
            <w:pPr>
              <w:pStyle w:val="TableParagraph"/>
              <w:numPr>
                <w:ilvl w:val="0"/>
                <w:numId w:val="12"/>
              </w:numPr>
              <w:spacing w:line="276" w:lineRule="auto"/>
              <w:ind w:left="270" w:hanging="180"/>
              <w:rPr>
                <w:rFonts w:ascii="Palatino Linotype" w:hAnsi="Palatino Linotype"/>
                <w:sz w:val="20"/>
                <w:szCs w:val="28"/>
              </w:rPr>
            </w:pPr>
            <w:r w:rsidRPr="00A73D19">
              <w:rPr>
                <w:rFonts w:ascii="Palatino Linotype" w:hAnsi="Palatino Linotype"/>
                <w:sz w:val="20"/>
              </w:rPr>
              <w:t>EDCI 450</w:t>
            </w:r>
            <w:r>
              <w:rPr>
                <w:rFonts w:ascii="Palatino Linotype" w:hAnsi="Palatino Linotype"/>
                <w:sz w:val="20"/>
              </w:rPr>
              <w:t xml:space="preserve"> G - C</w:t>
            </w:r>
            <w:r w:rsidRPr="00A73D19">
              <w:rPr>
                <w:rFonts w:ascii="Palatino Linotype" w:hAnsi="Palatino Linotype"/>
                <w:sz w:val="20"/>
              </w:rPr>
              <w:t>ultivating a Classroom Culture for Learning</w:t>
            </w:r>
          </w:p>
          <w:p w14:paraId="5B98EDDD" w14:textId="77777777" w:rsidR="00582BE9" w:rsidRDefault="00582BE9">
            <w:pPr>
              <w:pStyle w:val="TableParagraph"/>
              <w:numPr>
                <w:ilvl w:val="0"/>
                <w:numId w:val="12"/>
              </w:numPr>
              <w:spacing w:line="276" w:lineRule="auto"/>
              <w:ind w:left="270" w:hanging="180"/>
              <w:rPr>
                <w:rFonts w:ascii="Palatino Linotype" w:hAnsi="Palatino Linotype"/>
                <w:sz w:val="20"/>
                <w:szCs w:val="28"/>
              </w:rPr>
            </w:pPr>
            <w:r w:rsidRPr="00A73D19">
              <w:rPr>
                <w:rFonts w:ascii="Palatino Linotype" w:hAnsi="Palatino Linotype"/>
                <w:sz w:val="20"/>
              </w:rPr>
              <w:t>EDFL 456</w:t>
            </w:r>
            <w:r>
              <w:rPr>
                <w:rFonts w:ascii="Palatino Linotype" w:hAnsi="Palatino Linotype"/>
                <w:sz w:val="20"/>
              </w:rPr>
              <w:t xml:space="preserve"> - </w:t>
            </w:r>
            <w:r w:rsidRPr="00A73D19">
              <w:rPr>
                <w:rFonts w:ascii="Palatino Linotype" w:hAnsi="Palatino Linotype"/>
                <w:sz w:val="20"/>
              </w:rPr>
              <w:t>Classroom Assessment</w:t>
            </w:r>
          </w:p>
          <w:p w14:paraId="14EA110D" w14:textId="77777777" w:rsidR="00582BE9" w:rsidRPr="00E94C59" w:rsidRDefault="00582BE9">
            <w:pPr>
              <w:pStyle w:val="TableParagraph"/>
              <w:numPr>
                <w:ilvl w:val="0"/>
                <w:numId w:val="12"/>
              </w:numPr>
              <w:spacing w:line="276" w:lineRule="auto"/>
              <w:ind w:left="270" w:hanging="180"/>
              <w:rPr>
                <w:rFonts w:ascii="Palatino Linotype" w:hAnsi="Palatino Linotype"/>
                <w:sz w:val="20"/>
                <w:szCs w:val="28"/>
              </w:rPr>
            </w:pPr>
            <w:r w:rsidRPr="00E94C59">
              <w:rPr>
                <w:rFonts w:ascii="Palatino Linotype" w:hAnsi="Palatino Linotype"/>
                <w:sz w:val="20"/>
              </w:rPr>
              <w:t>LTCY 410</w:t>
            </w:r>
            <w:r>
              <w:rPr>
                <w:rFonts w:ascii="Palatino Linotype" w:hAnsi="Palatino Linotype"/>
                <w:sz w:val="20"/>
              </w:rPr>
              <w:t xml:space="preserve"> - </w:t>
            </w:r>
            <w:r w:rsidRPr="00E94C59">
              <w:rPr>
                <w:rFonts w:ascii="Palatino Linotype" w:hAnsi="Palatino Linotype"/>
                <w:sz w:val="20"/>
              </w:rPr>
              <w:t>Teaching Content Literacy in the Secondary/Middle School</w:t>
            </w:r>
          </w:p>
          <w:p w14:paraId="729CEA6C" w14:textId="77777777" w:rsidR="00582BE9" w:rsidRPr="00A73D19" w:rsidRDefault="00582BE9">
            <w:pPr>
              <w:pStyle w:val="TableParagraph"/>
              <w:numPr>
                <w:ilvl w:val="0"/>
                <w:numId w:val="12"/>
              </w:numPr>
              <w:spacing w:line="276" w:lineRule="auto"/>
              <w:ind w:left="270" w:hanging="180"/>
              <w:rPr>
                <w:rFonts w:ascii="Palatino Linotype" w:hAnsi="Palatino Linotype"/>
                <w:sz w:val="20"/>
                <w:szCs w:val="28"/>
              </w:rPr>
            </w:pPr>
            <w:r w:rsidRPr="00A73D19">
              <w:rPr>
                <w:rFonts w:ascii="Palatino Linotype" w:hAnsi="Palatino Linotype"/>
                <w:sz w:val="20"/>
              </w:rPr>
              <w:t>SPED 391</w:t>
            </w:r>
            <w:r>
              <w:rPr>
                <w:rFonts w:ascii="Palatino Linotype" w:hAnsi="Palatino Linotype"/>
                <w:sz w:val="20"/>
              </w:rPr>
              <w:t xml:space="preserve"> - </w:t>
            </w:r>
            <w:r w:rsidRPr="00A73D19">
              <w:rPr>
                <w:rFonts w:ascii="Palatino Linotype" w:hAnsi="Palatino Linotype"/>
                <w:sz w:val="20"/>
              </w:rPr>
              <w:t>Foundations of Inclusive Education</w:t>
            </w:r>
          </w:p>
          <w:p w14:paraId="08DA351D" w14:textId="77777777" w:rsidR="00582BE9" w:rsidRPr="00A73D19" w:rsidRDefault="00582BE9" w:rsidP="00CB4398">
            <w:pPr>
              <w:pStyle w:val="TableParagraph"/>
              <w:spacing w:line="210" w:lineRule="exact"/>
              <w:ind w:left="551" w:right="550"/>
              <w:jc w:val="center"/>
              <w:rPr>
                <w:rFonts w:ascii="Palatino Linotype" w:hAnsi="Palatino Linotype"/>
                <w:sz w:val="20"/>
              </w:rPr>
            </w:pPr>
          </w:p>
        </w:tc>
        <w:tc>
          <w:tcPr>
            <w:tcW w:w="3671" w:type="dxa"/>
            <w:tcBorders>
              <w:bottom w:val="single" w:sz="4" w:space="0" w:color="000000"/>
            </w:tcBorders>
          </w:tcPr>
          <w:p w14:paraId="36344106" w14:textId="77777777" w:rsidR="00582BE9" w:rsidRPr="00A73D19" w:rsidRDefault="00582BE9">
            <w:pPr>
              <w:pStyle w:val="TableParagraph"/>
              <w:numPr>
                <w:ilvl w:val="0"/>
                <w:numId w:val="12"/>
              </w:numPr>
              <w:spacing w:line="276" w:lineRule="auto"/>
              <w:ind w:left="270" w:hanging="180"/>
              <w:rPr>
                <w:rFonts w:ascii="Palatino Linotype" w:hAnsi="Palatino Linotype"/>
                <w:sz w:val="20"/>
                <w:szCs w:val="28"/>
              </w:rPr>
            </w:pPr>
            <w:r w:rsidRPr="00A73D19">
              <w:rPr>
                <w:rFonts w:ascii="Palatino Linotype" w:hAnsi="Palatino Linotype"/>
                <w:sz w:val="20"/>
              </w:rPr>
              <w:t>EDCI 475</w:t>
            </w:r>
            <w:r>
              <w:rPr>
                <w:rFonts w:ascii="Palatino Linotype" w:hAnsi="Palatino Linotype"/>
                <w:sz w:val="20"/>
              </w:rPr>
              <w:t xml:space="preserve"> - </w:t>
            </w:r>
            <w:r w:rsidRPr="00A73D19">
              <w:rPr>
                <w:rFonts w:ascii="Palatino Linotype" w:hAnsi="Palatino Linotype"/>
                <w:sz w:val="20"/>
              </w:rPr>
              <w:t>Teacher Residency I in the Secondary School</w:t>
            </w:r>
          </w:p>
          <w:p w14:paraId="0DAF5275" w14:textId="77777777" w:rsidR="00582BE9" w:rsidRPr="00A73D19" w:rsidRDefault="00582BE9">
            <w:pPr>
              <w:pStyle w:val="TableParagraph"/>
              <w:numPr>
                <w:ilvl w:val="0"/>
                <w:numId w:val="12"/>
              </w:numPr>
              <w:spacing w:line="276" w:lineRule="auto"/>
              <w:ind w:left="270" w:hanging="180"/>
              <w:rPr>
                <w:rFonts w:ascii="Palatino Linotype" w:hAnsi="Palatino Linotype"/>
                <w:sz w:val="20"/>
                <w:szCs w:val="28"/>
              </w:rPr>
            </w:pPr>
            <w:r w:rsidRPr="00A73D19">
              <w:rPr>
                <w:rFonts w:ascii="Palatino Linotype" w:hAnsi="Palatino Linotype"/>
                <w:sz w:val="20"/>
              </w:rPr>
              <w:t>EDCI 479</w:t>
            </w:r>
            <w:r>
              <w:rPr>
                <w:rFonts w:ascii="Palatino Linotype" w:hAnsi="Palatino Linotype"/>
                <w:sz w:val="20"/>
              </w:rPr>
              <w:t xml:space="preserve"> - </w:t>
            </w:r>
            <w:r w:rsidRPr="00A73D19">
              <w:rPr>
                <w:rFonts w:ascii="Palatino Linotype" w:hAnsi="Palatino Linotype"/>
                <w:sz w:val="20"/>
              </w:rPr>
              <w:t>Teacher Residency II   in the Secondary School</w:t>
            </w:r>
          </w:p>
        </w:tc>
      </w:tr>
      <w:bookmarkEnd w:id="22"/>
      <w:bookmarkEnd w:id="23"/>
    </w:tbl>
    <w:p w14:paraId="5E25B64C" w14:textId="77777777" w:rsidR="00582BE9" w:rsidRDefault="00582BE9" w:rsidP="00582BE9">
      <w:pPr>
        <w:spacing w:before="94"/>
        <w:ind w:right="3800"/>
        <w:rPr>
          <w:b/>
        </w:rPr>
      </w:pPr>
    </w:p>
    <w:p w14:paraId="0F980213" w14:textId="77777777" w:rsidR="00582BE9" w:rsidRDefault="00582BE9" w:rsidP="00582BE9">
      <w:pPr>
        <w:spacing w:before="94"/>
        <w:ind w:left="4415" w:right="3800"/>
        <w:jc w:val="center"/>
        <w:rPr>
          <w:b/>
        </w:rPr>
      </w:pPr>
    </w:p>
    <w:p w14:paraId="34234B7F" w14:textId="77777777" w:rsidR="00582BE9" w:rsidRDefault="00582BE9" w:rsidP="00582BE9">
      <w:pPr>
        <w:spacing w:before="94"/>
        <w:ind w:left="4415" w:right="3800"/>
        <w:jc w:val="center"/>
        <w:rPr>
          <w:b/>
        </w:rPr>
      </w:pPr>
    </w:p>
    <w:p w14:paraId="49142638" w14:textId="77777777" w:rsidR="00582BE9" w:rsidRDefault="00582BE9" w:rsidP="00582BE9">
      <w:pPr>
        <w:spacing w:before="94"/>
        <w:ind w:left="3780" w:right="2540" w:hanging="450"/>
        <w:jc w:val="center"/>
        <w:rPr>
          <w:rFonts w:ascii="Palatino Linotype" w:hAnsi="Palatino Linotype"/>
          <w:b/>
        </w:rPr>
      </w:pPr>
      <w:r w:rsidRPr="00A73D19">
        <w:rPr>
          <w:rFonts w:ascii="Palatino Linotype" w:hAnsi="Palatino Linotype"/>
          <w:b/>
        </w:rPr>
        <w:t>Kinesiology (Health and PE K-12)</w:t>
      </w:r>
    </w:p>
    <w:tbl>
      <w:tblPr>
        <w:tblW w:w="0" w:type="auto"/>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84"/>
        <w:gridCol w:w="3606"/>
        <w:gridCol w:w="3150"/>
      </w:tblGrid>
      <w:tr w:rsidR="00582BE9" w:rsidRPr="00A73D19" w14:paraId="647EDF82" w14:textId="77777777" w:rsidTr="00CB4398">
        <w:trPr>
          <w:trHeight w:val="230"/>
        </w:trPr>
        <w:tc>
          <w:tcPr>
            <w:tcW w:w="3684" w:type="dxa"/>
            <w:shd w:val="clear" w:color="auto" w:fill="C0C0C0"/>
          </w:tcPr>
          <w:p w14:paraId="4EE3E759" w14:textId="77777777" w:rsidR="00582BE9" w:rsidRPr="00A73D19" w:rsidRDefault="00582BE9" w:rsidP="00CB4398">
            <w:pPr>
              <w:pStyle w:val="TableParagraph"/>
              <w:spacing w:line="210" w:lineRule="exact"/>
              <w:ind w:left="1183" w:right="1180"/>
              <w:jc w:val="center"/>
              <w:rPr>
                <w:rFonts w:ascii="Palatino Linotype" w:hAnsi="Palatino Linotype"/>
                <w:b/>
                <w:sz w:val="20"/>
              </w:rPr>
            </w:pPr>
            <w:r w:rsidRPr="00A73D19">
              <w:rPr>
                <w:rFonts w:ascii="Palatino Linotype" w:hAnsi="Palatino Linotype"/>
                <w:b/>
                <w:sz w:val="20"/>
              </w:rPr>
              <w:t>LEVEL 1</w:t>
            </w:r>
          </w:p>
        </w:tc>
        <w:tc>
          <w:tcPr>
            <w:tcW w:w="3606" w:type="dxa"/>
            <w:shd w:val="clear" w:color="auto" w:fill="C0C0C0"/>
          </w:tcPr>
          <w:p w14:paraId="182F31BA" w14:textId="77777777" w:rsidR="00582BE9" w:rsidRPr="00A73D19" w:rsidRDefault="00582BE9" w:rsidP="00CB4398">
            <w:pPr>
              <w:pStyle w:val="TableParagraph"/>
              <w:spacing w:line="210" w:lineRule="exact"/>
              <w:ind w:left="552" w:right="550"/>
              <w:jc w:val="center"/>
              <w:rPr>
                <w:rFonts w:ascii="Palatino Linotype" w:hAnsi="Palatino Linotype"/>
                <w:b/>
                <w:sz w:val="20"/>
              </w:rPr>
            </w:pPr>
            <w:r w:rsidRPr="00A73D19">
              <w:rPr>
                <w:rFonts w:ascii="Palatino Linotype" w:hAnsi="Palatino Linotype"/>
                <w:b/>
                <w:sz w:val="20"/>
              </w:rPr>
              <w:t>LEVEL 2</w:t>
            </w:r>
          </w:p>
        </w:tc>
        <w:tc>
          <w:tcPr>
            <w:tcW w:w="3150" w:type="dxa"/>
            <w:shd w:val="clear" w:color="auto" w:fill="C0C0C0"/>
          </w:tcPr>
          <w:p w14:paraId="659371BA" w14:textId="77777777" w:rsidR="00582BE9" w:rsidRPr="00A73D19" w:rsidRDefault="00582BE9" w:rsidP="00CB4398">
            <w:pPr>
              <w:pStyle w:val="TableParagraph"/>
              <w:spacing w:line="210" w:lineRule="exact"/>
              <w:ind w:left="1129" w:right="1127"/>
              <w:jc w:val="center"/>
              <w:rPr>
                <w:rFonts w:ascii="Palatino Linotype" w:hAnsi="Palatino Linotype"/>
                <w:b/>
                <w:sz w:val="20"/>
              </w:rPr>
            </w:pPr>
            <w:r w:rsidRPr="00A73D19">
              <w:rPr>
                <w:rFonts w:ascii="Palatino Linotype" w:hAnsi="Palatino Linotype"/>
                <w:b/>
                <w:sz w:val="20"/>
              </w:rPr>
              <w:t>LEVEL 3</w:t>
            </w:r>
          </w:p>
        </w:tc>
      </w:tr>
      <w:tr w:rsidR="00582BE9" w:rsidRPr="00A73D19" w14:paraId="68DEC4B5" w14:textId="77777777" w:rsidTr="00CB4398">
        <w:trPr>
          <w:trHeight w:val="4628"/>
        </w:trPr>
        <w:tc>
          <w:tcPr>
            <w:tcW w:w="3684" w:type="dxa"/>
          </w:tcPr>
          <w:p w14:paraId="7251707D" w14:textId="77777777" w:rsidR="00582BE9" w:rsidRPr="00A73D19" w:rsidRDefault="00582BE9" w:rsidP="00CB4398">
            <w:pPr>
              <w:pStyle w:val="TableParagraph"/>
              <w:spacing w:line="276" w:lineRule="auto"/>
              <w:rPr>
                <w:rFonts w:ascii="Palatino Linotype" w:hAnsi="Palatino Linotype"/>
                <w:sz w:val="20"/>
                <w:szCs w:val="28"/>
              </w:rPr>
            </w:pPr>
          </w:p>
          <w:p w14:paraId="39556BB0" w14:textId="77777777" w:rsidR="00582BE9" w:rsidRPr="00415505" w:rsidRDefault="00582BE9">
            <w:pPr>
              <w:pStyle w:val="TableParagraph"/>
              <w:numPr>
                <w:ilvl w:val="0"/>
                <w:numId w:val="12"/>
              </w:numPr>
              <w:spacing w:line="276" w:lineRule="auto"/>
              <w:ind w:left="270" w:hanging="180"/>
              <w:rPr>
                <w:rFonts w:ascii="Palatino Linotype" w:hAnsi="Palatino Linotype"/>
                <w:sz w:val="20"/>
                <w:szCs w:val="28"/>
              </w:rPr>
            </w:pPr>
            <w:r w:rsidRPr="00A73D19">
              <w:rPr>
                <w:rFonts w:ascii="Palatino Linotype" w:hAnsi="Palatino Linotype"/>
                <w:sz w:val="20"/>
              </w:rPr>
              <w:t>KNES 215</w:t>
            </w:r>
            <w:r>
              <w:rPr>
                <w:rFonts w:ascii="Palatino Linotype" w:hAnsi="Palatino Linotype"/>
                <w:sz w:val="20"/>
              </w:rPr>
              <w:t xml:space="preserve"> -</w:t>
            </w:r>
            <w:r w:rsidRPr="00A73D19">
              <w:rPr>
                <w:rFonts w:ascii="Palatino Linotype" w:hAnsi="Palatino Linotype"/>
                <w:sz w:val="20"/>
              </w:rPr>
              <w:t xml:space="preserve"> Skills and Techniques: Fundamental Movement</w:t>
            </w:r>
          </w:p>
          <w:p w14:paraId="1D111795" w14:textId="77777777" w:rsidR="00582BE9" w:rsidRPr="00A73D19" w:rsidRDefault="00582BE9">
            <w:pPr>
              <w:pStyle w:val="TableParagraph"/>
              <w:numPr>
                <w:ilvl w:val="0"/>
                <w:numId w:val="12"/>
              </w:numPr>
              <w:spacing w:line="276" w:lineRule="auto"/>
              <w:ind w:left="270" w:hanging="180"/>
              <w:rPr>
                <w:rFonts w:ascii="Palatino Linotype" w:hAnsi="Palatino Linotype"/>
                <w:sz w:val="20"/>
                <w:szCs w:val="28"/>
              </w:rPr>
            </w:pPr>
            <w:r>
              <w:rPr>
                <w:rFonts w:ascii="Palatino Linotype" w:hAnsi="Palatino Linotype"/>
                <w:sz w:val="20"/>
              </w:rPr>
              <w:t>EDCI 201 – Teaching, Learning and Growth</w:t>
            </w:r>
          </w:p>
          <w:p w14:paraId="33C25E09" w14:textId="77777777" w:rsidR="00582BE9" w:rsidRPr="00A73D19" w:rsidRDefault="00582BE9" w:rsidP="00CB4398">
            <w:pPr>
              <w:pStyle w:val="TableParagraph"/>
              <w:spacing w:line="276" w:lineRule="auto"/>
              <w:ind w:left="270"/>
              <w:rPr>
                <w:rFonts w:ascii="Palatino Linotype" w:hAnsi="Palatino Linotype"/>
                <w:sz w:val="20"/>
                <w:szCs w:val="28"/>
              </w:rPr>
            </w:pPr>
          </w:p>
          <w:p w14:paraId="429E4DDF" w14:textId="77777777" w:rsidR="00582BE9" w:rsidRPr="00A73D19" w:rsidRDefault="00582BE9" w:rsidP="00CB4398">
            <w:pPr>
              <w:pStyle w:val="TableParagraph"/>
              <w:spacing w:line="276" w:lineRule="auto"/>
              <w:rPr>
                <w:rFonts w:ascii="Palatino Linotype" w:hAnsi="Palatino Linotype"/>
                <w:sz w:val="20"/>
                <w:szCs w:val="28"/>
              </w:rPr>
            </w:pPr>
          </w:p>
        </w:tc>
        <w:tc>
          <w:tcPr>
            <w:tcW w:w="3606" w:type="dxa"/>
          </w:tcPr>
          <w:p w14:paraId="4E1E2C3E" w14:textId="77777777" w:rsidR="00582BE9" w:rsidRPr="00C92888" w:rsidRDefault="00582BE9">
            <w:pPr>
              <w:pStyle w:val="TableParagraph"/>
              <w:numPr>
                <w:ilvl w:val="0"/>
                <w:numId w:val="12"/>
              </w:numPr>
              <w:spacing w:line="276" w:lineRule="auto"/>
              <w:ind w:left="270" w:hanging="180"/>
              <w:rPr>
                <w:rFonts w:ascii="Palatino Linotype" w:hAnsi="Palatino Linotype"/>
                <w:sz w:val="20"/>
                <w:szCs w:val="28"/>
              </w:rPr>
            </w:pPr>
            <w:r>
              <w:rPr>
                <w:rFonts w:ascii="Palatino Linotype" w:hAnsi="Palatino Linotype"/>
                <w:sz w:val="20"/>
              </w:rPr>
              <w:t xml:space="preserve">KNES </w:t>
            </w:r>
            <w:r w:rsidRPr="00A73D19">
              <w:rPr>
                <w:rFonts w:ascii="Palatino Linotype" w:hAnsi="Palatino Linotype"/>
                <w:sz w:val="20"/>
              </w:rPr>
              <w:t>449</w:t>
            </w:r>
            <w:r>
              <w:rPr>
                <w:rFonts w:ascii="Palatino Linotype" w:hAnsi="Palatino Linotype"/>
                <w:sz w:val="20"/>
              </w:rPr>
              <w:t xml:space="preserve"> - </w:t>
            </w:r>
            <w:r w:rsidRPr="00A73D19">
              <w:rPr>
                <w:rFonts w:ascii="Palatino Linotype" w:hAnsi="Palatino Linotype"/>
                <w:sz w:val="20"/>
              </w:rPr>
              <w:t>Secondary School Health and P</w:t>
            </w:r>
            <w:r>
              <w:rPr>
                <w:rFonts w:ascii="Palatino Linotype" w:hAnsi="Palatino Linotype"/>
                <w:sz w:val="20"/>
              </w:rPr>
              <w:t xml:space="preserve">hysical Education </w:t>
            </w:r>
            <w:r w:rsidRPr="00A73D19">
              <w:rPr>
                <w:rFonts w:ascii="Palatino Linotype" w:hAnsi="Palatino Linotype"/>
                <w:sz w:val="20"/>
              </w:rPr>
              <w:t>Methods</w:t>
            </w:r>
          </w:p>
          <w:p w14:paraId="76942441" w14:textId="77777777" w:rsidR="00582BE9" w:rsidRPr="00A73D19" w:rsidRDefault="00582BE9">
            <w:pPr>
              <w:pStyle w:val="TableParagraph"/>
              <w:numPr>
                <w:ilvl w:val="0"/>
                <w:numId w:val="12"/>
              </w:numPr>
              <w:spacing w:line="276" w:lineRule="auto"/>
              <w:ind w:left="270" w:hanging="180"/>
              <w:rPr>
                <w:rFonts w:ascii="Palatino Linotype" w:hAnsi="Palatino Linotype"/>
                <w:sz w:val="20"/>
                <w:szCs w:val="28"/>
              </w:rPr>
            </w:pPr>
            <w:r>
              <w:rPr>
                <w:rFonts w:ascii="Palatino Linotype" w:hAnsi="Palatino Linotype"/>
                <w:sz w:val="20"/>
              </w:rPr>
              <w:t>EDFL 456 – Classroom Assessment</w:t>
            </w:r>
          </w:p>
          <w:p w14:paraId="2C3FDABC" w14:textId="77777777" w:rsidR="00582BE9" w:rsidRPr="00A73D19" w:rsidRDefault="00582BE9">
            <w:pPr>
              <w:pStyle w:val="TableParagraph"/>
              <w:numPr>
                <w:ilvl w:val="0"/>
                <w:numId w:val="12"/>
              </w:numPr>
              <w:spacing w:line="276" w:lineRule="auto"/>
              <w:ind w:left="270" w:hanging="180"/>
              <w:rPr>
                <w:rFonts w:ascii="Palatino Linotype" w:hAnsi="Palatino Linotype"/>
                <w:sz w:val="20"/>
                <w:szCs w:val="28"/>
              </w:rPr>
            </w:pPr>
            <w:r w:rsidRPr="00A73D19">
              <w:rPr>
                <w:rFonts w:ascii="Palatino Linotype" w:hAnsi="Palatino Linotype"/>
                <w:sz w:val="20"/>
              </w:rPr>
              <w:t>HLTH 313: Coordinated School Health Education Strategies</w:t>
            </w:r>
          </w:p>
          <w:p w14:paraId="28B7215C" w14:textId="77777777" w:rsidR="00582BE9" w:rsidRPr="00A73D19" w:rsidRDefault="00582BE9">
            <w:pPr>
              <w:pStyle w:val="TableParagraph"/>
              <w:numPr>
                <w:ilvl w:val="0"/>
                <w:numId w:val="12"/>
              </w:numPr>
              <w:spacing w:line="276" w:lineRule="auto"/>
              <w:ind w:left="270" w:hanging="180"/>
              <w:rPr>
                <w:rFonts w:ascii="Palatino Linotype" w:hAnsi="Palatino Linotype"/>
                <w:sz w:val="20"/>
                <w:szCs w:val="28"/>
              </w:rPr>
            </w:pPr>
            <w:r w:rsidRPr="00A73D19">
              <w:rPr>
                <w:rFonts w:ascii="Palatino Linotype" w:hAnsi="Palatino Linotype"/>
                <w:sz w:val="20"/>
              </w:rPr>
              <w:t xml:space="preserve">KNES 301: </w:t>
            </w:r>
            <w:r w:rsidRPr="00A73D19">
              <w:rPr>
                <w:rStyle w:val="normaltextrun"/>
                <w:rFonts w:ascii="Palatino Linotype" w:hAnsi="Palatino Linotype"/>
                <w:sz w:val="20"/>
                <w:szCs w:val="28"/>
              </w:rPr>
              <w:t>Kinesthetic Learning Methods and Health Concepts for Early Childhood and Elementary School Children</w:t>
            </w:r>
            <w:r w:rsidRPr="00A73D19">
              <w:rPr>
                <w:rStyle w:val="eop"/>
                <w:rFonts w:ascii="Palatino Linotype" w:hAnsi="Palatino Linotype"/>
                <w:sz w:val="20"/>
                <w:szCs w:val="28"/>
              </w:rPr>
              <w:t> </w:t>
            </w:r>
          </w:p>
          <w:p w14:paraId="14878FB4" w14:textId="77777777" w:rsidR="00582BE9" w:rsidRPr="00A73D19" w:rsidRDefault="00582BE9">
            <w:pPr>
              <w:pStyle w:val="TableParagraph"/>
              <w:numPr>
                <w:ilvl w:val="0"/>
                <w:numId w:val="12"/>
              </w:numPr>
              <w:spacing w:line="276" w:lineRule="auto"/>
              <w:ind w:left="270" w:hanging="180"/>
              <w:rPr>
                <w:rFonts w:ascii="Palatino Linotype" w:hAnsi="Palatino Linotype"/>
                <w:sz w:val="20"/>
                <w:szCs w:val="28"/>
              </w:rPr>
            </w:pPr>
            <w:r w:rsidRPr="00A73D19">
              <w:rPr>
                <w:rFonts w:ascii="Palatino Linotype" w:hAnsi="Palatino Linotype"/>
                <w:sz w:val="20"/>
              </w:rPr>
              <w:t>KNES 306: Introduction to Physical</w:t>
            </w:r>
            <w:r w:rsidRPr="00A73D19">
              <w:rPr>
                <w:rFonts w:ascii="Palatino Linotype" w:hAnsi="Palatino Linotype"/>
                <w:sz w:val="20"/>
                <w:szCs w:val="28"/>
              </w:rPr>
              <w:t xml:space="preserve"> </w:t>
            </w:r>
            <w:r w:rsidRPr="00A73D19">
              <w:rPr>
                <w:rFonts w:ascii="Palatino Linotype" w:hAnsi="Palatino Linotype"/>
                <w:sz w:val="20"/>
              </w:rPr>
              <w:t>Education for Individuals with Disabilities</w:t>
            </w:r>
          </w:p>
          <w:p w14:paraId="2FA0B898" w14:textId="77777777" w:rsidR="00582BE9" w:rsidRPr="00A73D19" w:rsidRDefault="00582BE9">
            <w:pPr>
              <w:pStyle w:val="TableParagraph"/>
              <w:numPr>
                <w:ilvl w:val="0"/>
                <w:numId w:val="12"/>
              </w:numPr>
              <w:spacing w:line="276" w:lineRule="auto"/>
              <w:ind w:left="270" w:hanging="180"/>
              <w:rPr>
                <w:rFonts w:ascii="Palatino Linotype" w:hAnsi="Palatino Linotype"/>
                <w:sz w:val="20"/>
                <w:szCs w:val="28"/>
              </w:rPr>
            </w:pPr>
            <w:r w:rsidRPr="00A73D19">
              <w:rPr>
                <w:rFonts w:ascii="Palatino Linotype" w:hAnsi="Palatino Linotype"/>
                <w:sz w:val="20"/>
              </w:rPr>
              <w:t>KNES 350: Skills and Techniques: Lifetime Activities</w:t>
            </w:r>
          </w:p>
          <w:p w14:paraId="43D66EA5" w14:textId="77777777" w:rsidR="00582BE9" w:rsidRPr="00A73D19" w:rsidRDefault="00582BE9" w:rsidP="00CB4398">
            <w:pPr>
              <w:pStyle w:val="TableParagraph"/>
              <w:spacing w:line="276" w:lineRule="auto"/>
              <w:rPr>
                <w:rFonts w:ascii="Palatino Linotype" w:hAnsi="Palatino Linotype"/>
                <w:sz w:val="20"/>
                <w:szCs w:val="28"/>
              </w:rPr>
            </w:pPr>
          </w:p>
        </w:tc>
        <w:tc>
          <w:tcPr>
            <w:tcW w:w="3150" w:type="dxa"/>
          </w:tcPr>
          <w:p w14:paraId="145F781A" w14:textId="77777777" w:rsidR="00582BE9" w:rsidRPr="00A73D19" w:rsidRDefault="00582BE9">
            <w:pPr>
              <w:pStyle w:val="TableParagraph"/>
              <w:numPr>
                <w:ilvl w:val="0"/>
                <w:numId w:val="12"/>
              </w:numPr>
              <w:spacing w:line="276" w:lineRule="auto"/>
              <w:ind w:left="270" w:hanging="180"/>
              <w:rPr>
                <w:rFonts w:ascii="Palatino Linotype" w:hAnsi="Palatino Linotype"/>
                <w:sz w:val="20"/>
                <w:szCs w:val="28"/>
              </w:rPr>
            </w:pPr>
            <w:r w:rsidRPr="00A73D19">
              <w:rPr>
                <w:rFonts w:ascii="Palatino Linotype" w:hAnsi="Palatino Linotype"/>
                <w:sz w:val="20"/>
              </w:rPr>
              <w:t>EDCI 480: Teacher Residency I in K-12 Health and Physical Education</w:t>
            </w:r>
          </w:p>
          <w:p w14:paraId="2D8F2DDA" w14:textId="77777777" w:rsidR="00582BE9" w:rsidRPr="00A73D19" w:rsidRDefault="00582BE9">
            <w:pPr>
              <w:pStyle w:val="TableParagraph"/>
              <w:numPr>
                <w:ilvl w:val="0"/>
                <w:numId w:val="12"/>
              </w:numPr>
              <w:spacing w:line="276" w:lineRule="auto"/>
              <w:ind w:left="270" w:hanging="180"/>
              <w:rPr>
                <w:rFonts w:ascii="Palatino Linotype" w:hAnsi="Palatino Linotype"/>
                <w:sz w:val="20"/>
                <w:szCs w:val="28"/>
              </w:rPr>
            </w:pPr>
            <w:r w:rsidRPr="00A73D19">
              <w:rPr>
                <w:rFonts w:ascii="Palatino Linotype" w:hAnsi="Palatino Linotype"/>
                <w:sz w:val="20"/>
              </w:rPr>
              <w:t>EDCI 488: Teacher Residency II in Grades K-12</w:t>
            </w:r>
          </w:p>
        </w:tc>
      </w:tr>
    </w:tbl>
    <w:p w14:paraId="36C1F783" w14:textId="77777777" w:rsidR="00582BE9" w:rsidRDefault="00582BE9" w:rsidP="00582BE9">
      <w:pPr>
        <w:spacing w:before="94"/>
        <w:ind w:left="4415" w:right="3800"/>
        <w:jc w:val="center"/>
        <w:rPr>
          <w:b/>
        </w:rPr>
      </w:pPr>
    </w:p>
    <w:p w14:paraId="3D87185C" w14:textId="77777777" w:rsidR="00772BB8" w:rsidRDefault="00772BB8" w:rsidP="00582BE9">
      <w:pPr>
        <w:spacing w:before="94"/>
        <w:ind w:left="4415" w:right="3800"/>
        <w:jc w:val="center"/>
        <w:rPr>
          <w:b/>
        </w:rPr>
      </w:pPr>
    </w:p>
    <w:p w14:paraId="5B30317A" w14:textId="77777777" w:rsidR="00772BB8" w:rsidRDefault="00772BB8" w:rsidP="00582BE9">
      <w:pPr>
        <w:spacing w:before="94"/>
        <w:ind w:left="4415" w:right="3800"/>
        <w:jc w:val="center"/>
        <w:rPr>
          <w:b/>
        </w:rPr>
      </w:pPr>
    </w:p>
    <w:p w14:paraId="5282C8C6" w14:textId="77777777" w:rsidR="00772BB8" w:rsidRDefault="00772BB8" w:rsidP="00582BE9">
      <w:pPr>
        <w:spacing w:before="94"/>
        <w:ind w:left="4415" w:right="3800"/>
        <w:jc w:val="center"/>
        <w:rPr>
          <w:b/>
        </w:rPr>
      </w:pPr>
    </w:p>
    <w:p w14:paraId="579D9124" w14:textId="77777777" w:rsidR="00772BB8" w:rsidRDefault="00772BB8" w:rsidP="00582BE9">
      <w:pPr>
        <w:spacing w:before="94"/>
        <w:ind w:left="4415" w:right="3800"/>
        <w:jc w:val="center"/>
        <w:rPr>
          <w:b/>
        </w:rPr>
      </w:pPr>
    </w:p>
    <w:p w14:paraId="780CB6E5" w14:textId="77777777" w:rsidR="00772BB8" w:rsidRDefault="00772BB8" w:rsidP="00582BE9">
      <w:pPr>
        <w:spacing w:before="94"/>
        <w:ind w:left="4415" w:right="3800"/>
        <w:jc w:val="center"/>
        <w:rPr>
          <w:b/>
        </w:rPr>
      </w:pPr>
    </w:p>
    <w:p w14:paraId="70A27C50" w14:textId="77777777" w:rsidR="00772BB8" w:rsidRDefault="00772BB8" w:rsidP="00582BE9">
      <w:pPr>
        <w:spacing w:before="94"/>
        <w:ind w:left="4415" w:right="3800"/>
        <w:jc w:val="center"/>
        <w:rPr>
          <w:b/>
        </w:rPr>
      </w:pPr>
    </w:p>
    <w:p w14:paraId="1D968D18" w14:textId="77777777" w:rsidR="00772BB8" w:rsidRPr="00A73D19" w:rsidRDefault="00772BB8" w:rsidP="00772BB8">
      <w:pPr>
        <w:spacing w:before="94"/>
        <w:ind w:left="3780" w:right="2540" w:hanging="450"/>
        <w:jc w:val="center"/>
        <w:rPr>
          <w:rFonts w:ascii="Palatino Linotype" w:hAnsi="Palatino Linotype"/>
          <w:b/>
        </w:rPr>
      </w:pPr>
      <w:bookmarkStart w:id="24" w:name="_Hlk118901658"/>
      <w:r w:rsidRPr="00A73D19">
        <w:rPr>
          <w:rFonts w:ascii="Palatino Linotype" w:hAnsi="Palatino Linotype"/>
          <w:b/>
        </w:rPr>
        <w:t>Art Education (K-12)</w:t>
      </w:r>
    </w:p>
    <w:bookmarkEnd w:id="24"/>
    <w:p w14:paraId="33AF92D5" w14:textId="77777777" w:rsidR="00772BB8" w:rsidRPr="00A73D19" w:rsidRDefault="00772BB8" w:rsidP="00772BB8">
      <w:pPr>
        <w:pStyle w:val="BodyText"/>
        <w:spacing w:before="4"/>
        <w:rPr>
          <w:rFonts w:ascii="Palatino Linotype" w:hAnsi="Palatino Linotype"/>
          <w:b/>
        </w:rPr>
      </w:pPr>
    </w:p>
    <w:tbl>
      <w:tblPr>
        <w:tblW w:w="0" w:type="auto"/>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84"/>
        <w:gridCol w:w="3606"/>
        <w:gridCol w:w="3150"/>
      </w:tblGrid>
      <w:tr w:rsidR="00772BB8" w:rsidRPr="00A73D19" w14:paraId="16D3278D" w14:textId="77777777" w:rsidTr="00CB4398">
        <w:trPr>
          <w:trHeight w:val="230"/>
        </w:trPr>
        <w:tc>
          <w:tcPr>
            <w:tcW w:w="3684" w:type="dxa"/>
            <w:shd w:val="clear" w:color="auto" w:fill="C0C0C0"/>
          </w:tcPr>
          <w:p w14:paraId="71A0C94C" w14:textId="77777777" w:rsidR="00772BB8" w:rsidRPr="00A73D19" w:rsidRDefault="00772BB8" w:rsidP="00CB4398">
            <w:pPr>
              <w:pStyle w:val="TableParagraph"/>
              <w:spacing w:line="210" w:lineRule="exact"/>
              <w:ind w:left="1183" w:right="1180"/>
              <w:jc w:val="center"/>
              <w:rPr>
                <w:rFonts w:ascii="Palatino Linotype" w:hAnsi="Palatino Linotype"/>
                <w:b/>
                <w:sz w:val="20"/>
              </w:rPr>
            </w:pPr>
            <w:bookmarkStart w:id="25" w:name="_Hlk118901597"/>
            <w:r w:rsidRPr="00A73D19">
              <w:rPr>
                <w:rFonts w:ascii="Palatino Linotype" w:hAnsi="Palatino Linotype"/>
                <w:b/>
                <w:sz w:val="20"/>
              </w:rPr>
              <w:t>LEVEL 1</w:t>
            </w:r>
          </w:p>
        </w:tc>
        <w:tc>
          <w:tcPr>
            <w:tcW w:w="3606" w:type="dxa"/>
            <w:shd w:val="clear" w:color="auto" w:fill="C0C0C0"/>
          </w:tcPr>
          <w:p w14:paraId="4057533C" w14:textId="77777777" w:rsidR="00772BB8" w:rsidRPr="00A73D19" w:rsidRDefault="00772BB8" w:rsidP="00CB4398">
            <w:pPr>
              <w:pStyle w:val="TableParagraph"/>
              <w:spacing w:line="210" w:lineRule="exact"/>
              <w:ind w:left="552" w:right="550"/>
              <w:jc w:val="center"/>
              <w:rPr>
                <w:rFonts w:ascii="Palatino Linotype" w:hAnsi="Palatino Linotype"/>
                <w:b/>
                <w:sz w:val="20"/>
              </w:rPr>
            </w:pPr>
            <w:r w:rsidRPr="00A73D19">
              <w:rPr>
                <w:rFonts w:ascii="Palatino Linotype" w:hAnsi="Palatino Linotype"/>
                <w:b/>
                <w:sz w:val="20"/>
              </w:rPr>
              <w:t>LEVEL 2</w:t>
            </w:r>
          </w:p>
        </w:tc>
        <w:tc>
          <w:tcPr>
            <w:tcW w:w="3150" w:type="dxa"/>
            <w:shd w:val="clear" w:color="auto" w:fill="C0C0C0"/>
          </w:tcPr>
          <w:p w14:paraId="7120EA8D" w14:textId="77777777" w:rsidR="00772BB8" w:rsidRPr="00A73D19" w:rsidRDefault="00772BB8" w:rsidP="00CB4398">
            <w:pPr>
              <w:pStyle w:val="TableParagraph"/>
              <w:spacing w:line="210" w:lineRule="exact"/>
              <w:ind w:left="1129" w:right="1127"/>
              <w:jc w:val="center"/>
              <w:rPr>
                <w:rFonts w:ascii="Palatino Linotype" w:hAnsi="Palatino Linotype"/>
                <w:b/>
                <w:sz w:val="20"/>
              </w:rPr>
            </w:pPr>
            <w:r w:rsidRPr="00A73D19">
              <w:rPr>
                <w:rFonts w:ascii="Palatino Linotype" w:hAnsi="Palatino Linotype"/>
                <w:b/>
                <w:sz w:val="20"/>
              </w:rPr>
              <w:t>LEVEL 3</w:t>
            </w:r>
          </w:p>
        </w:tc>
      </w:tr>
      <w:tr w:rsidR="00772BB8" w:rsidRPr="00A73D19" w14:paraId="484F08A8" w14:textId="77777777" w:rsidTr="00CB4398">
        <w:trPr>
          <w:trHeight w:val="3818"/>
        </w:trPr>
        <w:tc>
          <w:tcPr>
            <w:tcW w:w="3684" w:type="dxa"/>
          </w:tcPr>
          <w:p w14:paraId="3DA0F74F" w14:textId="77777777" w:rsidR="00772BB8" w:rsidRDefault="00772BB8" w:rsidP="00CB4398">
            <w:pPr>
              <w:pStyle w:val="TableParagraph"/>
              <w:spacing w:line="276" w:lineRule="auto"/>
              <w:ind w:left="270"/>
              <w:rPr>
                <w:rStyle w:val="normaltextrun"/>
                <w:rFonts w:ascii="Palatino Linotype" w:hAnsi="Palatino Linotype"/>
                <w:sz w:val="20"/>
                <w:szCs w:val="20"/>
                <w:shd w:val="clear" w:color="auto" w:fill="FFFFFF"/>
              </w:rPr>
            </w:pPr>
            <w:r>
              <w:rPr>
                <w:rStyle w:val="normaltextrun"/>
                <w:rFonts w:ascii="Palatino Linotype" w:hAnsi="Palatino Linotype"/>
                <w:sz w:val="20"/>
                <w:szCs w:val="20"/>
                <w:shd w:val="clear" w:color="auto" w:fill="FFFFFF"/>
              </w:rPr>
              <w:t>VIAR 116 – Introduction to Art Education</w:t>
            </w:r>
          </w:p>
          <w:p w14:paraId="633C562F" w14:textId="77777777" w:rsidR="00772BB8" w:rsidRPr="00A73D19" w:rsidRDefault="00772BB8" w:rsidP="00CB4398">
            <w:pPr>
              <w:pStyle w:val="TableParagraph"/>
              <w:spacing w:line="276" w:lineRule="auto"/>
              <w:ind w:left="270"/>
              <w:rPr>
                <w:rStyle w:val="normaltextrun"/>
                <w:rFonts w:ascii="Palatino Linotype" w:hAnsi="Palatino Linotype"/>
                <w:shd w:val="clear" w:color="auto" w:fill="FFFFFF"/>
              </w:rPr>
            </w:pPr>
            <w:r w:rsidRPr="00A73D19">
              <w:rPr>
                <w:rStyle w:val="normaltextrun"/>
                <w:rFonts w:ascii="Palatino Linotype" w:hAnsi="Palatino Linotype"/>
                <w:sz w:val="20"/>
                <w:szCs w:val="20"/>
                <w:shd w:val="clear" w:color="auto" w:fill="FFFFFF"/>
              </w:rPr>
              <w:t>VIAR 216</w:t>
            </w:r>
            <w:r w:rsidRPr="00A73D19">
              <w:rPr>
                <w:rStyle w:val="normaltextrun"/>
                <w:rFonts w:ascii="Palatino Linotype" w:hAnsi="Palatino Linotype"/>
                <w:shd w:val="clear" w:color="auto" w:fill="FFFFFF"/>
              </w:rPr>
              <w:t> </w:t>
            </w:r>
            <w:r>
              <w:rPr>
                <w:rStyle w:val="normaltextrun"/>
                <w:rFonts w:ascii="Palatino Linotype" w:hAnsi="Palatino Linotype"/>
                <w:shd w:val="clear" w:color="auto" w:fill="FFFFFF"/>
              </w:rPr>
              <w:t>– Curriculum, Pedagogy and Assessment in Art Education</w:t>
            </w:r>
          </w:p>
          <w:p w14:paraId="1CC323AA" w14:textId="77777777" w:rsidR="00772BB8" w:rsidRPr="00A73D19" w:rsidRDefault="00772BB8" w:rsidP="00CB4398">
            <w:pPr>
              <w:pStyle w:val="TableParagraph"/>
              <w:spacing w:line="276" w:lineRule="auto"/>
              <w:ind w:left="270"/>
              <w:rPr>
                <w:rFonts w:ascii="Palatino Linotype" w:hAnsi="Palatino Linotype"/>
                <w:sz w:val="20"/>
                <w:szCs w:val="28"/>
              </w:rPr>
            </w:pPr>
          </w:p>
        </w:tc>
        <w:tc>
          <w:tcPr>
            <w:tcW w:w="3606" w:type="dxa"/>
          </w:tcPr>
          <w:p w14:paraId="053BFB64" w14:textId="77777777" w:rsidR="00772BB8" w:rsidRPr="00A73D19" w:rsidRDefault="00772BB8">
            <w:pPr>
              <w:pStyle w:val="TableParagraph"/>
              <w:numPr>
                <w:ilvl w:val="0"/>
                <w:numId w:val="12"/>
              </w:numPr>
              <w:spacing w:line="276" w:lineRule="auto"/>
              <w:ind w:left="270" w:hanging="180"/>
              <w:rPr>
                <w:rFonts w:ascii="Palatino Linotype" w:hAnsi="Palatino Linotype"/>
                <w:sz w:val="20"/>
                <w:szCs w:val="28"/>
              </w:rPr>
            </w:pPr>
            <w:r w:rsidRPr="00A73D19">
              <w:rPr>
                <w:rFonts w:ascii="Palatino Linotype" w:hAnsi="Palatino Linotype"/>
                <w:sz w:val="20"/>
              </w:rPr>
              <w:t xml:space="preserve">LTCY </w:t>
            </w:r>
            <w:r>
              <w:rPr>
                <w:rFonts w:ascii="Palatino Linotype" w:hAnsi="Palatino Linotype"/>
                <w:sz w:val="20"/>
              </w:rPr>
              <w:t xml:space="preserve">409 – Literacy through the School Years OR LTCY </w:t>
            </w:r>
            <w:r w:rsidRPr="00A73D19">
              <w:rPr>
                <w:rFonts w:ascii="Palatino Linotype" w:hAnsi="Palatino Linotype"/>
                <w:sz w:val="20"/>
              </w:rPr>
              <w:t>410</w:t>
            </w:r>
            <w:r>
              <w:rPr>
                <w:rFonts w:ascii="Palatino Linotype" w:hAnsi="Palatino Linotype"/>
                <w:sz w:val="20"/>
              </w:rPr>
              <w:t xml:space="preserve"> - </w:t>
            </w:r>
            <w:r w:rsidRPr="00A73D19">
              <w:rPr>
                <w:rFonts w:ascii="Palatino Linotype" w:hAnsi="Palatino Linotype"/>
                <w:sz w:val="20"/>
              </w:rPr>
              <w:t>Teaching Content Literacy in the Secondary/Middle School</w:t>
            </w:r>
          </w:p>
          <w:p w14:paraId="6927DB81" w14:textId="77777777" w:rsidR="00772BB8" w:rsidRPr="006A3C53" w:rsidRDefault="00772BB8">
            <w:pPr>
              <w:pStyle w:val="TableParagraph"/>
              <w:numPr>
                <w:ilvl w:val="0"/>
                <w:numId w:val="12"/>
              </w:numPr>
              <w:spacing w:line="276" w:lineRule="auto"/>
              <w:ind w:left="270" w:hanging="180"/>
              <w:rPr>
                <w:rFonts w:ascii="Palatino Linotype" w:hAnsi="Palatino Linotype"/>
                <w:sz w:val="20"/>
                <w:szCs w:val="28"/>
              </w:rPr>
            </w:pPr>
            <w:r w:rsidRPr="00A73D19">
              <w:rPr>
                <w:rFonts w:ascii="Palatino Linotype" w:hAnsi="Palatino Linotype"/>
                <w:sz w:val="20"/>
              </w:rPr>
              <w:t>SPED 391: Foundations of Inclusive Education</w:t>
            </w:r>
          </w:p>
          <w:p w14:paraId="391CDC33" w14:textId="77777777" w:rsidR="00772BB8" w:rsidRPr="00A73D19" w:rsidRDefault="00772BB8">
            <w:pPr>
              <w:pStyle w:val="TableParagraph"/>
              <w:numPr>
                <w:ilvl w:val="0"/>
                <w:numId w:val="12"/>
              </w:numPr>
              <w:spacing w:line="276" w:lineRule="auto"/>
              <w:ind w:left="270" w:hanging="180"/>
              <w:rPr>
                <w:rStyle w:val="eop"/>
                <w:rFonts w:ascii="Palatino Linotype" w:hAnsi="Palatino Linotype"/>
                <w:sz w:val="20"/>
                <w:szCs w:val="28"/>
              </w:rPr>
            </w:pPr>
            <w:r w:rsidRPr="00A73D19">
              <w:rPr>
                <w:rStyle w:val="normaltextrun"/>
                <w:rFonts w:ascii="Palatino Linotype" w:hAnsi="Palatino Linotype"/>
                <w:sz w:val="20"/>
                <w:szCs w:val="20"/>
              </w:rPr>
              <w:t xml:space="preserve">VIAR </w:t>
            </w:r>
            <w:r>
              <w:rPr>
                <w:rStyle w:val="normaltextrun"/>
                <w:rFonts w:ascii="Palatino Linotype" w:hAnsi="Palatino Linotype"/>
                <w:sz w:val="20"/>
                <w:szCs w:val="20"/>
              </w:rPr>
              <w:t>3</w:t>
            </w:r>
            <w:r w:rsidRPr="00A73D19">
              <w:rPr>
                <w:rStyle w:val="normaltextrun"/>
                <w:rFonts w:ascii="Palatino Linotype" w:hAnsi="Palatino Linotype"/>
                <w:sz w:val="20"/>
                <w:szCs w:val="20"/>
              </w:rPr>
              <w:t>15</w:t>
            </w:r>
            <w:r w:rsidRPr="00A73D19">
              <w:rPr>
                <w:rStyle w:val="eop"/>
                <w:rFonts w:ascii="Palatino Linotype" w:hAnsi="Palatino Linotype"/>
                <w:sz w:val="20"/>
                <w:szCs w:val="20"/>
              </w:rPr>
              <w:t> </w:t>
            </w:r>
            <w:r>
              <w:rPr>
                <w:rStyle w:val="eop"/>
                <w:rFonts w:ascii="Palatino Linotype" w:hAnsi="Palatino Linotype"/>
                <w:sz w:val="20"/>
                <w:szCs w:val="20"/>
              </w:rPr>
              <w:t>Advanced Methodology in Art Education</w:t>
            </w:r>
          </w:p>
          <w:p w14:paraId="23385F6E" w14:textId="77777777" w:rsidR="00772BB8" w:rsidRPr="00A73D19" w:rsidRDefault="00772BB8">
            <w:pPr>
              <w:pStyle w:val="TableParagraph"/>
              <w:numPr>
                <w:ilvl w:val="0"/>
                <w:numId w:val="12"/>
              </w:numPr>
              <w:spacing w:line="276" w:lineRule="auto"/>
              <w:ind w:left="270" w:hanging="180"/>
              <w:rPr>
                <w:rFonts w:ascii="Palatino Linotype" w:hAnsi="Palatino Linotype"/>
                <w:sz w:val="20"/>
                <w:szCs w:val="28"/>
              </w:rPr>
            </w:pPr>
            <w:r w:rsidRPr="00A73D19">
              <w:rPr>
                <w:rFonts w:ascii="Palatino Linotype" w:hAnsi="Palatino Linotype"/>
                <w:sz w:val="20"/>
              </w:rPr>
              <w:t>EDCI 427</w:t>
            </w:r>
            <w:r>
              <w:rPr>
                <w:rFonts w:ascii="Palatino Linotype" w:hAnsi="Palatino Linotype"/>
                <w:sz w:val="20"/>
              </w:rPr>
              <w:t xml:space="preserve"> - </w:t>
            </w:r>
            <w:r w:rsidRPr="00A73D19">
              <w:rPr>
                <w:rFonts w:ascii="Palatino Linotype" w:hAnsi="Palatino Linotype"/>
                <w:sz w:val="20"/>
              </w:rPr>
              <w:t>Teaching in a Diverse Society</w:t>
            </w:r>
          </w:p>
          <w:p w14:paraId="44B1BCB4" w14:textId="77777777" w:rsidR="00772BB8" w:rsidRPr="00A73D19" w:rsidRDefault="00772BB8">
            <w:pPr>
              <w:pStyle w:val="TableParagraph"/>
              <w:numPr>
                <w:ilvl w:val="0"/>
                <w:numId w:val="12"/>
              </w:numPr>
              <w:spacing w:line="276" w:lineRule="auto"/>
              <w:ind w:left="270" w:hanging="180"/>
              <w:rPr>
                <w:rFonts w:ascii="Palatino Linotype" w:hAnsi="Palatino Linotype"/>
                <w:sz w:val="20"/>
                <w:szCs w:val="28"/>
              </w:rPr>
            </w:pPr>
            <w:r w:rsidRPr="00A73D19">
              <w:rPr>
                <w:rFonts w:ascii="Palatino Linotype" w:hAnsi="Palatino Linotype"/>
                <w:sz w:val="20"/>
              </w:rPr>
              <w:t>EDCI 450</w:t>
            </w:r>
            <w:r>
              <w:rPr>
                <w:rFonts w:ascii="Palatino Linotype" w:hAnsi="Palatino Linotype"/>
                <w:sz w:val="20"/>
              </w:rPr>
              <w:t xml:space="preserve">G - </w:t>
            </w:r>
            <w:r w:rsidRPr="00A73D19">
              <w:rPr>
                <w:rFonts w:ascii="Palatino Linotype" w:hAnsi="Palatino Linotype"/>
                <w:sz w:val="20"/>
              </w:rPr>
              <w:t>Cultivating a Classroom Culture for Learning</w:t>
            </w:r>
          </w:p>
          <w:p w14:paraId="71A112A4" w14:textId="77777777" w:rsidR="00772BB8" w:rsidRPr="00A73D19" w:rsidRDefault="00772BB8" w:rsidP="00CB4398">
            <w:pPr>
              <w:pStyle w:val="TableParagraph"/>
              <w:spacing w:line="276" w:lineRule="auto"/>
              <w:ind w:left="90"/>
              <w:rPr>
                <w:rFonts w:ascii="Palatino Linotype" w:hAnsi="Palatino Linotype"/>
                <w:sz w:val="20"/>
                <w:szCs w:val="28"/>
              </w:rPr>
            </w:pPr>
          </w:p>
          <w:p w14:paraId="4B5501D5" w14:textId="77777777" w:rsidR="00772BB8" w:rsidRPr="00A73D19" w:rsidRDefault="00772BB8" w:rsidP="00CB4398">
            <w:pPr>
              <w:pStyle w:val="TableParagraph"/>
              <w:spacing w:line="276" w:lineRule="auto"/>
              <w:ind w:left="270"/>
              <w:rPr>
                <w:rFonts w:ascii="Palatino Linotype" w:hAnsi="Palatino Linotype"/>
                <w:sz w:val="20"/>
                <w:szCs w:val="28"/>
              </w:rPr>
            </w:pPr>
          </w:p>
        </w:tc>
        <w:tc>
          <w:tcPr>
            <w:tcW w:w="3150" w:type="dxa"/>
          </w:tcPr>
          <w:p w14:paraId="173423B8" w14:textId="77777777" w:rsidR="00772BB8" w:rsidRPr="00A73D19" w:rsidRDefault="00772BB8">
            <w:pPr>
              <w:pStyle w:val="TableParagraph"/>
              <w:numPr>
                <w:ilvl w:val="0"/>
                <w:numId w:val="12"/>
              </w:numPr>
              <w:spacing w:line="276" w:lineRule="auto"/>
              <w:ind w:left="270" w:hanging="180"/>
              <w:rPr>
                <w:rStyle w:val="normaltextrun"/>
                <w:rFonts w:ascii="Palatino Linotype" w:hAnsi="Palatino Linotype"/>
                <w:shd w:val="clear" w:color="auto" w:fill="FFFFFF"/>
              </w:rPr>
            </w:pPr>
            <w:r w:rsidRPr="00A73D19">
              <w:rPr>
                <w:rStyle w:val="normaltextrun"/>
                <w:rFonts w:ascii="Palatino Linotype" w:hAnsi="Palatino Linotype"/>
                <w:sz w:val="20"/>
                <w:szCs w:val="20"/>
                <w:shd w:val="clear" w:color="auto" w:fill="FFFFFF"/>
              </w:rPr>
              <w:t>EDCI 483</w:t>
            </w:r>
            <w:r w:rsidRPr="00A73D19">
              <w:rPr>
                <w:rStyle w:val="normaltextrun"/>
                <w:rFonts w:ascii="Palatino Linotype" w:hAnsi="Palatino Linotype"/>
                <w:shd w:val="clear" w:color="auto" w:fill="FFFFFF"/>
              </w:rPr>
              <w:t> </w:t>
            </w:r>
            <w:r>
              <w:rPr>
                <w:rStyle w:val="normaltextrun"/>
                <w:rFonts w:ascii="Palatino Linotype" w:hAnsi="Palatino Linotype"/>
                <w:shd w:val="clear" w:color="auto" w:fill="FFFFFF"/>
              </w:rPr>
              <w:t>– Teacher Residency I in K-12 Art Education</w:t>
            </w:r>
          </w:p>
          <w:p w14:paraId="464B0D6E" w14:textId="77777777" w:rsidR="00772BB8" w:rsidRPr="00A73D19" w:rsidRDefault="00772BB8">
            <w:pPr>
              <w:pStyle w:val="TableParagraph"/>
              <w:numPr>
                <w:ilvl w:val="0"/>
                <w:numId w:val="12"/>
              </w:numPr>
              <w:spacing w:line="276" w:lineRule="auto"/>
              <w:ind w:left="270" w:hanging="180"/>
              <w:rPr>
                <w:rStyle w:val="normaltextrun"/>
                <w:rFonts w:ascii="Palatino Linotype" w:hAnsi="Palatino Linotype"/>
                <w:szCs w:val="20"/>
                <w:shd w:val="clear" w:color="auto" w:fill="FFFFFF"/>
              </w:rPr>
            </w:pPr>
            <w:r w:rsidRPr="00A73D19">
              <w:rPr>
                <w:rStyle w:val="normaltextrun"/>
                <w:rFonts w:ascii="Palatino Linotype" w:hAnsi="Palatino Linotype"/>
                <w:sz w:val="20"/>
                <w:szCs w:val="20"/>
                <w:shd w:val="clear" w:color="auto" w:fill="FFFFFF"/>
              </w:rPr>
              <w:t>EDCI 4</w:t>
            </w:r>
            <w:r>
              <w:rPr>
                <w:rStyle w:val="normaltextrun"/>
                <w:rFonts w:ascii="Palatino Linotype" w:hAnsi="Palatino Linotype"/>
                <w:sz w:val="20"/>
                <w:szCs w:val="20"/>
                <w:shd w:val="clear" w:color="auto" w:fill="FFFFFF"/>
              </w:rPr>
              <w:t>97</w:t>
            </w:r>
            <w:r w:rsidRPr="00A73D19">
              <w:rPr>
                <w:rStyle w:val="normaltextrun"/>
                <w:rFonts w:ascii="Palatino Linotype" w:hAnsi="Palatino Linotype"/>
                <w:shd w:val="clear" w:color="auto" w:fill="FFFFFF"/>
              </w:rPr>
              <w:t> </w:t>
            </w:r>
            <w:r>
              <w:rPr>
                <w:rStyle w:val="normaltextrun"/>
                <w:rFonts w:ascii="Palatino Linotype" w:hAnsi="Palatino Linotype"/>
                <w:shd w:val="clear" w:color="auto" w:fill="FFFFFF"/>
              </w:rPr>
              <w:t xml:space="preserve">– Teacher Residency II in Grades K-12 </w:t>
            </w:r>
          </w:p>
        </w:tc>
      </w:tr>
      <w:bookmarkEnd w:id="25"/>
    </w:tbl>
    <w:p w14:paraId="1B0BEAC0" w14:textId="77777777" w:rsidR="00772BB8" w:rsidRDefault="00772BB8" w:rsidP="00772BB8">
      <w:pPr>
        <w:spacing w:before="94"/>
        <w:ind w:right="2540"/>
        <w:rPr>
          <w:b/>
        </w:rPr>
      </w:pPr>
    </w:p>
    <w:p w14:paraId="333999CC" w14:textId="77777777" w:rsidR="00772BB8" w:rsidRPr="00A73D19" w:rsidRDefault="00772BB8" w:rsidP="00772BB8">
      <w:pPr>
        <w:spacing w:before="94"/>
        <w:ind w:left="3780" w:right="2540" w:hanging="450"/>
        <w:jc w:val="center"/>
        <w:rPr>
          <w:rFonts w:ascii="Palatino Linotype" w:hAnsi="Palatino Linotype"/>
          <w:b/>
        </w:rPr>
      </w:pPr>
      <w:r w:rsidRPr="00A73D19">
        <w:rPr>
          <w:rFonts w:ascii="Palatino Linotype" w:hAnsi="Palatino Linotype"/>
          <w:b/>
        </w:rPr>
        <w:t>Music Education (K-12)</w:t>
      </w:r>
    </w:p>
    <w:p w14:paraId="43CDFCFA" w14:textId="77777777" w:rsidR="00772BB8" w:rsidRPr="00A73D19" w:rsidRDefault="00772BB8" w:rsidP="00772BB8">
      <w:pPr>
        <w:pStyle w:val="BodyText"/>
        <w:spacing w:before="4"/>
        <w:rPr>
          <w:rFonts w:ascii="Palatino Linotype" w:hAnsi="Palatino Linotype"/>
          <w:b/>
        </w:rPr>
      </w:pPr>
    </w:p>
    <w:tbl>
      <w:tblPr>
        <w:tblW w:w="0" w:type="auto"/>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84"/>
        <w:gridCol w:w="3606"/>
        <w:gridCol w:w="3150"/>
      </w:tblGrid>
      <w:tr w:rsidR="00772BB8" w:rsidRPr="00A73D19" w14:paraId="5E784387" w14:textId="77777777" w:rsidTr="00CB4398">
        <w:trPr>
          <w:trHeight w:val="230"/>
        </w:trPr>
        <w:tc>
          <w:tcPr>
            <w:tcW w:w="3684" w:type="dxa"/>
            <w:shd w:val="clear" w:color="auto" w:fill="C0C0C0"/>
          </w:tcPr>
          <w:p w14:paraId="506EE2CE" w14:textId="77777777" w:rsidR="00772BB8" w:rsidRPr="00A73D19" w:rsidRDefault="00772BB8" w:rsidP="00CB4398">
            <w:pPr>
              <w:pStyle w:val="TableParagraph"/>
              <w:spacing w:line="210" w:lineRule="exact"/>
              <w:ind w:left="1183" w:right="1180"/>
              <w:jc w:val="center"/>
              <w:rPr>
                <w:rFonts w:ascii="Palatino Linotype" w:hAnsi="Palatino Linotype"/>
                <w:b/>
                <w:sz w:val="20"/>
              </w:rPr>
            </w:pPr>
            <w:r w:rsidRPr="00A73D19">
              <w:rPr>
                <w:rFonts w:ascii="Palatino Linotype" w:hAnsi="Palatino Linotype"/>
                <w:b/>
                <w:sz w:val="20"/>
              </w:rPr>
              <w:t>LEVEL 1</w:t>
            </w:r>
          </w:p>
        </w:tc>
        <w:tc>
          <w:tcPr>
            <w:tcW w:w="3606" w:type="dxa"/>
            <w:shd w:val="clear" w:color="auto" w:fill="C0C0C0"/>
          </w:tcPr>
          <w:p w14:paraId="48FFC676" w14:textId="77777777" w:rsidR="00772BB8" w:rsidRPr="00A73D19" w:rsidRDefault="00772BB8" w:rsidP="00CB4398">
            <w:pPr>
              <w:pStyle w:val="TableParagraph"/>
              <w:spacing w:line="210" w:lineRule="exact"/>
              <w:ind w:left="552" w:right="550"/>
              <w:jc w:val="center"/>
              <w:rPr>
                <w:rFonts w:ascii="Palatino Linotype" w:hAnsi="Palatino Linotype"/>
                <w:b/>
                <w:sz w:val="20"/>
              </w:rPr>
            </w:pPr>
            <w:r w:rsidRPr="00A73D19">
              <w:rPr>
                <w:rFonts w:ascii="Palatino Linotype" w:hAnsi="Palatino Linotype"/>
                <w:b/>
                <w:sz w:val="20"/>
              </w:rPr>
              <w:t>LEVEL 2</w:t>
            </w:r>
          </w:p>
        </w:tc>
        <w:tc>
          <w:tcPr>
            <w:tcW w:w="3150" w:type="dxa"/>
            <w:shd w:val="clear" w:color="auto" w:fill="C0C0C0"/>
          </w:tcPr>
          <w:p w14:paraId="176D7D9A" w14:textId="77777777" w:rsidR="00772BB8" w:rsidRPr="00A73D19" w:rsidRDefault="00772BB8" w:rsidP="00CB4398">
            <w:pPr>
              <w:pStyle w:val="TableParagraph"/>
              <w:spacing w:line="210" w:lineRule="exact"/>
              <w:ind w:left="1129" w:right="1127"/>
              <w:jc w:val="center"/>
              <w:rPr>
                <w:rFonts w:ascii="Palatino Linotype" w:hAnsi="Palatino Linotype"/>
                <w:b/>
                <w:sz w:val="20"/>
              </w:rPr>
            </w:pPr>
            <w:r w:rsidRPr="00A73D19">
              <w:rPr>
                <w:rFonts w:ascii="Palatino Linotype" w:hAnsi="Palatino Linotype"/>
                <w:b/>
                <w:sz w:val="20"/>
              </w:rPr>
              <w:t>LEVEL 3</w:t>
            </w:r>
          </w:p>
        </w:tc>
      </w:tr>
      <w:tr w:rsidR="00772BB8" w:rsidRPr="00A73D19" w14:paraId="32311384" w14:textId="77777777" w:rsidTr="00CB4398">
        <w:trPr>
          <w:trHeight w:val="1694"/>
        </w:trPr>
        <w:tc>
          <w:tcPr>
            <w:tcW w:w="3684" w:type="dxa"/>
          </w:tcPr>
          <w:p w14:paraId="46C36FEE" w14:textId="77777777" w:rsidR="00772BB8" w:rsidRPr="00B52B12" w:rsidRDefault="00772BB8">
            <w:pPr>
              <w:pStyle w:val="TableParagraph"/>
              <w:numPr>
                <w:ilvl w:val="0"/>
                <w:numId w:val="12"/>
              </w:numPr>
              <w:spacing w:line="276" w:lineRule="auto"/>
              <w:ind w:left="270" w:hanging="180"/>
              <w:rPr>
                <w:rStyle w:val="normaltextrun"/>
                <w:rFonts w:ascii="Palatino Linotype" w:hAnsi="Palatino Linotype"/>
                <w:sz w:val="20"/>
                <w:szCs w:val="28"/>
              </w:rPr>
            </w:pPr>
            <w:r w:rsidRPr="00A73D19">
              <w:rPr>
                <w:rStyle w:val="normaltextrun"/>
                <w:rFonts w:ascii="Palatino Linotype" w:hAnsi="Palatino Linotype"/>
                <w:sz w:val="20"/>
                <w:szCs w:val="20"/>
                <w:shd w:val="clear" w:color="auto" w:fill="FFFFFF"/>
              </w:rPr>
              <w:t>MUS 332</w:t>
            </w:r>
            <w:r>
              <w:rPr>
                <w:rStyle w:val="normaltextrun"/>
                <w:rFonts w:ascii="Palatino Linotype" w:hAnsi="Palatino Linotype"/>
                <w:sz w:val="20"/>
                <w:szCs w:val="20"/>
                <w:shd w:val="clear" w:color="auto" w:fill="FFFFFF"/>
              </w:rPr>
              <w:t xml:space="preserve"> – Introduction to Music Education</w:t>
            </w:r>
          </w:p>
          <w:p w14:paraId="52A9C7CA" w14:textId="77777777" w:rsidR="00772BB8" w:rsidRPr="00A73D19" w:rsidRDefault="00772BB8" w:rsidP="00CB4398">
            <w:pPr>
              <w:pStyle w:val="TableParagraph"/>
              <w:spacing w:line="276" w:lineRule="auto"/>
              <w:rPr>
                <w:rStyle w:val="normaltextrun"/>
                <w:rFonts w:ascii="Palatino Linotype" w:hAnsi="Palatino Linotype"/>
                <w:sz w:val="20"/>
                <w:szCs w:val="28"/>
              </w:rPr>
            </w:pPr>
          </w:p>
          <w:p w14:paraId="5662716A" w14:textId="77777777" w:rsidR="00772BB8" w:rsidRPr="00A73D19" w:rsidRDefault="00772BB8" w:rsidP="00CB4398">
            <w:pPr>
              <w:pStyle w:val="TableParagraph"/>
              <w:spacing w:line="276" w:lineRule="auto"/>
              <w:ind w:left="270"/>
              <w:rPr>
                <w:rFonts w:ascii="Palatino Linotype" w:hAnsi="Palatino Linotype"/>
                <w:sz w:val="20"/>
                <w:szCs w:val="28"/>
              </w:rPr>
            </w:pPr>
          </w:p>
          <w:p w14:paraId="19A5D1F7" w14:textId="77777777" w:rsidR="00772BB8" w:rsidRPr="00A73D19" w:rsidRDefault="00772BB8" w:rsidP="00CB4398">
            <w:pPr>
              <w:pStyle w:val="TableParagraph"/>
              <w:spacing w:line="276" w:lineRule="auto"/>
              <w:rPr>
                <w:rFonts w:ascii="Palatino Linotype" w:hAnsi="Palatino Linotype"/>
                <w:sz w:val="20"/>
                <w:szCs w:val="28"/>
              </w:rPr>
            </w:pPr>
          </w:p>
        </w:tc>
        <w:tc>
          <w:tcPr>
            <w:tcW w:w="3606" w:type="dxa"/>
          </w:tcPr>
          <w:p w14:paraId="0974BE23" w14:textId="77777777" w:rsidR="00772BB8" w:rsidRDefault="00772BB8">
            <w:pPr>
              <w:pStyle w:val="TableParagraph"/>
              <w:numPr>
                <w:ilvl w:val="0"/>
                <w:numId w:val="12"/>
              </w:numPr>
              <w:spacing w:line="276" w:lineRule="auto"/>
              <w:ind w:left="270" w:hanging="180"/>
              <w:rPr>
                <w:rFonts w:ascii="Palatino Linotype" w:hAnsi="Palatino Linotype"/>
                <w:sz w:val="20"/>
                <w:szCs w:val="28"/>
              </w:rPr>
            </w:pPr>
            <w:r w:rsidRPr="00A73D19">
              <w:rPr>
                <w:rFonts w:ascii="Palatino Linotype" w:hAnsi="Palatino Linotype"/>
                <w:sz w:val="20"/>
                <w:szCs w:val="28"/>
              </w:rPr>
              <w:t>MUS 336 or 338</w:t>
            </w:r>
            <w:r>
              <w:rPr>
                <w:rFonts w:ascii="Palatino Linotype" w:hAnsi="Palatino Linotype"/>
                <w:sz w:val="20"/>
                <w:szCs w:val="28"/>
              </w:rPr>
              <w:t xml:space="preserve"> – Methods of Band or Orchestra in the Secondary School Jr. Yr. Second Semester.</w:t>
            </w:r>
          </w:p>
          <w:p w14:paraId="5EAEEA2D" w14:textId="77777777" w:rsidR="00772BB8" w:rsidRPr="00025BFD" w:rsidRDefault="00772BB8">
            <w:pPr>
              <w:pStyle w:val="TableParagraph"/>
              <w:numPr>
                <w:ilvl w:val="0"/>
                <w:numId w:val="12"/>
              </w:numPr>
              <w:spacing w:line="276" w:lineRule="auto"/>
              <w:ind w:left="270" w:hanging="180"/>
              <w:rPr>
                <w:rFonts w:ascii="Palatino Linotype" w:hAnsi="Palatino Linotype"/>
                <w:sz w:val="20"/>
                <w:szCs w:val="28"/>
              </w:rPr>
            </w:pPr>
            <w:r w:rsidRPr="00A73D19">
              <w:rPr>
                <w:rFonts w:ascii="Palatino Linotype" w:hAnsi="Palatino Linotype"/>
                <w:sz w:val="20"/>
                <w:szCs w:val="28"/>
              </w:rPr>
              <w:t>MUS 335 or 337</w:t>
            </w:r>
            <w:r>
              <w:rPr>
                <w:rFonts w:ascii="Palatino Linotype" w:hAnsi="Palatino Linotype"/>
                <w:sz w:val="20"/>
                <w:szCs w:val="28"/>
              </w:rPr>
              <w:t xml:space="preserve"> – Methods of Teaching Band or Orchestra in the Elementary School</w:t>
            </w:r>
          </w:p>
          <w:p w14:paraId="775AB9A7" w14:textId="77777777" w:rsidR="00772BB8" w:rsidRPr="00A73D19" w:rsidRDefault="00772BB8" w:rsidP="00CB4398">
            <w:pPr>
              <w:pStyle w:val="TableParagraph"/>
              <w:spacing w:line="276" w:lineRule="auto"/>
              <w:ind w:left="90"/>
              <w:rPr>
                <w:rFonts w:ascii="Palatino Linotype" w:hAnsi="Palatino Linotype"/>
                <w:sz w:val="20"/>
                <w:szCs w:val="28"/>
              </w:rPr>
            </w:pPr>
          </w:p>
        </w:tc>
        <w:tc>
          <w:tcPr>
            <w:tcW w:w="3150" w:type="dxa"/>
          </w:tcPr>
          <w:p w14:paraId="6E913ECA" w14:textId="77777777" w:rsidR="00772BB8" w:rsidRPr="00A73D19" w:rsidRDefault="00772BB8">
            <w:pPr>
              <w:pStyle w:val="TableParagraph"/>
              <w:numPr>
                <w:ilvl w:val="0"/>
                <w:numId w:val="12"/>
              </w:numPr>
              <w:spacing w:line="276" w:lineRule="auto"/>
              <w:ind w:left="270" w:hanging="180"/>
              <w:rPr>
                <w:rFonts w:ascii="Palatino Linotype" w:hAnsi="Palatino Linotype"/>
                <w:sz w:val="20"/>
                <w:szCs w:val="28"/>
              </w:rPr>
            </w:pPr>
            <w:r w:rsidRPr="00A73D19">
              <w:rPr>
                <w:rFonts w:ascii="Palatino Linotype" w:hAnsi="Palatino Linotype"/>
                <w:sz w:val="20"/>
                <w:szCs w:val="28"/>
              </w:rPr>
              <w:t>EDCI 484</w:t>
            </w:r>
            <w:r>
              <w:rPr>
                <w:rFonts w:ascii="Palatino Linotype" w:hAnsi="Palatino Linotype"/>
                <w:sz w:val="20"/>
                <w:szCs w:val="28"/>
              </w:rPr>
              <w:t xml:space="preserve"> – Teacher Residency I in Music Education</w:t>
            </w:r>
          </w:p>
          <w:p w14:paraId="5522C6CA" w14:textId="77777777" w:rsidR="00772BB8" w:rsidRPr="00A73D19" w:rsidRDefault="00772BB8">
            <w:pPr>
              <w:pStyle w:val="TableParagraph"/>
              <w:numPr>
                <w:ilvl w:val="0"/>
                <w:numId w:val="12"/>
              </w:numPr>
              <w:spacing w:line="276" w:lineRule="auto"/>
              <w:ind w:left="270" w:hanging="180"/>
              <w:rPr>
                <w:rFonts w:ascii="Palatino Linotype" w:hAnsi="Palatino Linotype"/>
                <w:sz w:val="20"/>
                <w:szCs w:val="28"/>
              </w:rPr>
            </w:pPr>
            <w:r w:rsidRPr="00A73D19">
              <w:rPr>
                <w:rFonts w:ascii="Palatino Linotype" w:hAnsi="Palatino Linotype"/>
                <w:sz w:val="20"/>
                <w:szCs w:val="28"/>
              </w:rPr>
              <w:t>EDCI 4</w:t>
            </w:r>
            <w:r>
              <w:rPr>
                <w:rFonts w:ascii="Palatino Linotype" w:hAnsi="Palatino Linotype"/>
                <w:sz w:val="20"/>
                <w:szCs w:val="28"/>
              </w:rPr>
              <w:t>97 – Teacher Residency II in Grades K-12</w:t>
            </w:r>
          </w:p>
        </w:tc>
      </w:tr>
    </w:tbl>
    <w:p w14:paraId="60B28F37" w14:textId="77777777" w:rsidR="00582BE9" w:rsidRPr="00B52B12" w:rsidRDefault="00582BE9" w:rsidP="00772BB8">
      <w:pPr>
        <w:spacing w:before="94"/>
        <w:ind w:right="3800"/>
        <w:rPr>
          <w:b/>
        </w:rPr>
        <w:sectPr w:rsidR="00582BE9" w:rsidRPr="00B52B12" w:rsidSect="00582BE9">
          <w:pgSz w:w="12240" w:h="15840" w:code="1"/>
          <w:pgMar w:top="1140" w:right="480" w:bottom="280" w:left="580" w:header="724" w:footer="432" w:gutter="0"/>
          <w:cols w:space="720"/>
        </w:sectPr>
      </w:pPr>
    </w:p>
    <w:p w14:paraId="3869653B" w14:textId="77777777" w:rsidR="00626126" w:rsidRPr="00A73D19" w:rsidRDefault="00626126" w:rsidP="00626126">
      <w:pPr>
        <w:pStyle w:val="Heading4"/>
        <w:ind w:left="657" w:right="753"/>
        <w:jc w:val="center"/>
        <w:rPr>
          <w:rFonts w:ascii="Palatino Linotype" w:hAnsi="Palatino Linotype"/>
        </w:rPr>
      </w:pPr>
      <w:r w:rsidRPr="00A73D19">
        <w:rPr>
          <w:rFonts w:ascii="Palatino Linotype" w:hAnsi="Palatino Linotype"/>
        </w:rPr>
        <w:lastRenderedPageBreak/>
        <w:t>SECTION 3</w:t>
      </w:r>
    </w:p>
    <w:p w14:paraId="3E5D62A6" w14:textId="77777777" w:rsidR="00626126" w:rsidRPr="00A73D19" w:rsidRDefault="00626126" w:rsidP="00626126">
      <w:pPr>
        <w:pStyle w:val="BodyText"/>
        <w:rPr>
          <w:rFonts w:ascii="Palatino Linotype" w:hAnsi="Palatino Linotype"/>
          <w:b/>
          <w:sz w:val="10"/>
          <w:szCs w:val="10"/>
        </w:rPr>
      </w:pPr>
    </w:p>
    <w:p w14:paraId="1F9E4875" w14:textId="77777777" w:rsidR="00626126" w:rsidRPr="00A73D19" w:rsidRDefault="00626126" w:rsidP="00626126">
      <w:pPr>
        <w:pStyle w:val="Heading4"/>
        <w:ind w:left="2775"/>
        <w:rPr>
          <w:rFonts w:ascii="Palatino Linotype" w:hAnsi="Palatino Linotype"/>
        </w:rPr>
      </w:pPr>
      <w:bookmarkStart w:id="26" w:name="_bookmark23"/>
      <w:bookmarkEnd w:id="26"/>
      <w:r w:rsidRPr="00A73D19">
        <w:rPr>
          <w:rFonts w:ascii="Palatino Linotype" w:hAnsi="Palatino Linotype"/>
        </w:rPr>
        <w:t>GUIDELINES FOR PARTICIPATING IN FIELD EXPERIENCES</w:t>
      </w:r>
    </w:p>
    <w:p w14:paraId="164E754A" w14:textId="77777777" w:rsidR="00626126" w:rsidRPr="00A73D19" w:rsidRDefault="00626126" w:rsidP="00626126">
      <w:pPr>
        <w:pStyle w:val="BodyText"/>
        <w:rPr>
          <w:rFonts w:ascii="Palatino Linotype" w:hAnsi="Palatino Linotype"/>
          <w:b/>
          <w:sz w:val="10"/>
          <w:szCs w:val="10"/>
        </w:rPr>
      </w:pPr>
    </w:p>
    <w:p w14:paraId="5AF667FB" w14:textId="77777777" w:rsidR="00626126" w:rsidRPr="00A73D19" w:rsidRDefault="00626126" w:rsidP="00626126">
      <w:pPr>
        <w:pStyle w:val="Heading4"/>
        <w:ind w:left="0"/>
        <w:rPr>
          <w:rFonts w:ascii="Palatino Linotype" w:hAnsi="Palatino Linotype"/>
        </w:rPr>
      </w:pPr>
      <w:bookmarkStart w:id="27" w:name="_bookmark24"/>
      <w:bookmarkEnd w:id="27"/>
      <w:r w:rsidRPr="00A73D19">
        <w:rPr>
          <w:rFonts w:ascii="Palatino Linotype" w:hAnsi="Palatino Linotype"/>
        </w:rPr>
        <w:t>Expectations, Rules, and Responsibilities of Teacher Candidates</w:t>
      </w:r>
    </w:p>
    <w:p w14:paraId="39FFE8B1" w14:textId="77777777" w:rsidR="00626126" w:rsidRPr="00A73D19" w:rsidRDefault="00626126" w:rsidP="00626126">
      <w:pPr>
        <w:pStyle w:val="BodyText"/>
        <w:rPr>
          <w:rFonts w:ascii="Palatino Linotype" w:hAnsi="Palatino Linotype"/>
          <w:b/>
          <w:sz w:val="10"/>
          <w:szCs w:val="10"/>
        </w:rPr>
      </w:pPr>
    </w:p>
    <w:p w14:paraId="298EA658" w14:textId="77777777" w:rsidR="00626126" w:rsidRPr="00A44BFE" w:rsidRDefault="00626126" w:rsidP="00626126">
      <w:pPr>
        <w:pStyle w:val="Heading5"/>
        <w:ind w:left="0" w:firstLine="720"/>
        <w:rPr>
          <w:rFonts w:ascii="Palatino Linotype" w:hAnsi="Palatino Linotype"/>
        </w:rPr>
      </w:pPr>
      <w:bookmarkStart w:id="28" w:name="_bookmark25"/>
      <w:bookmarkEnd w:id="28"/>
      <w:r w:rsidRPr="00A73D19">
        <w:rPr>
          <w:rFonts w:ascii="Palatino Linotype" w:hAnsi="Palatino Linotype"/>
        </w:rPr>
        <w:t>Dress Code</w:t>
      </w:r>
    </w:p>
    <w:p w14:paraId="609041DA" w14:textId="77777777" w:rsidR="00626126" w:rsidRPr="00A44BFE" w:rsidRDefault="00626126" w:rsidP="00626126">
      <w:pPr>
        <w:pStyle w:val="BodyText"/>
        <w:spacing w:before="2"/>
        <w:ind w:left="1440" w:right="1100"/>
        <w:jc w:val="both"/>
        <w:rPr>
          <w:rFonts w:ascii="Palatino Linotype" w:hAnsi="Palatino Linotype"/>
          <w:sz w:val="21"/>
          <w:szCs w:val="21"/>
        </w:rPr>
      </w:pPr>
      <w:r w:rsidRPr="00A44BFE">
        <w:rPr>
          <w:rFonts w:ascii="Palatino Linotype" w:hAnsi="Palatino Linotype"/>
          <w:sz w:val="21"/>
          <w:szCs w:val="21"/>
        </w:rPr>
        <w:t>The dress code for visits to schools and related instructional settings should be appropriate and professional. Review and follow the dress code regulations of the district/school/instructional setting. Candidates working in Health and PE settings are permitted to wear appropriate clothing for physical education</w:t>
      </w:r>
      <w:r w:rsidRPr="00A44BFE">
        <w:rPr>
          <w:rFonts w:ascii="Palatino Linotype" w:hAnsi="Palatino Linotype"/>
          <w:spacing w:val="-3"/>
          <w:sz w:val="21"/>
          <w:szCs w:val="21"/>
        </w:rPr>
        <w:t xml:space="preserve"> </w:t>
      </w:r>
      <w:r w:rsidRPr="00A44BFE">
        <w:rPr>
          <w:rFonts w:ascii="Palatino Linotype" w:hAnsi="Palatino Linotype"/>
          <w:sz w:val="21"/>
          <w:szCs w:val="21"/>
        </w:rPr>
        <w:t>classes.</w:t>
      </w:r>
    </w:p>
    <w:p w14:paraId="193B37C4" w14:textId="77777777" w:rsidR="00626126" w:rsidRPr="00A73D19" w:rsidRDefault="00626126" w:rsidP="00626126">
      <w:pPr>
        <w:pStyle w:val="BodyText"/>
        <w:spacing w:before="11"/>
        <w:rPr>
          <w:rFonts w:ascii="Palatino Linotype" w:hAnsi="Palatino Linotype"/>
          <w:sz w:val="10"/>
          <w:szCs w:val="10"/>
        </w:rPr>
      </w:pPr>
    </w:p>
    <w:p w14:paraId="0FD71F71" w14:textId="77777777" w:rsidR="00626126" w:rsidRPr="00A73D19" w:rsidRDefault="00626126" w:rsidP="00626126">
      <w:pPr>
        <w:pStyle w:val="Heading5"/>
        <w:ind w:left="720"/>
        <w:rPr>
          <w:rFonts w:ascii="Palatino Linotype" w:hAnsi="Palatino Linotype"/>
        </w:rPr>
      </w:pPr>
      <w:bookmarkStart w:id="29" w:name="_bookmark26"/>
      <w:bookmarkEnd w:id="29"/>
      <w:r w:rsidRPr="00A73D19">
        <w:rPr>
          <w:rFonts w:ascii="Palatino Linotype" w:hAnsi="Palatino Linotype"/>
        </w:rPr>
        <w:t>Procedures for Visits to School and Related Instructional Settings</w:t>
      </w:r>
    </w:p>
    <w:p w14:paraId="4ADDDF3B" w14:textId="77777777" w:rsidR="00626126" w:rsidRPr="00A44BFE" w:rsidRDefault="00626126" w:rsidP="00626126">
      <w:pPr>
        <w:pStyle w:val="Heading5"/>
        <w:ind w:left="720"/>
        <w:rPr>
          <w:rFonts w:ascii="Palatino Linotype" w:hAnsi="Palatino Linotype"/>
          <w:sz w:val="10"/>
          <w:szCs w:val="10"/>
        </w:rPr>
      </w:pPr>
    </w:p>
    <w:p w14:paraId="3CC9C894" w14:textId="77777777" w:rsidR="00626126" w:rsidRPr="00A44BFE" w:rsidRDefault="00626126">
      <w:pPr>
        <w:pStyle w:val="ListParagraph"/>
        <w:numPr>
          <w:ilvl w:val="0"/>
          <w:numId w:val="3"/>
        </w:numPr>
        <w:tabs>
          <w:tab w:val="left" w:pos="2661"/>
        </w:tabs>
        <w:spacing w:before="1"/>
        <w:ind w:left="2232" w:right="1181"/>
        <w:jc w:val="both"/>
        <w:rPr>
          <w:rFonts w:ascii="Palatino Linotype" w:hAnsi="Palatino Linotype"/>
          <w:sz w:val="21"/>
          <w:szCs w:val="21"/>
        </w:rPr>
      </w:pPr>
      <w:r w:rsidRPr="00A44BFE">
        <w:rPr>
          <w:rFonts w:ascii="Palatino Linotype" w:hAnsi="Palatino Linotype"/>
          <w:sz w:val="21"/>
          <w:szCs w:val="21"/>
        </w:rPr>
        <w:t>Ensure contact has been made with the school, teacher, and/or principal to schedule your visit. See course instructor for guidelines.</w:t>
      </w:r>
    </w:p>
    <w:p w14:paraId="2420B00E" w14:textId="77777777" w:rsidR="00626126" w:rsidRPr="00A44BFE" w:rsidRDefault="00626126" w:rsidP="00626126">
      <w:pPr>
        <w:pStyle w:val="ListParagraph"/>
        <w:tabs>
          <w:tab w:val="left" w:pos="2661"/>
        </w:tabs>
        <w:ind w:left="2232" w:right="1181" w:firstLine="0"/>
        <w:rPr>
          <w:rFonts w:ascii="Palatino Linotype" w:hAnsi="Palatino Linotype"/>
          <w:sz w:val="10"/>
          <w:szCs w:val="10"/>
        </w:rPr>
      </w:pPr>
    </w:p>
    <w:p w14:paraId="150EDE35" w14:textId="77777777" w:rsidR="00626126" w:rsidRPr="00A44BFE" w:rsidRDefault="00626126">
      <w:pPr>
        <w:pStyle w:val="ListParagraph"/>
        <w:numPr>
          <w:ilvl w:val="0"/>
          <w:numId w:val="3"/>
        </w:numPr>
        <w:tabs>
          <w:tab w:val="left" w:pos="2661"/>
        </w:tabs>
        <w:spacing w:before="1"/>
        <w:ind w:left="2232" w:right="1181"/>
        <w:jc w:val="both"/>
        <w:rPr>
          <w:rFonts w:ascii="Palatino Linotype" w:hAnsi="Palatino Linotype"/>
          <w:sz w:val="21"/>
          <w:szCs w:val="21"/>
        </w:rPr>
      </w:pPr>
      <w:r w:rsidRPr="00A44BFE">
        <w:rPr>
          <w:rFonts w:ascii="Palatino Linotype" w:hAnsi="Palatino Linotype"/>
          <w:sz w:val="21"/>
          <w:szCs w:val="21"/>
        </w:rPr>
        <w:t>Arrive at the school or related instructional setting early enough to sign in</w:t>
      </w:r>
      <w:r w:rsidRPr="00A44BFE">
        <w:rPr>
          <w:rFonts w:ascii="Palatino Linotype" w:hAnsi="Palatino Linotype"/>
          <w:spacing w:val="-26"/>
          <w:sz w:val="21"/>
          <w:szCs w:val="21"/>
        </w:rPr>
        <w:t xml:space="preserve"> </w:t>
      </w:r>
      <w:r w:rsidRPr="00A44BFE">
        <w:rPr>
          <w:rFonts w:ascii="Palatino Linotype" w:hAnsi="Palatino Linotype"/>
          <w:sz w:val="21"/>
          <w:szCs w:val="21"/>
        </w:rPr>
        <w:t>at the front office. You MUST sign in at the front office prior to going to the classroom.</w:t>
      </w:r>
    </w:p>
    <w:p w14:paraId="766F57EA" w14:textId="77777777" w:rsidR="00626126" w:rsidRPr="00A44BFE" w:rsidRDefault="00626126" w:rsidP="00626126">
      <w:pPr>
        <w:pStyle w:val="ListParagraph"/>
        <w:rPr>
          <w:rFonts w:ascii="Palatino Linotype" w:hAnsi="Palatino Linotype"/>
          <w:sz w:val="10"/>
          <w:szCs w:val="10"/>
        </w:rPr>
      </w:pPr>
    </w:p>
    <w:p w14:paraId="288CA2D9" w14:textId="77777777" w:rsidR="00626126" w:rsidRPr="00A44BFE" w:rsidRDefault="00626126">
      <w:pPr>
        <w:pStyle w:val="ListParagraph"/>
        <w:numPr>
          <w:ilvl w:val="0"/>
          <w:numId w:val="3"/>
        </w:numPr>
        <w:tabs>
          <w:tab w:val="left" w:pos="2661"/>
        </w:tabs>
        <w:spacing w:before="1"/>
        <w:ind w:left="2232" w:right="1181"/>
        <w:jc w:val="both"/>
        <w:rPr>
          <w:rFonts w:ascii="Palatino Linotype" w:hAnsi="Palatino Linotype"/>
          <w:sz w:val="21"/>
          <w:szCs w:val="21"/>
        </w:rPr>
      </w:pPr>
      <w:r w:rsidRPr="00A44BFE">
        <w:rPr>
          <w:rFonts w:ascii="Palatino Linotype" w:hAnsi="Palatino Linotype"/>
          <w:sz w:val="21"/>
          <w:szCs w:val="21"/>
        </w:rPr>
        <w:t>Be on time and arrive at least 10 minutes before instruction</w:t>
      </w:r>
      <w:r w:rsidRPr="00A44BFE">
        <w:rPr>
          <w:rFonts w:ascii="Palatino Linotype" w:hAnsi="Palatino Linotype"/>
          <w:spacing w:val="-3"/>
          <w:sz w:val="21"/>
          <w:szCs w:val="21"/>
        </w:rPr>
        <w:t xml:space="preserve"> </w:t>
      </w:r>
      <w:r w:rsidRPr="00A44BFE">
        <w:rPr>
          <w:rFonts w:ascii="Palatino Linotype" w:hAnsi="Palatino Linotype"/>
          <w:sz w:val="21"/>
          <w:szCs w:val="21"/>
        </w:rPr>
        <w:t>begins.</w:t>
      </w:r>
    </w:p>
    <w:p w14:paraId="3650159B" w14:textId="77777777" w:rsidR="00626126" w:rsidRPr="00A44BFE" w:rsidRDefault="00626126" w:rsidP="00626126">
      <w:pPr>
        <w:pStyle w:val="BodyText"/>
        <w:jc w:val="both"/>
        <w:rPr>
          <w:rFonts w:ascii="Palatino Linotype" w:hAnsi="Palatino Linotype"/>
          <w:sz w:val="10"/>
          <w:szCs w:val="10"/>
        </w:rPr>
      </w:pPr>
    </w:p>
    <w:p w14:paraId="3959ACAE" w14:textId="77777777" w:rsidR="00626126" w:rsidRPr="00A44BFE" w:rsidRDefault="00626126">
      <w:pPr>
        <w:pStyle w:val="ListParagraph"/>
        <w:numPr>
          <w:ilvl w:val="0"/>
          <w:numId w:val="3"/>
        </w:numPr>
        <w:tabs>
          <w:tab w:val="left" w:pos="2661"/>
        </w:tabs>
        <w:ind w:left="2232" w:right="1037"/>
        <w:jc w:val="both"/>
        <w:rPr>
          <w:rFonts w:ascii="Palatino Linotype" w:hAnsi="Palatino Linotype"/>
          <w:sz w:val="21"/>
          <w:szCs w:val="21"/>
        </w:rPr>
      </w:pPr>
      <w:r w:rsidRPr="00A44BFE">
        <w:rPr>
          <w:rFonts w:ascii="Palatino Linotype" w:hAnsi="Palatino Linotype"/>
          <w:sz w:val="21"/>
          <w:szCs w:val="21"/>
        </w:rPr>
        <w:t>Ensure your UL Lafayette personal ID is visible at all times while at the</w:t>
      </w:r>
      <w:r w:rsidRPr="00A44BFE">
        <w:rPr>
          <w:rFonts w:ascii="Palatino Linotype" w:hAnsi="Palatino Linotype"/>
          <w:spacing w:val="-22"/>
          <w:sz w:val="21"/>
          <w:szCs w:val="21"/>
        </w:rPr>
        <w:t xml:space="preserve"> </w:t>
      </w:r>
      <w:r w:rsidRPr="00A44BFE">
        <w:rPr>
          <w:rFonts w:ascii="Palatino Linotype" w:hAnsi="Palatino Linotype"/>
          <w:sz w:val="21"/>
          <w:szCs w:val="21"/>
        </w:rPr>
        <w:t>school campus/related instructional</w:t>
      </w:r>
      <w:r w:rsidRPr="00A44BFE">
        <w:rPr>
          <w:rFonts w:ascii="Palatino Linotype" w:hAnsi="Palatino Linotype"/>
          <w:spacing w:val="-3"/>
          <w:sz w:val="21"/>
          <w:szCs w:val="21"/>
        </w:rPr>
        <w:t xml:space="preserve"> </w:t>
      </w:r>
      <w:r w:rsidRPr="00A44BFE">
        <w:rPr>
          <w:rFonts w:ascii="Palatino Linotype" w:hAnsi="Palatino Linotype"/>
          <w:sz w:val="21"/>
          <w:szCs w:val="21"/>
        </w:rPr>
        <w:t>setting. You may be given a visitor’s pass. Wear the pass at all times while on the school campus or related instructional setting.</w:t>
      </w:r>
    </w:p>
    <w:p w14:paraId="40427317" w14:textId="77777777" w:rsidR="00626126" w:rsidRPr="00A44BFE" w:rsidRDefault="00626126" w:rsidP="00626126">
      <w:pPr>
        <w:pStyle w:val="BodyText"/>
        <w:jc w:val="both"/>
        <w:rPr>
          <w:rFonts w:ascii="Palatino Linotype" w:hAnsi="Palatino Linotype"/>
          <w:sz w:val="10"/>
          <w:szCs w:val="10"/>
        </w:rPr>
      </w:pPr>
    </w:p>
    <w:p w14:paraId="50461810" w14:textId="77777777" w:rsidR="00626126" w:rsidRPr="00A44BFE" w:rsidRDefault="00626126">
      <w:pPr>
        <w:pStyle w:val="ListParagraph"/>
        <w:numPr>
          <w:ilvl w:val="0"/>
          <w:numId w:val="3"/>
        </w:numPr>
        <w:tabs>
          <w:tab w:val="left" w:pos="2661"/>
        </w:tabs>
        <w:ind w:left="2232" w:right="1166"/>
        <w:jc w:val="both"/>
        <w:rPr>
          <w:rFonts w:ascii="Palatino Linotype" w:hAnsi="Palatino Linotype"/>
          <w:sz w:val="21"/>
          <w:szCs w:val="21"/>
        </w:rPr>
      </w:pPr>
      <w:r w:rsidRPr="00A44BFE">
        <w:rPr>
          <w:rFonts w:ascii="Palatino Linotype" w:hAnsi="Palatino Linotype"/>
          <w:sz w:val="21"/>
          <w:szCs w:val="21"/>
        </w:rPr>
        <w:t>You must know and adhere to the policies, practices, and procedures of the school/related instructional setting. Please check policies about clear bags for visitors.</w:t>
      </w:r>
    </w:p>
    <w:p w14:paraId="2C160E6E" w14:textId="77777777" w:rsidR="00626126" w:rsidRPr="00A44BFE" w:rsidRDefault="00626126" w:rsidP="00626126">
      <w:pPr>
        <w:pStyle w:val="ListParagraph"/>
        <w:rPr>
          <w:rFonts w:ascii="Palatino Linotype" w:hAnsi="Palatino Linotype"/>
          <w:sz w:val="10"/>
          <w:szCs w:val="10"/>
        </w:rPr>
      </w:pPr>
    </w:p>
    <w:p w14:paraId="65346C06" w14:textId="77777777" w:rsidR="00626126" w:rsidRPr="00A44BFE" w:rsidRDefault="00626126">
      <w:pPr>
        <w:pStyle w:val="ListParagraph"/>
        <w:numPr>
          <w:ilvl w:val="0"/>
          <w:numId w:val="3"/>
        </w:numPr>
        <w:tabs>
          <w:tab w:val="left" w:pos="2661"/>
        </w:tabs>
        <w:ind w:left="2232" w:right="1166"/>
        <w:jc w:val="both"/>
        <w:rPr>
          <w:rFonts w:ascii="Palatino Linotype" w:hAnsi="Palatino Linotype"/>
          <w:sz w:val="21"/>
          <w:szCs w:val="21"/>
        </w:rPr>
      </w:pPr>
      <w:r w:rsidRPr="00A44BFE">
        <w:rPr>
          <w:rStyle w:val="normaltextrun"/>
          <w:rFonts w:ascii="Palatino Linotype" w:hAnsi="Palatino Linotype"/>
          <w:sz w:val="21"/>
          <w:szCs w:val="21"/>
          <w:shd w:val="clear" w:color="auto" w:fill="FFFFFF"/>
        </w:rPr>
        <w:t>In the classroom or at the site, introduce yourself (if applicable) and communicate with the clinical teacher about expectations for your visit. </w:t>
      </w:r>
      <w:r w:rsidRPr="00A44BFE">
        <w:rPr>
          <w:rStyle w:val="eop"/>
          <w:rFonts w:ascii="Palatino Linotype" w:hAnsi="Palatino Linotype"/>
          <w:sz w:val="21"/>
          <w:szCs w:val="21"/>
          <w:shd w:val="clear" w:color="auto" w:fill="FFFFFF"/>
        </w:rPr>
        <w:t> </w:t>
      </w:r>
    </w:p>
    <w:p w14:paraId="272108C2" w14:textId="77777777" w:rsidR="00626126" w:rsidRPr="00A44BFE" w:rsidRDefault="00626126" w:rsidP="00626126">
      <w:pPr>
        <w:pStyle w:val="BodyText"/>
        <w:jc w:val="both"/>
        <w:rPr>
          <w:rFonts w:ascii="Palatino Linotype" w:hAnsi="Palatino Linotype"/>
          <w:sz w:val="10"/>
          <w:szCs w:val="10"/>
        </w:rPr>
      </w:pPr>
    </w:p>
    <w:p w14:paraId="3959C781" w14:textId="77777777" w:rsidR="00626126" w:rsidRPr="00A44BFE" w:rsidRDefault="00626126">
      <w:pPr>
        <w:pStyle w:val="ListParagraph"/>
        <w:numPr>
          <w:ilvl w:val="0"/>
          <w:numId w:val="3"/>
        </w:numPr>
        <w:tabs>
          <w:tab w:val="left" w:pos="2661"/>
        </w:tabs>
        <w:ind w:left="2232" w:right="1066"/>
        <w:jc w:val="both"/>
        <w:rPr>
          <w:rFonts w:ascii="Palatino Linotype" w:hAnsi="Palatino Linotype"/>
          <w:sz w:val="21"/>
          <w:szCs w:val="21"/>
        </w:rPr>
      </w:pPr>
      <w:r w:rsidRPr="00A44BFE">
        <w:rPr>
          <w:rFonts w:ascii="Palatino Linotype" w:hAnsi="Palatino Linotype"/>
          <w:sz w:val="21"/>
          <w:szCs w:val="21"/>
        </w:rPr>
        <w:t>If (in an emergency only) you should be unable to keep your appointment, communicate with the appropriate contact person to let them know of the absence. Contact your university course instructor with your reason for</w:t>
      </w:r>
      <w:r w:rsidRPr="00A44BFE">
        <w:rPr>
          <w:rFonts w:ascii="Palatino Linotype" w:hAnsi="Palatino Linotype"/>
          <w:spacing w:val="-22"/>
          <w:sz w:val="21"/>
          <w:szCs w:val="21"/>
        </w:rPr>
        <w:t xml:space="preserve"> </w:t>
      </w:r>
      <w:r w:rsidRPr="00A44BFE">
        <w:rPr>
          <w:rFonts w:ascii="Palatino Linotype" w:hAnsi="Palatino Linotype"/>
          <w:sz w:val="21"/>
          <w:szCs w:val="21"/>
        </w:rPr>
        <w:t>not reporting as</w:t>
      </w:r>
      <w:r w:rsidRPr="00A44BFE">
        <w:rPr>
          <w:rFonts w:ascii="Palatino Linotype" w:hAnsi="Palatino Linotype"/>
          <w:spacing w:val="-3"/>
          <w:sz w:val="21"/>
          <w:szCs w:val="21"/>
        </w:rPr>
        <w:t xml:space="preserve"> </w:t>
      </w:r>
      <w:r w:rsidRPr="00A44BFE">
        <w:rPr>
          <w:rFonts w:ascii="Palatino Linotype" w:hAnsi="Palatino Linotype"/>
          <w:sz w:val="21"/>
          <w:szCs w:val="21"/>
        </w:rPr>
        <w:t>scheduled.</w:t>
      </w:r>
    </w:p>
    <w:p w14:paraId="44476F36" w14:textId="77777777" w:rsidR="00626126" w:rsidRPr="00A44BFE" w:rsidRDefault="00626126" w:rsidP="00626126">
      <w:pPr>
        <w:rPr>
          <w:rFonts w:ascii="Palatino Linotype" w:hAnsi="Palatino Linotype"/>
          <w:sz w:val="10"/>
          <w:szCs w:val="10"/>
        </w:rPr>
      </w:pPr>
    </w:p>
    <w:p w14:paraId="0382522C" w14:textId="77777777" w:rsidR="00626126" w:rsidRPr="00A44BFE" w:rsidRDefault="00626126">
      <w:pPr>
        <w:pStyle w:val="ListParagraph"/>
        <w:numPr>
          <w:ilvl w:val="0"/>
          <w:numId w:val="3"/>
        </w:numPr>
        <w:tabs>
          <w:tab w:val="left" w:pos="2661"/>
        </w:tabs>
        <w:ind w:left="2232" w:right="950"/>
        <w:jc w:val="both"/>
        <w:rPr>
          <w:rFonts w:ascii="Palatino Linotype" w:hAnsi="Palatino Linotype"/>
          <w:sz w:val="21"/>
          <w:szCs w:val="21"/>
        </w:rPr>
      </w:pPr>
      <w:r w:rsidRPr="00A44BFE">
        <w:rPr>
          <w:rStyle w:val="normaltextrun"/>
          <w:rFonts w:ascii="Palatino Linotype" w:hAnsi="Palatino Linotype"/>
          <w:sz w:val="21"/>
          <w:szCs w:val="21"/>
          <w:shd w:val="clear" w:color="auto" w:fill="FFFFFF"/>
        </w:rPr>
        <w:t>Cell phones are prohibited in instructional settings. Please turn your phone on silent and put away during the site visits.</w:t>
      </w:r>
      <w:r w:rsidRPr="00A44BFE">
        <w:rPr>
          <w:rStyle w:val="eop"/>
          <w:rFonts w:ascii="Palatino Linotype" w:hAnsi="Palatino Linotype"/>
          <w:color w:val="000000"/>
          <w:sz w:val="21"/>
          <w:szCs w:val="21"/>
          <w:shd w:val="clear" w:color="auto" w:fill="FFFFFF"/>
        </w:rPr>
        <w:t> </w:t>
      </w:r>
    </w:p>
    <w:p w14:paraId="39971683" w14:textId="77777777" w:rsidR="00626126" w:rsidRPr="00A44BFE" w:rsidRDefault="00626126" w:rsidP="00626126">
      <w:pPr>
        <w:pStyle w:val="BodyText"/>
        <w:jc w:val="both"/>
        <w:rPr>
          <w:rFonts w:ascii="Palatino Linotype" w:hAnsi="Palatino Linotype"/>
          <w:sz w:val="10"/>
          <w:szCs w:val="10"/>
        </w:rPr>
      </w:pPr>
    </w:p>
    <w:p w14:paraId="74475FBA" w14:textId="77777777" w:rsidR="00626126" w:rsidRPr="00A44BFE" w:rsidRDefault="00626126">
      <w:pPr>
        <w:pStyle w:val="ListParagraph"/>
        <w:numPr>
          <w:ilvl w:val="0"/>
          <w:numId w:val="3"/>
        </w:numPr>
        <w:tabs>
          <w:tab w:val="left" w:pos="2661"/>
        </w:tabs>
        <w:ind w:left="2232" w:right="950"/>
        <w:jc w:val="both"/>
        <w:rPr>
          <w:rFonts w:ascii="Palatino Linotype" w:hAnsi="Palatino Linotype"/>
          <w:sz w:val="21"/>
          <w:szCs w:val="21"/>
        </w:rPr>
      </w:pPr>
      <w:r w:rsidRPr="00A44BFE">
        <w:rPr>
          <w:rFonts w:ascii="Palatino Linotype" w:hAnsi="Palatino Linotype"/>
          <w:sz w:val="21"/>
          <w:szCs w:val="21"/>
        </w:rPr>
        <w:t>Photography, videotaping, or audiotaping of students is prohibited unless appropriate release forms have been procured.</w:t>
      </w:r>
    </w:p>
    <w:p w14:paraId="71304EFD" w14:textId="77777777" w:rsidR="00626126" w:rsidRPr="00A44BFE" w:rsidRDefault="00626126" w:rsidP="00626126">
      <w:pPr>
        <w:rPr>
          <w:sz w:val="10"/>
          <w:szCs w:val="10"/>
        </w:rPr>
      </w:pPr>
    </w:p>
    <w:p w14:paraId="655339D1" w14:textId="77777777" w:rsidR="00626126" w:rsidRPr="00A44BFE" w:rsidRDefault="00626126" w:rsidP="00626126">
      <w:pPr>
        <w:pStyle w:val="Heading5"/>
        <w:ind w:left="0" w:firstLine="720"/>
        <w:rPr>
          <w:rFonts w:ascii="Palatino Linotype" w:hAnsi="Palatino Linotype"/>
          <w:b w:val="0"/>
          <w:bCs w:val="0"/>
          <w:i w:val="0"/>
          <w:iCs/>
        </w:rPr>
      </w:pPr>
      <w:r w:rsidRPr="00A44BFE">
        <w:rPr>
          <w:rFonts w:ascii="Palatino Linotype" w:hAnsi="Palatino Linotype"/>
        </w:rPr>
        <w:t>Dispositions</w:t>
      </w:r>
    </w:p>
    <w:p w14:paraId="44DDF525" w14:textId="77777777" w:rsidR="00626126" w:rsidRPr="00A44BFE" w:rsidRDefault="00626126" w:rsidP="00626126">
      <w:pPr>
        <w:tabs>
          <w:tab w:val="left" w:pos="2661"/>
        </w:tabs>
        <w:spacing w:before="1"/>
        <w:ind w:left="1440" w:right="1094"/>
        <w:jc w:val="both"/>
        <w:rPr>
          <w:sz w:val="10"/>
          <w:szCs w:val="10"/>
        </w:rPr>
      </w:pPr>
    </w:p>
    <w:p w14:paraId="12126DB4" w14:textId="77777777" w:rsidR="00626126" w:rsidRPr="00A44BFE" w:rsidRDefault="00626126" w:rsidP="00626126">
      <w:pPr>
        <w:tabs>
          <w:tab w:val="left" w:pos="2661"/>
        </w:tabs>
        <w:spacing w:before="1"/>
        <w:ind w:left="1440" w:right="1094"/>
        <w:jc w:val="both"/>
        <w:rPr>
          <w:rFonts w:ascii="Palatino Linotype" w:hAnsi="Palatino Linotype"/>
          <w:sz w:val="21"/>
          <w:szCs w:val="21"/>
        </w:rPr>
      </w:pPr>
      <w:r w:rsidRPr="00A44BFE">
        <w:rPr>
          <w:rFonts w:ascii="Palatino Linotype" w:hAnsi="Palatino Linotype"/>
          <w:sz w:val="21"/>
          <w:szCs w:val="21"/>
        </w:rPr>
        <w:t>The Teacher Preparation Program systematically assesses professional dispositions. Teacher candidates should be aware of and working towards high levels of the following disposition domains (see Appendix):</w:t>
      </w:r>
    </w:p>
    <w:p w14:paraId="68073D06" w14:textId="77777777" w:rsidR="00626126" w:rsidRPr="00A44BFE" w:rsidRDefault="00626126">
      <w:pPr>
        <w:pStyle w:val="ListParagraph"/>
        <w:numPr>
          <w:ilvl w:val="0"/>
          <w:numId w:val="10"/>
        </w:numPr>
        <w:tabs>
          <w:tab w:val="left" w:pos="2661"/>
        </w:tabs>
        <w:spacing w:before="1"/>
        <w:ind w:right="1642"/>
        <w:rPr>
          <w:rFonts w:ascii="Palatino Linotype" w:hAnsi="Palatino Linotype"/>
          <w:sz w:val="21"/>
          <w:szCs w:val="21"/>
        </w:rPr>
      </w:pPr>
      <w:r w:rsidRPr="00A44BFE">
        <w:rPr>
          <w:rFonts w:ascii="Palatino Linotype" w:hAnsi="Palatino Linotype"/>
          <w:sz w:val="21"/>
          <w:szCs w:val="21"/>
        </w:rPr>
        <w:t>Open to feedback</w:t>
      </w:r>
    </w:p>
    <w:p w14:paraId="78BCF694" w14:textId="77777777" w:rsidR="00626126" w:rsidRPr="00A44BFE" w:rsidRDefault="00626126">
      <w:pPr>
        <w:pStyle w:val="ListParagraph"/>
        <w:numPr>
          <w:ilvl w:val="0"/>
          <w:numId w:val="10"/>
        </w:numPr>
        <w:tabs>
          <w:tab w:val="left" w:pos="2661"/>
        </w:tabs>
        <w:spacing w:before="1"/>
        <w:ind w:right="1642"/>
        <w:rPr>
          <w:rFonts w:ascii="Palatino Linotype" w:hAnsi="Palatino Linotype"/>
          <w:sz w:val="21"/>
          <w:szCs w:val="21"/>
        </w:rPr>
      </w:pPr>
      <w:r w:rsidRPr="00A44BFE">
        <w:rPr>
          <w:rFonts w:ascii="Palatino Linotype" w:hAnsi="Palatino Linotype"/>
          <w:sz w:val="21"/>
          <w:szCs w:val="21"/>
        </w:rPr>
        <w:t>Collaboration</w:t>
      </w:r>
    </w:p>
    <w:p w14:paraId="044C7F16" w14:textId="77777777" w:rsidR="00626126" w:rsidRPr="00A44BFE" w:rsidRDefault="00626126">
      <w:pPr>
        <w:pStyle w:val="ListParagraph"/>
        <w:numPr>
          <w:ilvl w:val="0"/>
          <w:numId w:val="10"/>
        </w:numPr>
        <w:tabs>
          <w:tab w:val="left" w:pos="2661"/>
        </w:tabs>
        <w:spacing w:before="1"/>
        <w:ind w:right="1642"/>
        <w:rPr>
          <w:rFonts w:ascii="Palatino Linotype" w:hAnsi="Palatino Linotype"/>
          <w:sz w:val="21"/>
          <w:szCs w:val="21"/>
        </w:rPr>
      </w:pPr>
      <w:r w:rsidRPr="00A44BFE">
        <w:rPr>
          <w:rFonts w:ascii="Palatino Linotype" w:hAnsi="Palatino Linotype"/>
          <w:sz w:val="21"/>
          <w:szCs w:val="21"/>
        </w:rPr>
        <w:t>Diverse Learner Responsiveness</w:t>
      </w:r>
    </w:p>
    <w:p w14:paraId="05B41117" w14:textId="77777777" w:rsidR="00626126" w:rsidRPr="00A44BFE" w:rsidRDefault="00626126">
      <w:pPr>
        <w:pStyle w:val="ListParagraph"/>
        <w:numPr>
          <w:ilvl w:val="0"/>
          <w:numId w:val="10"/>
        </w:numPr>
        <w:tabs>
          <w:tab w:val="left" w:pos="2661"/>
        </w:tabs>
        <w:spacing w:before="1"/>
        <w:ind w:right="1642"/>
        <w:rPr>
          <w:rFonts w:ascii="Palatino Linotype" w:hAnsi="Palatino Linotype"/>
          <w:sz w:val="21"/>
          <w:szCs w:val="21"/>
        </w:rPr>
      </w:pPr>
      <w:r w:rsidRPr="00A44BFE">
        <w:rPr>
          <w:rFonts w:ascii="Palatino Linotype" w:hAnsi="Palatino Linotype"/>
          <w:sz w:val="21"/>
          <w:szCs w:val="21"/>
        </w:rPr>
        <w:t xml:space="preserve">Commitment to Learning and Improvement </w:t>
      </w:r>
    </w:p>
    <w:p w14:paraId="68004544" w14:textId="77777777" w:rsidR="00626126" w:rsidRPr="00A44BFE" w:rsidRDefault="00626126">
      <w:pPr>
        <w:pStyle w:val="ListParagraph"/>
        <w:numPr>
          <w:ilvl w:val="0"/>
          <w:numId w:val="10"/>
        </w:numPr>
        <w:tabs>
          <w:tab w:val="left" w:pos="2661"/>
        </w:tabs>
        <w:spacing w:before="1"/>
        <w:ind w:right="1642"/>
        <w:rPr>
          <w:rFonts w:ascii="Palatino Linotype" w:hAnsi="Palatino Linotype"/>
          <w:sz w:val="21"/>
          <w:szCs w:val="21"/>
        </w:rPr>
      </w:pPr>
      <w:r w:rsidRPr="00A44BFE">
        <w:rPr>
          <w:rFonts w:ascii="Palatino Linotype" w:hAnsi="Palatino Linotype"/>
          <w:sz w:val="21"/>
          <w:szCs w:val="21"/>
        </w:rPr>
        <w:t xml:space="preserve">High achievement for all Students </w:t>
      </w:r>
    </w:p>
    <w:p w14:paraId="6D6E3E75" w14:textId="77777777" w:rsidR="00626126" w:rsidRDefault="00626126">
      <w:pPr>
        <w:pStyle w:val="ListParagraph"/>
        <w:numPr>
          <w:ilvl w:val="0"/>
          <w:numId w:val="10"/>
        </w:numPr>
        <w:tabs>
          <w:tab w:val="left" w:pos="2661"/>
        </w:tabs>
        <w:spacing w:before="1"/>
        <w:ind w:right="1642"/>
      </w:pPr>
      <w:r w:rsidRPr="00A44BFE">
        <w:rPr>
          <w:rFonts w:ascii="Palatino Linotype" w:hAnsi="Palatino Linotype"/>
          <w:sz w:val="21"/>
          <w:szCs w:val="21"/>
        </w:rPr>
        <w:t>Advocacy</w:t>
      </w:r>
    </w:p>
    <w:p w14:paraId="251C1A92" w14:textId="77777777" w:rsidR="00AB01DE" w:rsidRDefault="00AB01DE">
      <w:pPr>
        <w:rPr>
          <w:rFonts w:ascii="Times New Roman"/>
          <w:sz w:val="18"/>
        </w:rPr>
        <w:sectPr w:rsidR="00AB01DE" w:rsidSect="00537432">
          <w:pgSz w:w="12240" w:h="15840" w:code="1"/>
          <w:pgMar w:top="1140" w:right="480" w:bottom="280" w:left="580" w:header="724" w:footer="432" w:gutter="0"/>
          <w:cols w:space="720"/>
        </w:sectPr>
      </w:pPr>
    </w:p>
    <w:p w14:paraId="2215A9AF" w14:textId="341B750B" w:rsidR="003167E0" w:rsidRDefault="00626126" w:rsidP="003167E0">
      <w:pPr>
        <w:pStyle w:val="Heading4"/>
        <w:spacing w:line="276" w:lineRule="auto"/>
        <w:ind w:left="0" w:right="720"/>
        <w:jc w:val="center"/>
        <w:rPr>
          <w:rFonts w:ascii="Palatino Linotype" w:hAnsi="Palatino Linotype"/>
        </w:rPr>
      </w:pPr>
      <w:bookmarkStart w:id="30" w:name="_bookmark20"/>
      <w:bookmarkEnd w:id="30"/>
      <w:r w:rsidRPr="00A44BFE">
        <w:rPr>
          <w:rFonts w:ascii="Palatino Linotype" w:hAnsi="Palatino Linotype"/>
        </w:rPr>
        <w:lastRenderedPageBreak/>
        <w:t>SECTION 4</w:t>
      </w:r>
      <w:bookmarkStart w:id="31" w:name="_bookmark30"/>
      <w:bookmarkEnd w:id="31"/>
    </w:p>
    <w:p w14:paraId="783B1DDD" w14:textId="56309D76" w:rsidR="00626126" w:rsidRPr="00A44BFE" w:rsidRDefault="00626126" w:rsidP="003167E0">
      <w:pPr>
        <w:pStyle w:val="Heading4"/>
        <w:spacing w:line="276" w:lineRule="auto"/>
        <w:ind w:left="0" w:right="720"/>
        <w:jc w:val="center"/>
        <w:rPr>
          <w:rFonts w:ascii="Palatino Linotype" w:hAnsi="Palatino Linotype"/>
        </w:rPr>
      </w:pPr>
      <w:r w:rsidRPr="00A44BFE">
        <w:rPr>
          <w:rFonts w:ascii="Palatino Linotype" w:hAnsi="Palatino Linotype"/>
        </w:rPr>
        <w:t xml:space="preserve">ADMINISTRATION OF FIELD </w:t>
      </w:r>
      <w:r>
        <w:rPr>
          <w:rFonts w:ascii="Palatino Linotype" w:hAnsi="Palatino Linotype"/>
        </w:rPr>
        <w:t>E</w:t>
      </w:r>
      <w:r w:rsidRPr="00A44BFE">
        <w:rPr>
          <w:rFonts w:ascii="Palatino Linotype" w:hAnsi="Palatino Linotype"/>
        </w:rPr>
        <w:t>XPERIENCES</w:t>
      </w:r>
    </w:p>
    <w:p w14:paraId="0EF59535" w14:textId="77777777" w:rsidR="00626126" w:rsidRPr="00A44BFE" w:rsidRDefault="00626126" w:rsidP="00626126">
      <w:pPr>
        <w:pStyle w:val="Heading4"/>
        <w:ind w:left="720"/>
        <w:rPr>
          <w:rFonts w:ascii="Palatino Linotype" w:hAnsi="Palatino Linotype"/>
        </w:rPr>
      </w:pPr>
      <w:bookmarkStart w:id="32" w:name="_bookmark31"/>
      <w:bookmarkEnd w:id="32"/>
      <w:r w:rsidRPr="00A44BFE">
        <w:rPr>
          <w:rFonts w:ascii="Palatino Linotype" w:hAnsi="Palatino Linotype"/>
        </w:rPr>
        <w:t xml:space="preserve">Role of Course Instructor </w:t>
      </w:r>
    </w:p>
    <w:p w14:paraId="7E69D7B5" w14:textId="77777777" w:rsidR="00626126" w:rsidRPr="00A44BFE" w:rsidRDefault="00626126" w:rsidP="00626126">
      <w:pPr>
        <w:pStyle w:val="Heading4"/>
        <w:ind w:left="720"/>
        <w:rPr>
          <w:rFonts w:ascii="Palatino Linotype" w:hAnsi="Palatino Linotype"/>
          <w:sz w:val="10"/>
          <w:szCs w:val="10"/>
        </w:rPr>
      </w:pPr>
    </w:p>
    <w:p w14:paraId="3D854991" w14:textId="77777777" w:rsidR="00626126" w:rsidRPr="00A44BFE" w:rsidRDefault="00626126" w:rsidP="00626126">
      <w:pPr>
        <w:pStyle w:val="BodyText"/>
        <w:ind w:left="720" w:right="988"/>
        <w:jc w:val="both"/>
        <w:rPr>
          <w:rFonts w:ascii="Palatino Linotype" w:hAnsi="Palatino Linotype"/>
        </w:rPr>
      </w:pPr>
      <w:r w:rsidRPr="00A44BFE">
        <w:rPr>
          <w:rFonts w:ascii="Palatino Linotype" w:hAnsi="Palatino Linotype"/>
        </w:rPr>
        <w:t>The course instructor plays a central role in the field experience program. Specific course activities and procedures are determined and organized by the university professor.</w:t>
      </w:r>
    </w:p>
    <w:p w14:paraId="3D64219C" w14:textId="77777777" w:rsidR="00626126" w:rsidRPr="00A44BFE" w:rsidRDefault="00626126" w:rsidP="00626126">
      <w:pPr>
        <w:pStyle w:val="Heading4"/>
        <w:ind w:left="720"/>
        <w:rPr>
          <w:rFonts w:ascii="Palatino Linotype" w:hAnsi="Palatino Linotype"/>
          <w:sz w:val="14"/>
          <w:szCs w:val="14"/>
        </w:rPr>
      </w:pPr>
    </w:p>
    <w:p w14:paraId="456A20A8" w14:textId="77777777" w:rsidR="00626126" w:rsidRPr="00A44BFE" w:rsidRDefault="00626126" w:rsidP="00626126">
      <w:pPr>
        <w:pStyle w:val="Heading4"/>
        <w:ind w:left="720"/>
        <w:rPr>
          <w:rFonts w:ascii="Palatino Linotype" w:hAnsi="Palatino Linotype"/>
        </w:rPr>
      </w:pPr>
      <w:r w:rsidRPr="00A44BFE">
        <w:rPr>
          <w:rFonts w:ascii="Palatino Linotype" w:hAnsi="Palatino Linotype"/>
        </w:rPr>
        <w:t>Role of Field Experience Coordinator Level 1 Experiences</w:t>
      </w:r>
    </w:p>
    <w:p w14:paraId="1373B5B6" w14:textId="77777777" w:rsidR="00626126" w:rsidRPr="00A44BFE" w:rsidRDefault="00626126" w:rsidP="00626126">
      <w:pPr>
        <w:pStyle w:val="BodyText"/>
        <w:spacing w:before="10"/>
        <w:rPr>
          <w:rFonts w:ascii="Palatino Linotype" w:hAnsi="Palatino Linotype"/>
          <w:b/>
          <w:sz w:val="12"/>
          <w:szCs w:val="12"/>
        </w:rPr>
      </w:pPr>
    </w:p>
    <w:p w14:paraId="590EB113" w14:textId="77777777" w:rsidR="00626126" w:rsidRPr="00A44BFE" w:rsidRDefault="00626126" w:rsidP="00626126">
      <w:pPr>
        <w:pStyle w:val="BodyText"/>
        <w:ind w:left="720" w:right="1037"/>
        <w:jc w:val="both"/>
        <w:rPr>
          <w:rFonts w:ascii="Palatino Linotype" w:hAnsi="Palatino Linotype"/>
        </w:rPr>
      </w:pPr>
      <w:r w:rsidRPr="00A44BFE">
        <w:rPr>
          <w:rFonts w:ascii="Palatino Linotype" w:hAnsi="Palatino Linotype"/>
        </w:rPr>
        <w:t>The Field Experience Coordinator for Level 1 clinical experiences organizes, manages, and administers the overall field experience program for freshmen and sophomores. The coordinator works closely with area schools and related instructional settings, principals, teachers, and related service providers to coordinate the placement of teacher candidates. The Field Experience Coordinator performs the following responsibilities:</w:t>
      </w:r>
    </w:p>
    <w:p w14:paraId="23AC1B51" w14:textId="77777777" w:rsidR="00626126" w:rsidRPr="00A44BFE" w:rsidRDefault="00626126" w:rsidP="00626126">
      <w:pPr>
        <w:pStyle w:val="BodyText"/>
        <w:rPr>
          <w:rFonts w:ascii="Palatino Linotype" w:hAnsi="Palatino Linotype"/>
          <w:sz w:val="2"/>
          <w:szCs w:val="2"/>
        </w:rPr>
      </w:pPr>
    </w:p>
    <w:p w14:paraId="1CA0BE1B" w14:textId="77777777" w:rsidR="00626126" w:rsidRPr="00A44BFE" w:rsidRDefault="00626126" w:rsidP="00626126">
      <w:pPr>
        <w:pStyle w:val="BodyText"/>
        <w:spacing w:before="8"/>
        <w:rPr>
          <w:rFonts w:ascii="Palatino Linotype" w:hAnsi="Palatino Linotype"/>
          <w:sz w:val="14"/>
          <w:szCs w:val="14"/>
        </w:rPr>
      </w:pPr>
    </w:p>
    <w:p w14:paraId="5DA9D6D1" w14:textId="77777777" w:rsidR="00626126" w:rsidRPr="00A44BFE" w:rsidRDefault="00626126" w:rsidP="00973BC0">
      <w:pPr>
        <w:pStyle w:val="ListParagraph"/>
        <w:numPr>
          <w:ilvl w:val="0"/>
          <w:numId w:val="2"/>
        </w:numPr>
        <w:tabs>
          <w:tab w:val="left" w:pos="1941"/>
        </w:tabs>
        <w:spacing w:before="1"/>
        <w:ind w:right="1333"/>
        <w:rPr>
          <w:rFonts w:ascii="Palatino Linotype" w:hAnsi="Palatino Linotype"/>
        </w:rPr>
      </w:pPr>
      <w:r w:rsidRPr="00A44BFE">
        <w:rPr>
          <w:rFonts w:ascii="Palatino Linotype" w:hAnsi="Palatino Linotype"/>
        </w:rPr>
        <w:t>Identifies and contacts prospective participating schools and related instructional settings by communicating with principals and potential teachers and related service</w:t>
      </w:r>
      <w:r w:rsidRPr="00A44BFE">
        <w:rPr>
          <w:rFonts w:ascii="Palatino Linotype" w:hAnsi="Palatino Linotype"/>
          <w:spacing w:val="-1"/>
        </w:rPr>
        <w:t xml:space="preserve"> </w:t>
      </w:r>
      <w:r w:rsidRPr="00A44BFE">
        <w:rPr>
          <w:rFonts w:ascii="Palatino Linotype" w:hAnsi="Palatino Linotype"/>
        </w:rPr>
        <w:t>providers.</w:t>
      </w:r>
    </w:p>
    <w:p w14:paraId="57A2F4EE" w14:textId="77777777" w:rsidR="00626126" w:rsidRPr="00A44BFE" w:rsidRDefault="00626126" w:rsidP="00973BC0">
      <w:pPr>
        <w:pStyle w:val="BodyText"/>
        <w:rPr>
          <w:rFonts w:ascii="Palatino Linotype" w:hAnsi="Palatino Linotype"/>
          <w:sz w:val="12"/>
          <w:szCs w:val="12"/>
        </w:rPr>
      </w:pPr>
    </w:p>
    <w:p w14:paraId="219B229C" w14:textId="77777777" w:rsidR="00626126" w:rsidRPr="00A44BFE" w:rsidRDefault="00626126" w:rsidP="00973BC0">
      <w:pPr>
        <w:pStyle w:val="ListParagraph"/>
        <w:numPr>
          <w:ilvl w:val="0"/>
          <w:numId w:val="2"/>
        </w:numPr>
        <w:tabs>
          <w:tab w:val="left" w:pos="1941"/>
        </w:tabs>
        <w:ind w:right="997"/>
        <w:jc w:val="both"/>
        <w:rPr>
          <w:rFonts w:ascii="Palatino Linotype" w:hAnsi="Palatino Linotype"/>
        </w:rPr>
      </w:pPr>
      <w:r w:rsidRPr="00A44BFE">
        <w:rPr>
          <w:rFonts w:ascii="Palatino Linotype" w:hAnsi="Palatino Linotype"/>
        </w:rPr>
        <w:t>Communicates with participating schools and related service providers to organize and set up field experiences for teacher candidates.</w:t>
      </w:r>
    </w:p>
    <w:p w14:paraId="578B6D79" w14:textId="77777777" w:rsidR="00626126" w:rsidRPr="00A44BFE" w:rsidRDefault="00626126" w:rsidP="00973BC0">
      <w:pPr>
        <w:pStyle w:val="BodyText"/>
        <w:spacing w:before="1"/>
        <w:rPr>
          <w:rFonts w:ascii="Palatino Linotype" w:hAnsi="Palatino Linotype"/>
          <w:sz w:val="12"/>
          <w:szCs w:val="12"/>
        </w:rPr>
      </w:pPr>
    </w:p>
    <w:p w14:paraId="1AF39AA5" w14:textId="77777777" w:rsidR="00626126" w:rsidRPr="00A44BFE" w:rsidRDefault="00626126" w:rsidP="00973BC0">
      <w:pPr>
        <w:pStyle w:val="ListParagraph"/>
        <w:numPr>
          <w:ilvl w:val="0"/>
          <w:numId w:val="2"/>
        </w:numPr>
        <w:tabs>
          <w:tab w:val="left" w:pos="1941"/>
        </w:tabs>
        <w:ind w:hanging="361"/>
        <w:rPr>
          <w:rFonts w:ascii="Palatino Linotype" w:hAnsi="Palatino Linotype"/>
        </w:rPr>
      </w:pPr>
      <w:r w:rsidRPr="00A44BFE">
        <w:rPr>
          <w:rFonts w:ascii="Palatino Linotype" w:hAnsi="Palatino Linotype"/>
        </w:rPr>
        <w:t>Visits participating schools and related instructional</w:t>
      </w:r>
      <w:r w:rsidRPr="00A44BFE">
        <w:rPr>
          <w:rFonts w:ascii="Palatino Linotype" w:hAnsi="Palatino Linotype"/>
          <w:spacing w:val="-2"/>
        </w:rPr>
        <w:t xml:space="preserve"> </w:t>
      </w:r>
      <w:r w:rsidRPr="00A44BFE">
        <w:rPr>
          <w:rFonts w:ascii="Palatino Linotype" w:hAnsi="Palatino Linotype"/>
        </w:rPr>
        <w:t>settings.</w:t>
      </w:r>
    </w:p>
    <w:p w14:paraId="0E805DB2" w14:textId="77777777" w:rsidR="00626126" w:rsidRPr="00A44BFE" w:rsidRDefault="00626126" w:rsidP="00973BC0">
      <w:pPr>
        <w:pStyle w:val="BodyText"/>
        <w:spacing w:before="10"/>
        <w:rPr>
          <w:rFonts w:ascii="Palatino Linotype" w:hAnsi="Palatino Linotype"/>
          <w:sz w:val="12"/>
          <w:szCs w:val="12"/>
        </w:rPr>
      </w:pPr>
    </w:p>
    <w:p w14:paraId="6D974084" w14:textId="77777777" w:rsidR="00626126" w:rsidRPr="00A44BFE" w:rsidRDefault="00626126" w:rsidP="00973BC0">
      <w:pPr>
        <w:pStyle w:val="ListParagraph"/>
        <w:numPr>
          <w:ilvl w:val="0"/>
          <w:numId w:val="2"/>
        </w:numPr>
        <w:tabs>
          <w:tab w:val="left" w:pos="1890"/>
        </w:tabs>
        <w:ind w:left="1944" w:right="720" w:hanging="414"/>
        <w:rPr>
          <w:rFonts w:ascii="Palatino Linotype" w:hAnsi="Palatino Linotype"/>
        </w:rPr>
      </w:pPr>
      <w:r w:rsidRPr="00A44BFE">
        <w:rPr>
          <w:rFonts w:ascii="Palatino Linotype" w:hAnsi="Palatino Linotype"/>
        </w:rPr>
        <w:t>Meets with teachers, related service providers, and principals as needed.</w:t>
      </w:r>
    </w:p>
    <w:p w14:paraId="5E92F366" w14:textId="77777777" w:rsidR="00626126" w:rsidRPr="00A44BFE" w:rsidRDefault="00626126" w:rsidP="00973BC0">
      <w:pPr>
        <w:pStyle w:val="BodyText"/>
        <w:rPr>
          <w:rFonts w:ascii="Palatino Linotype" w:hAnsi="Palatino Linotype"/>
          <w:sz w:val="12"/>
          <w:szCs w:val="12"/>
        </w:rPr>
      </w:pPr>
    </w:p>
    <w:p w14:paraId="46907C2D" w14:textId="77777777" w:rsidR="00626126" w:rsidRDefault="00626126" w:rsidP="00973BC0">
      <w:pPr>
        <w:pStyle w:val="ListParagraph"/>
        <w:numPr>
          <w:ilvl w:val="0"/>
          <w:numId w:val="2"/>
        </w:numPr>
        <w:tabs>
          <w:tab w:val="left" w:pos="1941"/>
        </w:tabs>
        <w:ind w:right="1166"/>
        <w:rPr>
          <w:rFonts w:ascii="Palatino Linotype" w:hAnsi="Palatino Linotype"/>
        </w:rPr>
      </w:pPr>
      <w:r w:rsidRPr="00A44BFE">
        <w:rPr>
          <w:rFonts w:ascii="Palatino Linotype" w:hAnsi="Palatino Linotype"/>
        </w:rPr>
        <w:t>Remains in constant communication with participating schools, related instructional settings, teachers, related service providers, and university</w:t>
      </w:r>
      <w:r w:rsidRPr="00A44BFE">
        <w:rPr>
          <w:rFonts w:ascii="Palatino Linotype" w:hAnsi="Palatino Linotype"/>
          <w:spacing w:val="-17"/>
        </w:rPr>
        <w:t xml:space="preserve"> </w:t>
      </w:r>
      <w:r w:rsidRPr="00A44BFE">
        <w:rPr>
          <w:rFonts w:ascii="Palatino Linotype" w:hAnsi="Palatino Linotype"/>
        </w:rPr>
        <w:t>faculty.</w:t>
      </w:r>
    </w:p>
    <w:p w14:paraId="2DF68DE6" w14:textId="77777777" w:rsidR="00B7559E" w:rsidRPr="00B7559E" w:rsidRDefault="00B7559E" w:rsidP="00B7559E">
      <w:pPr>
        <w:pStyle w:val="ListParagraph"/>
        <w:rPr>
          <w:rFonts w:ascii="Palatino Linotype" w:hAnsi="Palatino Linotype"/>
        </w:rPr>
      </w:pPr>
    </w:p>
    <w:p w14:paraId="42C5811A" w14:textId="31B3AF35" w:rsidR="00B7559E" w:rsidRPr="00CD378E" w:rsidRDefault="00B7559E" w:rsidP="00B7559E">
      <w:pPr>
        <w:tabs>
          <w:tab w:val="left" w:pos="1941"/>
        </w:tabs>
        <w:ind w:right="1166"/>
        <w:rPr>
          <w:rFonts w:ascii="Palatino Linotype" w:hAnsi="Palatino Linotype"/>
          <w:b/>
          <w:bCs/>
        </w:rPr>
      </w:pPr>
      <w:r w:rsidRPr="00CD378E">
        <w:rPr>
          <w:rFonts w:ascii="Palatino Linotype" w:hAnsi="Palatino Linotype"/>
          <w:b/>
          <w:bCs/>
        </w:rPr>
        <w:t xml:space="preserve">             Role of Field Experience Coordinator Level II Experiences</w:t>
      </w:r>
    </w:p>
    <w:p w14:paraId="253576DA" w14:textId="77777777" w:rsidR="00CD378E" w:rsidRPr="00CD378E" w:rsidRDefault="00CD378E" w:rsidP="00B7559E">
      <w:pPr>
        <w:tabs>
          <w:tab w:val="left" w:pos="1941"/>
        </w:tabs>
        <w:ind w:right="1166"/>
        <w:rPr>
          <w:rFonts w:ascii="Palatino Linotype" w:hAnsi="Palatino Linotype"/>
          <w:b/>
          <w:bCs/>
        </w:rPr>
      </w:pPr>
    </w:p>
    <w:p w14:paraId="7AED9932" w14:textId="77777777" w:rsidR="00973BC0" w:rsidRPr="00CD378E" w:rsidRDefault="00973BC0">
      <w:pPr>
        <w:pStyle w:val="ListParagraph"/>
        <w:widowControl/>
        <w:numPr>
          <w:ilvl w:val="0"/>
          <w:numId w:val="31"/>
        </w:numPr>
        <w:autoSpaceDE/>
        <w:autoSpaceDN/>
        <w:spacing w:after="160" w:line="278" w:lineRule="auto"/>
        <w:contextualSpacing/>
        <w:rPr>
          <w:rFonts w:ascii="Palatino Linotype" w:hAnsi="Palatino Linotype"/>
        </w:rPr>
      </w:pPr>
      <w:bookmarkStart w:id="33" w:name="_bookmark32"/>
      <w:bookmarkEnd w:id="33"/>
      <w:r w:rsidRPr="00CD378E">
        <w:rPr>
          <w:rFonts w:ascii="Palatino Linotype" w:hAnsi="Palatino Linotype"/>
        </w:rPr>
        <w:t>Maintain a current database of school contact information of the seven parish UL service region.</w:t>
      </w:r>
    </w:p>
    <w:p w14:paraId="081B134C" w14:textId="77777777" w:rsidR="00973BC0" w:rsidRPr="00CD378E" w:rsidRDefault="00973BC0">
      <w:pPr>
        <w:pStyle w:val="ListParagraph"/>
        <w:widowControl/>
        <w:numPr>
          <w:ilvl w:val="0"/>
          <w:numId w:val="31"/>
        </w:numPr>
        <w:autoSpaceDE/>
        <w:autoSpaceDN/>
        <w:spacing w:after="160" w:line="278" w:lineRule="auto"/>
        <w:contextualSpacing/>
        <w:rPr>
          <w:rFonts w:ascii="Palatino Linotype" w:hAnsi="Palatino Linotype"/>
        </w:rPr>
      </w:pPr>
      <w:r w:rsidRPr="00CD378E">
        <w:rPr>
          <w:rFonts w:ascii="Palatino Linotype" w:hAnsi="Palatino Linotype"/>
        </w:rPr>
        <w:t>Update database each fall semester</w:t>
      </w:r>
    </w:p>
    <w:p w14:paraId="11BFEF1A" w14:textId="77777777" w:rsidR="00973BC0" w:rsidRPr="00CD378E" w:rsidRDefault="00973BC0">
      <w:pPr>
        <w:pStyle w:val="ListParagraph"/>
        <w:widowControl/>
        <w:numPr>
          <w:ilvl w:val="0"/>
          <w:numId w:val="31"/>
        </w:numPr>
        <w:autoSpaceDE/>
        <w:autoSpaceDN/>
        <w:spacing w:after="160" w:line="278" w:lineRule="auto"/>
        <w:contextualSpacing/>
        <w:rPr>
          <w:rFonts w:ascii="Palatino Linotype" w:hAnsi="Palatino Linotype"/>
        </w:rPr>
      </w:pPr>
      <w:r w:rsidRPr="00CD378E">
        <w:rPr>
          <w:rFonts w:ascii="Palatino Linotype" w:hAnsi="Palatino Linotype"/>
        </w:rPr>
        <w:t>Assign Level II Field Experience placements for UL Faculty making a request each semester for courses requiring field experiences.</w:t>
      </w:r>
    </w:p>
    <w:p w14:paraId="0B447D88" w14:textId="77777777" w:rsidR="00973BC0" w:rsidRPr="00CD378E" w:rsidRDefault="00973BC0">
      <w:pPr>
        <w:pStyle w:val="ListParagraph"/>
        <w:widowControl/>
        <w:numPr>
          <w:ilvl w:val="1"/>
          <w:numId w:val="31"/>
        </w:numPr>
        <w:autoSpaceDE/>
        <w:autoSpaceDN/>
        <w:spacing w:after="160" w:line="278" w:lineRule="auto"/>
        <w:contextualSpacing/>
        <w:rPr>
          <w:rFonts w:ascii="Palatino Linotype" w:hAnsi="Palatino Linotype"/>
        </w:rPr>
      </w:pPr>
      <w:r w:rsidRPr="00CD378E">
        <w:rPr>
          <w:rFonts w:ascii="Palatino Linotype" w:hAnsi="Palatino Linotype"/>
        </w:rPr>
        <w:t>Identifies and contacts prospective participating schools and related instructional settings by communicating with principals and potential teachers and related service</w:t>
      </w:r>
      <w:r w:rsidRPr="00CD378E">
        <w:rPr>
          <w:rFonts w:ascii="Palatino Linotype" w:hAnsi="Palatino Linotype"/>
          <w:spacing w:val="-1"/>
        </w:rPr>
        <w:t xml:space="preserve"> </w:t>
      </w:r>
      <w:r w:rsidRPr="00CD378E">
        <w:rPr>
          <w:rFonts w:ascii="Palatino Linotype" w:hAnsi="Palatino Linotype"/>
        </w:rPr>
        <w:t>providers.</w:t>
      </w:r>
    </w:p>
    <w:p w14:paraId="5D909003" w14:textId="77777777" w:rsidR="00973BC0" w:rsidRPr="00CD378E" w:rsidRDefault="00973BC0">
      <w:pPr>
        <w:pStyle w:val="ListParagraph"/>
        <w:numPr>
          <w:ilvl w:val="1"/>
          <w:numId w:val="31"/>
        </w:numPr>
        <w:tabs>
          <w:tab w:val="left" w:pos="1941"/>
        </w:tabs>
        <w:ind w:right="997"/>
        <w:jc w:val="both"/>
        <w:rPr>
          <w:rFonts w:ascii="Palatino Linotype" w:hAnsi="Palatino Linotype"/>
        </w:rPr>
      </w:pPr>
      <w:r w:rsidRPr="00CD378E">
        <w:rPr>
          <w:rFonts w:ascii="Palatino Linotype" w:hAnsi="Palatino Linotype"/>
        </w:rPr>
        <w:t>Communicate with participating schools and related service providers to organize and set up Level II field experiences.</w:t>
      </w:r>
    </w:p>
    <w:p w14:paraId="0DF1B97B" w14:textId="77777777" w:rsidR="00973BC0" w:rsidRPr="00CD378E" w:rsidRDefault="00973BC0">
      <w:pPr>
        <w:pStyle w:val="ListParagraph"/>
        <w:widowControl/>
        <w:numPr>
          <w:ilvl w:val="1"/>
          <w:numId w:val="31"/>
        </w:numPr>
        <w:autoSpaceDE/>
        <w:autoSpaceDN/>
        <w:spacing w:after="160" w:line="278" w:lineRule="auto"/>
        <w:contextualSpacing/>
        <w:rPr>
          <w:rFonts w:ascii="Palatino Linotype" w:hAnsi="Palatino Linotype"/>
        </w:rPr>
      </w:pPr>
      <w:r w:rsidRPr="00CD378E">
        <w:rPr>
          <w:rFonts w:ascii="Palatino Linotype" w:hAnsi="Palatino Linotype"/>
        </w:rPr>
        <w:t>Provide ongoing assistance to faculty and candidates regarding placement of Level II Field Experiences.</w:t>
      </w:r>
    </w:p>
    <w:p w14:paraId="0D6556DD" w14:textId="77777777" w:rsidR="00973BC0" w:rsidRPr="00CD378E" w:rsidRDefault="00973BC0">
      <w:pPr>
        <w:pStyle w:val="ListParagraph"/>
        <w:widowControl/>
        <w:numPr>
          <w:ilvl w:val="1"/>
          <w:numId w:val="31"/>
        </w:numPr>
        <w:autoSpaceDE/>
        <w:autoSpaceDN/>
        <w:spacing w:after="160" w:line="278" w:lineRule="auto"/>
        <w:contextualSpacing/>
        <w:rPr>
          <w:rFonts w:ascii="Palatino Linotype" w:hAnsi="Palatino Linotype"/>
        </w:rPr>
      </w:pPr>
      <w:r w:rsidRPr="00CD378E">
        <w:rPr>
          <w:rFonts w:ascii="Palatino Linotype" w:hAnsi="Palatino Linotype"/>
        </w:rPr>
        <w:t>Visit participating schools and related instructional settings when necessary.</w:t>
      </w:r>
    </w:p>
    <w:p w14:paraId="03C21216" w14:textId="77777777" w:rsidR="00973BC0" w:rsidRPr="00CD378E" w:rsidRDefault="00973BC0">
      <w:pPr>
        <w:pStyle w:val="ListParagraph"/>
        <w:widowControl/>
        <w:numPr>
          <w:ilvl w:val="1"/>
          <w:numId w:val="31"/>
        </w:numPr>
        <w:autoSpaceDE/>
        <w:autoSpaceDN/>
        <w:spacing w:after="160" w:line="278" w:lineRule="auto"/>
        <w:contextualSpacing/>
        <w:rPr>
          <w:rFonts w:ascii="Palatino Linotype" w:hAnsi="Palatino Linotype"/>
        </w:rPr>
      </w:pPr>
      <w:r w:rsidRPr="00CD378E">
        <w:rPr>
          <w:rFonts w:ascii="Palatino Linotype" w:hAnsi="Palatino Linotype"/>
        </w:rPr>
        <w:t>Meet with teachers, related service providers and principals as needed.</w:t>
      </w:r>
    </w:p>
    <w:p w14:paraId="473C9981" w14:textId="77777777" w:rsidR="00973BC0" w:rsidRPr="00CD378E" w:rsidRDefault="00973BC0">
      <w:pPr>
        <w:pStyle w:val="ListParagraph"/>
        <w:widowControl/>
        <w:numPr>
          <w:ilvl w:val="1"/>
          <w:numId w:val="31"/>
        </w:numPr>
        <w:autoSpaceDE/>
        <w:autoSpaceDN/>
        <w:spacing w:after="160" w:line="278" w:lineRule="auto"/>
        <w:contextualSpacing/>
        <w:rPr>
          <w:rFonts w:ascii="Palatino Linotype" w:hAnsi="Palatino Linotype"/>
        </w:rPr>
      </w:pPr>
      <w:r w:rsidRPr="00CD378E">
        <w:rPr>
          <w:rFonts w:ascii="Palatino Linotype" w:hAnsi="Palatino Linotype"/>
        </w:rPr>
        <w:t>Remain in constant communication with participating schools/related instructional settings, teachers, university faculty, etc.</w:t>
      </w:r>
    </w:p>
    <w:p w14:paraId="7AD9B696" w14:textId="77777777" w:rsidR="00973BC0" w:rsidRPr="00CD378E" w:rsidRDefault="00973BC0">
      <w:pPr>
        <w:pStyle w:val="ListParagraph"/>
        <w:widowControl/>
        <w:numPr>
          <w:ilvl w:val="0"/>
          <w:numId w:val="31"/>
        </w:numPr>
        <w:autoSpaceDE/>
        <w:autoSpaceDN/>
        <w:spacing w:after="160" w:line="278" w:lineRule="auto"/>
        <w:contextualSpacing/>
        <w:rPr>
          <w:rFonts w:ascii="Palatino Linotype" w:hAnsi="Palatino Linotype"/>
        </w:rPr>
      </w:pPr>
      <w:r w:rsidRPr="00CD378E">
        <w:rPr>
          <w:rFonts w:ascii="Palatino Linotype" w:hAnsi="Palatino Linotype"/>
        </w:rPr>
        <w:t>Collect data from the Watermark Field Experience Survey at the end of each semester.</w:t>
      </w:r>
    </w:p>
    <w:p w14:paraId="0D3E98B3" w14:textId="77777777" w:rsidR="00973BC0" w:rsidRPr="00CD378E" w:rsidRDefault="00973BC0">
      <w:pPr>
        <w:pStyle w:val="ListParagraph"/>
        <w:widowControl/>
        <w:numPr>
          <w:ilvl w:val="0"/>
          <w:numId w:val="31"/>
        </w:numPr>
        <w:autoSpaceDE/>
        <w:autoSpaceDN/>
        <w:spacing w:after="160" w:line="278" w:lineRule="auto"/>
        <w:contextualSpacing/>
        <w:rPr>
          <w:rFonts w:ascii="Palatino Linotype" w:hAnsi="Palatino Linotype"/>
        </w:rPr>
      </w:pPr>
      <w:r w:rsidRPr="00CD378E">
        <w:rPr>
          <w:rFonts w:ascii="Palatino Linotype" w:hAnsi="Palatino Linotype"/>
        </w:rPr>
        <w:lastRenderedPageBreak/>
        <w:t>Disaggregate data to answer specific questions. </w:t>
      </w:r>
    </w:p>
    <w:p w14:paraId="3574B669" w14:textId="77777777" w:rsidR="00973BC0" w:rsidRPr="00CD378E" w:rsidRDefault="00973BC0">
      <w:pPr>
        <w:pStyle w:val="ListParagraph"/>
        <w:widowControl/>
        <w:numPr>
          <w:ilvl w:val="0"/>
          <w:numId w:val="31"/>
        </w:numPr>
        <w:autoSpaceDE/>
        <w:autoSpaceDN/>
        <w:spacing w:after="160" w:line="278" w:lineRule="auto"/>
        <w:contextualSpacing/>
        <w:rPr>
          <w:rFonts w:ascii="Palatino Linotype" w:hAnsi="Palatino Linotype"/>
        </w:rPr>
      </w:pPr>
      <w:r w:rsidRPr="00CD378E">
        <w:rPr>
          <w:rFonts w:ascii="Palatino Linotype" w:hAnsi="Palatino Linotype"/>
        </w:rPr>
        <w:t>Analyzing the data to find useful information.</w:t>
      </w:r>
    </w:p>
    <w:p w14:paraId="5986BA80" w14:textId="77777777" w:rsidR="00973BC0" w:rsidRPr="00CD378E" w:rsidRDefault="00973BC0">
      <w:pPr>
        <w:pStyle w:val="ListParagraph"/>
        <w:widowControl/>
        <w:numPr>
          <w:ilvl w:val="0"/>
          <w:numId w:val="31"/>
        </w:numPr>
        <w:autoSpaceDE/>
        <w:autoSpaceDN/>
        <w:spacing w:after="160" w:line="278" w:lineRule="auto"/>
        <w:contextualSpacing/>
        <w:rPr>
          <w:rFonts w:ascii="Palatino Linotype" w:hAnsi="Palatino Linotype"/>
        </w:rPr>
      </w:pPr>
      <w:r w:rsidRPr="00CD378E">
        <w:rPr>
          <w:rFonts w:ascii="Palatino Linotype" w:hAnsi="Palatino Linotype"/>
        </w:rPr>
        <w:t>Present the data to stakeholders for discussion and feedback.</w:t>
      </w:r>
    </w:p>
    <w:p w14:paraId="20ADB0F8" w14:textId="77777777" w:rsidR="00973BC0" w:rsidRPr="00CD378E" w:rsidRDefault="00973BC0">
      <w:pPr>
        <w:pStyle w:val="ListParagraph"/>
        <w:widowControl/>
        <w:numPr>
          <w:ilvl w:val="0"/>
          <w:numId w:val="31"/>
        </w:numPr>
        <w:autoSpaceDE/>
        <w:autoSpaceDN/>
        <w:spacing w:after="160" w:line="278" w:lineRule="auto"/>
        <w:contextualSpacing/>
        <w:rPr>
          <w:rFonts w:ascii="Palatino Linotype" w:hAnsi="Palatino Linotype"/>
        </w:rPr>
      </w:pPr>
      <w:r w:rsidRPr="00CD378E">
        <w:rPr>
          <w:rFonts w:ascii="Palatino Linotype" w:hAnsi="Palatino Linotype"/>
        </w:rPr>
        <w:t>Provide information on published research on the topic of clinical field experiences to allow for understanding of the current knowledge base which can be used to inform decision-making, policy development, and future actions related to this area.  Optimistically, this will increase the likelihood that research findings are implemented and have a real-world impact; essentially, it bridges the gap between academic research and practical application by ensuring relevant parties are aware of the evidence available. </w:t>
      </w:r>
    </w:p>
    <w:p w14:paraId="2FF8A84F" w14:textId="77777777" w:rsidR="00626126" w:rsidRPr="00A44BFE" w:rsidRDefault="00626126" w:rsidP="00626126">
      <w:pPr>
        <w:pStyle w:val="Heading4"/>
        <w:rPr>
          <w:rFonts w:ascii="Palatino Linotype" w:hAnsi="Palatino Linotype"/>
        </w:rPr>
      </w:pPr>
    </w:p>
    <w:p w14:paraId="715DAFFE" w14:textId="77777777" w:rsidR="00626126" w:rsidRPr="00A44BFE" w:rsidRDefault="00626126" w:rsidP="00626126">
      <w:pPr>
        <w:pStyle w:val="Heading4"/>
        <w:ind w:left="720"/>
        <w:rPr>
          <w:rFonts w:ascii="Palatino Linotype" w:hAnsi="Palatino Linotype"/>
        </w:rPr>
      </w:pPr>
      <w:r w:rsidRPr="00A44BFE">
        <w:rPr>
          <w:rFonts w:ascii="Palatino Linotype" w:hAnsi="Palatino Linotype"/>
        </w:rPr>
        <w:t xml:space="preserve">Role of Field Experience Clinical Teachers </w:t>
      </w:r>
    </w:p>
    <w:p w14:paraId="3235A68D" w14:textId="77777777" w:rsidR="00626126" w:rsidRPr="00A44BFE" w:rsidRDefault="00626126" w:rsidP="00626126">
      <w:pPr>
        <w:pStyle w:val="Heading4"/>
        <w:ind w:left="720"/>
        <w:rPr>
          <w:rFonts w:ascii="Palatino Linotype" w:hAnsi="Palatino Linotype"/>
          <w:sz w:val="12"/>
          <w:szCs w:val="12"/>
        </w:rPr>
      </w:pPr>
    </w:p>
    <w:p w14:paraId="4F432BB0" w14:textId="77777777" w:rsidR="00626126" w:rsidRPr="00A44BFE" w:rsidRDefault="00626126" w:rsidP="00626126">
      <w:pPr>
        <w:ind w:left="720" w:right="1037"/>
        <w:jc w:val="both"/>
        <w:rPr>
          <w:rFonts w:ascii="Palatino Linotype" w:hAnsi="Palatino Linotype"/>
        </w:rPr>
      </w:pPr>
      <w:r w:rsidRPr="00A44BFE">
        <w:rPr>
          <w:rFonts w:ascii="Palatino Linotype" w:hAnsi="Palatino Linotype"/>
        </w:rPr>
        <w:t>The mentor teacher undertakes some definite responsibilities in the program of educating beginning teachers. Essentially, the mentor teacher is responsible for showing the novice how to connect theory with practice and how to put into practice effective instructional strategies. It is the mentor teacher who inducts the novice into the practical work of teaching in such a manner as to avoid the mistakes a beginning teacher is prone to make. Responsibilities of a mentor teacher consist of, but are not limited to, the following:</w:t>
      </w:r>
    </w:p>
    <w:p w14:paraId="5EEFEF2E" w14:textId="77777777" w:rsidR="00626126" w:rsidRPr="00A44BFE" w:rsidRDefault="00626126" w:rsidP="00626126">
      <w:pPr>
        <w:ind w:left="720" w:right="1037"/>
        <w:jc w:val="both"/>
        <w:rPr>
          <w:rFonts w:ascii="Palatino Linotype" w:hAnsi="Palatino Linotype"/>
          <w:sz w:val="12"/>
          <w:szCs w:val="12"/>
        </w:rPr>
      </w:pPr>
    </w:p>
    <w:p w14:paraId="35B7954C" w14:textId="77777777" w:rsidR="00626126" w:rsidRPr="00A44BFE" w:rsidRDefault="00626126">
      <w:pPr>
        <w:pStyle w:val="ListParagraph"/>
        <w:numPr>
          <w:ilvl w:val="0"/>
          <w:numId w:val="22"/>
        </w:numPr>
        <w:ind w:right="1037"/>
        <w:jc w:val="both"/>
        <w:rPr>
          <w:rFonts w:ascii="Palatino Linotype" w:hAnsi="Palatino Linotype"/>
        </w:rPr>
      </w:pPr>
      <w:r w:rsidRPr="00A44BFE">
        <w:rPr>
          <w:rFonts w:ascii="Palatino Linotype" w:hAnsi="Palatino Linotype"/>
        </w:rPr>
        <w:t>Reflection</w:t>
      </w:r>
    </w:p>
    <w:p w14:paraId="5EE7596D" w14:textId="77777777" w:rsidR="00626126" w:rsidRPr="00A44BFE" w:rsidRDefault="00626126">
      <w:pPr>
        <w:pStyle w:val="ListParagraph"/>
        <w:numPr>
          <w:ilvl w:val="0"/>
          <w:numId w:val="22"/>
        </w:numPr>
        <w:ind w:right="1037"/>
        <w:jc w:val="both"/>
        <w:rPr>
          <w:rFonts w:ascii="Palatino Linotype" w:hAnsi="Palatino Linotype"/>
        </w:rPr>
      </w:pPr>
      <w:r w:rsidRPr="00A44BFE">
        <w:rPr>
          <w:rFonts w:ascii="Palatino Linotype" w:hAnsi="Palatino Linotype"/>
        </w:rPr>
        <w:t>Advocacy</w:t>
      </w:r>
    </w:p>
    <w:p w14:paraId="6C5E9C1D" w14:textId="77777777" w:rsidR="00626126" w:rsidRPr="00A44BFE" w:rsidRDefault="00626126">
      <w:pPr>
        <w:pStyle w:val="ListParagraph"/>
        <w:numPr>
          <w:ilvl w:val="0"/>
          <w:numId w:val="22"/>
        </w:numPr>
        <w:ind w:right="1037"/>
        <w:jc w:val="both"/>
        <w:rPr>
          <w:rFonts w:ascii="Palatino Linotype" w:hAnsi="Palatino Linotype"/>
        </w:rPr>
      </w:pPr>
      <w:r w:rsidRPr="00A44BFE">
        <w:rPr>
          <w:rFonts w:ascii="Palatino Linotype" w:hAnsi="Palatino Linotype"/>
        </w:rPr>
        <w:t>Leadership</w:t>
      </w:r>
    </w:p>
    <w:p w14:paraId="0497E57F" w14:textId="77777777" w:rsidR="00626126" w:rsidRPr="00A44BFE" w:rsidRDefault="00626126">
      <w:pPr>
        <w:pStyle w:val="ListParagraph"/>
        <w:numPr>
          <w:ilvl w:val="0"/>
          <w:numId w:val="22"/>
        </w:numPr>
        <w:ind w:right="1037"/>
        <w:jc w:val="both"/>
        <w:rPr>
          <w:rFonts w:ascii="Palatino Linotype" w:hAnsi="Palatino Linotype"/>
        </w:rPr>
      </w:pPr>
      <w:r w:rsidRPr="00A44BFE">
        <w:rPr>
          <w:rFonts w:ascii="Palatino Linotype" w:hAnsi="Palatino Linotype"/>
        </w:rPr>
        <w:t>Collaboration</w:t>
      </w:r>
    </w:p>
    <w:p w14:paraId="524BEE69" w14:textId="77777777" w:rsidR="00626126" w:rsidRPr="00A44BFE" w:rsidRDefault="00626126">
      <w:pPr>
        <w:pStyle w:val="ListParagraph"/>
        <w:numPr>
          <w:ilvl w:val="0"/>
          <w:numId w:val="22"/>
        </w:numPr>
        <w:ind w:right="1037"/>
        <w:jc w:val="both"/>
        <w:rPr>
          <w:rFonts w:ascii="Palatino Linotype" w:hAnsi="Palatino Linotype"/>
        </w:rPr>
      </w:pPr>
      <w:r w:rsidRPr="00A44BFE">
        <w:rPr>
          <w:rFonts w:ascii="Palatino Linotype" w:hAnsi="Palatino Linotype"/>
        </w:rPr>
        <w:t>Diversity</w:t>
      </w:r>
    </w:p>
    <w:p w14:paraId="4606119A" w14:textId="77777777" w:rsidR="00626126" w:rsidRPr="00A44BFE" w:rsidRDefault="00626126">
      <w:pPr>
        <w:pStyle w:val="ListParagraph"/>
        <w:numPr>
          <w:ilvl w:val="0"/>
          <w:numId w:val="22"/>
        </w:numPr>
        <w:ind w:right="1037"/>
        <w:jc w:val="both"/>
        <w:rPr>
          <w:rFonts w:ascii="Palatino Linotype" w:hAnsi="Palatino Linotype"/>
        </w:rPr>
      </w:pPr>
      <w:r w:rsidRPr="00A44BFE">
        <w:rPr>
          <w:rFonts w:ascii="Palatino Linotype" w:hAnsi="Palatino Linotype"/>
        </w:rPr>
        <w:t>Professional growth</w:t>
      </w:r>
    </w:p>
    <w:p w14:paraId="71DE2A84" w14:textId="5D11414F" w:rsidR="00626126" w:rsidRPr="00A44BFE" w:rsidRDefault="00626126">
      <w:pPr>
        <w:pStyle w:val="ListParagraph"/>
        <w:numPr>
          <w:ilvl w:val="0"/>
          <w:numId w:val="22"/>
        </w:numPr>
        <w:ind w:right="1037"/>
        <w:jc w:val="both"/>
        <w:rPr>
          <w:rFonts w:ascii="Palatino Linotype" w:hAnsi="Palatino Linotype"/>
        </w:rPr>
      </w:pPr>
      <w:r w:rsidRPr="00A44BFE">
        <w:rPr>
          <w:rFonts w:ascii="Palatino Linotype" w:hAnsi="Palatino Linotype"/>
        </w:rPr>
        <w:t xml:space="preserve">Service </w:t>
      </w:r>
    </w:p>
    <w:p w14:paraId="73120788" w14:textId="41D53661" w:rsidR="00626126" w:rsidRDefault="00626126" w:rsidP="00626126">
      <w:pPr>
        <w:pStyle w:val="Heading4"/>
        <w:ind w:left="720"/>
      </w:pPr>
    </w:p>
    <w:p w14:paraId="15B7D6BB" w14:textId="097A7F44" w:rsidR="00626126" w:rsidRDefault="00626126" w:rsidP="00626126">
      <w:pPr>
        <w:pStyle w:val="BodyText"/>
        <w:spacing w:before="3"/>
        <w:rPr>
          <w:b/>
        </w:rPr>
      </w:pPr>
    </w:p>
    <w:p w14:paraId="48B5942E" w14:textId="07B45027" w:rsidR="00626126" w:rsidRDefault="00626126" w:rsidP="00626126">
      <w:pPr>
        <w:pStyle w:val="BodyText"/>
        <w:spacing w:before="9"/>
        <w:ind w:left="720"/>
        <w:jc w:val="both"/>
        <w:rPr>
          <w:sz w:val="21"/>
        </w:rPr>
      </w:pPr>
    </w:p>
    <w:p w14:paraId="79029727" w14:textId="289C222B" w:rsidR="00626126" w:rsidRDefault="00160E92" w:rsidP="00626126">
      <w:pPr>
        <w:pStyle w:val="BodyText"/>
        <w:spacing w:before="3"/>
        <w:rPr>
          <w:b/>
          <w:bCs/>
          <w:sz w:val="23"/>
        </w:rPr>
      </w:pPr>
      <w:bookmarkStart w:id="34" w:name="_bookmark33"/>
      <w:bookmarkEnd w:id="34"/>
      <w:r>
        <w:rPr>
          <w:noProof/>
        </w:rPr>
        <w:drawing>
          <wp:anchor distT="0" distB="0" distL="114300" distR="114300" simplePos="0" relativeHeight="251736064" behindDoc="0" locked="0" layoutInCell="1" allowOverlap="1" wp14:anchorId="46E10409" wp14:editId="08D782EC">
            <wp:simplePos x="0" y="0"/>
            <wp:positionH relativeFrom="margin">
              <wp:align>center</wp:align>
            </wp:positionH>
            <wp:positionV relativeFrom="paragraph">
              <wp:posOffset>8008</wp:posOffset>
            </wp:positionV>
            <wp:extent cx="1992573" cy="1836463"/>
            <wp:effectExtent l="0" t="0" r="0" b="0"/>
            <wp:wrapNone/>
            <wp:docPr id="309117710" name="Picture 309117710"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llege of Education Vertical_over dark colors.png"/>
                    <pic:cNvPicPr/>
                  </pic:nvPicPr>
                  <pic:blipFill rotWithShape="1">
                    <a:blip r:embed="rId22" cstate="print">
                      <a:extLst>
                        <a:ext uri="{28A0092B-C50C-407E-A947-70E740481C1C}">
                          <a14:useLocalDpi xmlns:a14="http://schemas.microsoft.com/office/drawing/2010/main" val="0"/>
                        </a:ext>
                      </a:extLst>
                    </a:blip>
                    <a:srcRect l="21150" r="20284" b="49535"/>
                    <a:stretch/>
                  </pic:blipFill>
                  <pic:spPr bwMode="auto">
                    <a:xfrm>
                      <a:off x="0" y="0"/>
                      <a:ext cx="1992573" cy="183646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36DA954" w14:textId="1FB973CC" w:rsidR="00626126" w:rsidRDefault="00626126" w:rsidP="00626126">
      <w:pPr>
        <w:pStyle w:val="BodyText"/>
        <w:spacing w:before="3"/>
        <w:rPr>
          <w:b/>
          <w:bCs/>
          <w:sz w:val="23"/>
        </w:rPr>
      </w:pPr>
    </w:p>
    <w:p w14:paraId="19B71A26" w14:textId="5CD94250" w:rsidR="002A0D9D" w:rsidRPr="00161CBF" w:rsidRDefault="002A0D9D" w:rsidP="00CA69DE">
      <w:pPr>
        <w:tabs>
          <w:tab w:val="left" w:pos="840"/>
        </w:tabs>
        <w:jc w:val="center"/>
        <w:rPr>
          <w:sz w:val="10"/>
        </w:rPr>
        <w:sectPr w:rsidR="002A0D9D" w:rsidRPr="00161CBF" w:rsidSect="00537432">
          <w:pgSz w:w="12240" w:h="15840" w:code="1"/>
          <w:pgMar w:top="1140" w:right="480" w:bottom="280" w:left="580" w:header="724" w:footer="432" w:gutter="0"/>
          <w:cols w:space="720"/>
        </w:sectPr>
      </w:pPr>
    </w:p>
    <w:p w14:paraId="78F0C8EB" w14:textId="4858E0C6" w:rsidR="002A0D9D" w:rsidRDefault="002A0D9D" w:rsidP="00772BB8">
      <w:pPr>
        <w:pStyle w:val="Heading4"/>
        <w:spacing w:before="94"/>
        <w:ind w:left="0" w:right="753"/>
      </w:pPr>
    </w:p>
    <w:p w14:paraId="2A439EEC" w14:textId="77777777" w:rsidR="007A4084" w:rsidRDefault="003167E0" w:rsidP="00CB368E">
      <w:pPr>
        <w:jc w:val="center"/>
        <w:rPr>
          <w:rFonts w:ascii="Palatino Linotype" w:hAnsi="Palatino Linotype"/>
          <w:b/>
          <w:bCs/>
        </w:rPr>
      </w:pPr>
      <w:r w:rsidRPr="003167E0">
        <w:rPr>
          <w:rFonts w:ascii="Palatino Linotype" w:hAnsi="Palatino Linotype"/>
          <w:b/>
          <w:bCs/>
        </w:rPr>
        <w:t xml:space="preserve">SECTION 5 </w:t>
      </w:r>
    </w:p>
    <w:p w14:paraId="24A5105C" w14:textId="449BDB94" w:rsidR="005D1071" w:rsidRPr="003167E0" w:rsidRDefault="00CB368E" w:rsidP="00CB368E">
      <w:pPr>
        <w:jc w:val="center"/>
        <w:rPr>
          <w:rFonts w:ascii="Palatino Linotype" w:hAnsi="Palatino Linotype"/>
          <w:b/>
          <w:bCs/>
        </w:rPr>
      </w:pPr>
      <w:r w:rsidRPr="003167E0">
        <w:rPr>
          <w:rFonts w:ascii="Palatino Linotype" w:hAnsi="Palatino Linotype"/>
          <w:b/>
          <w:bCs/>
        </w:rPr>
        <w:t>COURSE SYLLABI</w:t>
      </w:r>
    </w:p>
    <w:p w14:paraId="78CD351D" w14:textId="77777777" w:rsidR="00CB368E" w:rsidRDefault="00CB368E" w:rsidP="00CB368E">
      <w:pPr>
        <w:jc w:val="center"/>
      </w:pPr>
    </w:p>
    <w:p w14:paraId="67F3B756" w14:textId="77777777" w:rsidR="00CB368E" w:rsidRDefault="00CB368E" w:rsidP="00CB368E">
      <w:pPr>
        <w:jc w:val="center"/>
      </w:pPr>
    </w:p>
    <w:p w14:paraId="4CD80CFF" w14:textId="77777777" w:rsidR="00CB368E" w:rsidRDefault="00CB368E" w:rsidP="00CB368E">
      <w:pPr>
        <w:rPr>
          <w:rFonts w:ascii="Palatino Linotype" w:hAnsi="Palatino Linotype"/>
        </w:rPr>
      </w:pPr>
      <w:r w:rsidRPr="00CB368E">
        <w:rPr>
          <w:rFonts w:ascii="Palatino Linotype" w:hAnsi="Palatino Linotype"/>
        </w:rPr>
        <w:t xml:space="preserve">Under </w:t>
      </w:r>
      <w:hyperlink r:id="rId23" w:tgtFrame="_blank" w:history="1">
        <w:r w:rsidRPr="00CB368E">
          <w:rPr>
            <w:rStyle w:val="Hyperlink"/>
            <w:rFonts w:ascii="Palatino Linotype" w:hAnsi="Palatino Linotype"/>
            <w:color w:val="auto"/>
          </w:rPr>
          <w:t>CAEP (Council for the Accreditation of Educator Preparation)</w:t>
        </w:r>
      </w:hyperlink>
      <w:r w:rsidRPr="00CB368E">
        <w:rPr>
          <w:rFonts w:ascii="Palatino Linotype" w:hAnsi="Palatino Linotype"/>
        </w:rPr>
        <w:t xml:space="preserve"> standards, educator preparation providers must ensure that </w:t>
      </w:r>
      <w:r w:rsidRPr="00CB368E">
        <w:rPr>
          <w:rFonts w:ascii="Palatino Linotype" w:hAnsi="Palatino Linotype"/>
          <w:u w:val="single"/>
        </w:rPr>
        <w:t>pre-internship field experiences</w:t>
      </w:r>
      <w:r w:rsidRPr="00CB368E">
        <w:rPr>
          <w:rFonts w:ascii="Palatino Linotype" w:hAnsi="Palatino Linotype"/>
        </w:rPr>
        <w:t xml:space="preserve"> are </w:t>
      </w:r>
      <w:r w:rsidRPr="00CB368E">
        <w:rPr>
          <w:rFonts w:ascii="Palatino Linotype" w:hAnsi="Palatino Linotype"/>
          <w:b/>
          <w:bCs/>
        </w:rPr>
        <w:t>structured</w:t>
      </w:r>
      <w:r w:rsidRPr="00CB368E">
        <w:rPr>
          <w:rFonts w:ascii="Palatino Linotype" w:hAnsi="Palatino Linotype"/>
        </w:rPr>
        <w:t xml:space="preserve">, </w:t>
      </w:r>
      <w:r w:rsidRPr="00CB368E">
        <w:rPr>
          <w:rFonts w:ascii="Palatino Linotype" w:hAnsi="Palatino Linotype"/>
          <w:b/>
          <w:bCs/>
        </w:rPr>
        <w:t>purposeful,</w:t>
      </w:r>
      <w:r w:rsidRPr="00CB368E">
        <w:rPr>
          <w:rFonts w:ascii="Palatino Linotype" w:hAnsi="Palatino Linotype"/>
        </w:rPr>
        <w:t xml:space="preserve"> and </w:t>
      </w:r>
      <w:r w:rsidRPr="00CB368E">
        <w:rPr>
          <w:rFonts w:ascii="Palatino Linotype" w:hAnsi="Palatino Linotype"/>
          <w:b/>
          <w:bCs/>
        </w:rPr>
        <w:t>supervised.</w:t>
      </w:r>
      <w:r w:rsidRPr="00CB368E">
        <w:rPr>
          <w:rFonts w:ascii="Palatino Linotype" w:hAnsi="Palatino Linotype"/>
        </w:rPr>
        <w:t xml:space="preserve"> Candidates must complete monitored pre-service observations, focused practica, and interactive instructional activities alongside P-12 school partners before beginning a culminating clinical internship.  Faculty who are participating in the preparation program by teaching the required courses must produce a syllabus for their course and students.  A section of the syllabus must explain what the faculty member expects of the students who are completing the pre-internship field experience.  </w:t>
      </w:r>
    </w:p>
    <w:p w14:paraId="23568A23" w14:textId="77777777" w:rsidR="00CB368E" w:rsidRPr="00CB368E" w:rsidRDefault="00CB368E" w:rsidP="00CB368E">
      <w:pPr>
        <w:rPr>
          <w:rFonts w:ascii="Palatino Linotype" w:hAnsi="Palatino Linotype"/>
        </w:rPr>
      </w:pPr>
    </w:p>
    <w:p w14:paraId="17776B0E" w14:textId="73B5F99B" w:rsidR="00CB368E" w:rsidRPr="00CB368E" w:rsidRDefault="00CB368E" w:rsidP="00CB368E">
      <w:pPr>
        <w:rPr>
          <w:rFonts w:ascii="Palatino Linotype" w:hAnsi="Palatino Linotype"/>
        </w:rPr>
      </w:pPr>
      <w:r w:rsidRPr="00CB368E">
        <w:rPr>
          <w:rFonts w:ascii="Palatino Linotype" w:hAnsi="Palatino Linotype"/>
        </w:rPr>
        <w:t xml:space="preserve">To fulfill CAEP Standard 2 (Clinical Partnerships and Practice) and establish clear expectations, a faculty member </w:t>
      </w:r>
      <w:r>
        <w:rPr>
          <w:rFonts w:ascii="Palatino Linotype" w:hAnsi="Palatino Linotype"/>
        </w:rPr>
        <w:t>may</w:t>
      </w:r>
      <w:r w:rsidRPr="00CB368E">
        <w:rPr>
          <w:rFonts w:ascii="Palatino Linotype" w:hAnsi="Palatino Linotype"/>
        </w:rPr>
        <w:t xml:space="preserve"> use the comprehensive </w:t>
      </w:r>
      <w:r w:rsidRPr="00CB368E">
        <w:rPr>
          <w:rFonts w:ascii="Palatino Linotype" w:hAnsi="Palatino Linotype"/>
          <w:b/>
          <w:bCs/>
        </w:rPr>
        <w:t>Pre-Internship Field Experience Assignment Template</w:t>
      </w:r>
      <w:r w:rsidRPr="00CB368E">
        <w:rPr>
          <w:rFonts w:ascii="Palatino Linotype" w:hAnsi="Palatino Linotype"/>
        </w:rPr>
        <w:t xml:space="preserve"> detailed below.  </w:t>
      </w:r>
      <w:r w:rsidRPr="00CB368E">
        <w:rPr>
          <w:rFonts w:ascii="Palatino Linotype" w:hAnsi="Palatino Linotype"/>
          <w:highlight w:val="yellow"/>
        </w:rPr>
        <w:t xml:space="preserve">The following </w:t>
      </w:r>
      <w:r w:rsidR="00DB786A">
        <w:rPr>
          <w:rFonts w:ascii="Palatino Linotype" w:hAnsi="Palatino Linotype"/>
          <w:highlight w:val="yellow"/>
        </w:rPr>
        <w:t>template</w:t>
      </w:r>
      <w:r w:rsidRPr="00CB368E">
        <w:rPr>
          <w:rFonts w:ascii="Palatino Linotype" w:hAnsi="Palatino Linotype"/>
          <w:highlight w:val="yellow"/>
        </w:rPr>
        <w:t xml:space="preserve"> is a resource to be used entirely at the discretion of the individual instructor; they may be utilized partially, adopted entirely, or omitted completely based on faculty judgment.</w:t>
      </w:r>
    </w:p>
    <w:p w14:paraId="5492480E" w14:textId="77777777" w:rsidR="00CB368E" w:rsidRDefault="00CB368E" w:rsidP="00CB368E">
      <w:pPr>
        <w:jc w:val="center"/>
      </w:pPr>
    </w:p>
    <w:p w14:paraId="7241FFBD" w14:textId="77777777" w:rsidR="00CB368E" w:rsidRDefault="00CB368E" w:rsidP="00CB368E">
      <w:pPr>
        <w:jc w:val="center"/>
      </w:pPr>
    </w:p>
    <w:p w14:paraId="487FD2EA" w14:textId="77777777" w:rsidR="00CB368E" w:rsidRDefault="00CB368E" w:rsidP="00CB368E">
      <w:pPr>
        <w:jc w:val="center"/>
      </w:pPr>
    </w:p>
    <w:p w14:paraId="128605AF" w14:textId="77777777" w:rsidR="00CB368E" w:rsidRPr="00302490" w:rsidRDefault="00CB368E">
      <w:pPr>
        <w:pStyle w:val="ListParagraph"/>
        <w:widowControl/>
        <w:numPr>
          <w:ilvl w:val="0"/>
          <w:numId w:val="27"/>
        </w:numPr>
        <w:autoSpaceDE/>
        <w:autoSpaceDN/>
        <w:spacing w:after="160" w:line="278" w:lineRule="auto"/>
        <w:contextualSpacing/>
        <w:rPr>
          <w:rFonts w:ascii="Elephant Pro" w:hAnsi="Elephant Pro"/>
          <w:b/>
          <w:bCs/>
          <w:sz w:val="28"/>
          <w:szCs w:val="28"/>
        </w:rPr>
      </w:pPr>
      <w:r w:rsidRPr="00302490">
        <w:rPr>
          <w:rFonts w:ascii="Elephant Pro" w:hAnsi="Elephant Pro"/>
          <w:b/>
          <w:bCs/>
          <w:sz w:val="28"/>
          <w:szCs w:val="28"/>
        </w:rPr>
        <w:t>Pre-Internship Field Experience Assignment Template</w:t>
      </w:r>
    </w:p>
    <w:p w14:paraId="3A94D8BA" w14:textId="77777777" w:rsidR="00CB368E" w:rsidRDefault="008F2CBE" w:rsidP="00CB368E">
      <w:pPr>
        <w:rPr>
          <w:b/>
          <w:bCs/>
        </w:rPr>
      </w:pPr>
      <w:r>
        <w:pict w14:anchorId="6ACB40E8">
          <v:rect id="_x0000_i1025" style="width:0;height:1.5pt" o:hralign="center" o:hrstd="t" o:hr="t" fillcolor="#a0a0a0" stroked="f"/>
        </w:pict>
      </w:r>
    </w:p>
    <w:p w14:paraId="7B4B1C5A" w14:textId="77777777" w:rsidR="00CB368E" w:rsidRPr="00764C47" w:rsidRDefault="00CB368E" w:rsidP="00CB368E">
      <w:pPr>
        <w:rPr>
          <w:b/>
          <w:bCs/>
        </w:rPr>
      </w:pPr>
      <w:r w:rsidRPr="00764C47">
        <w:rPr>
          <w:b/>
          <w:bCs/>
        </w:rPr>
        <w:t>[Course Prefix &amp; Number]: Pre-Internship Field Experience Assignment</w:t>
      </w:r>
    </w:p>
    <w:p w14:paraId="0B8B9F29" w14:textId="77777777" w:rsidR="00CB368E" w:rsidRPr="00764C47" w:rsidRDefault="00CB368E" w:rsidP="00CB368E">
      <w:pPr>
        <w:rPr>
          <w:b/>
          <w:bCs/>
        </w:rPr>
      </w:pPr>
      <w:r w:rsidRPr="00764C47">
        <w:rPr>
          <w:b/>
          <w:bCs/>
        </w:rPr>
        <w:t xml:space="preserve">1. </w:t>
      </w:r>
      <w:r w:rsidRPr="000269AE">
        <w:rPr>
          <w:b/>
          <w:bCs/>
          <w:sz w:val="28"/>
          <w:szCs w:val="28"/>
          <w:u w:val="single"/>
        </w:rPr>
        <w:t>Assignment Overview &amp; Purpose</w:t>
      </w:r>
    </w:p>
    <w:p w14:paraId="0665A21E" w14:textId="77777777" w:rsidR="00CB368E" w:rsidRPr="00764C47" w:rsidRDefault="00CB368E">
      <w:pPr>
        <w:widowControl/>
        <w:numPr>
          <w:ilvl w:val="0"/>
          <w:numId w:val="23"/>
        </w:numPr>
        <w:autoSpaceDE/>
        <w:autoSpaceDN/>
        <w:spacing w:line="278" w:lineRule="auto"/>
      </w:pPr>
      <w:r w:rsidRPr="00764C47">
        <w:rPr>
          <w:b/>
          <w:bCs/>
        </w:rPr>
        <w:t>Core Objective:</w:t>
      </w:r>
      <w:r w:rsidRPr="00764C47">
        <w:t xml:space="preserve"> Connect course pedagogical theories to interactive instructional practice alongside P-12 school partners.</w:t>
      </w:r>
    </w:p>
    <w:p w14:paraId="0409118C" w14:textId="77777777" w:rsidR="00CB368E" w:rsidRPr="00764C47" w:rsidRDefault="00CB368E">
      <w:pPr>
        <w:widowControl/>
        <w:numPr>
          <w:ilvl w:val="0"/>
          <w:numId w:val="23"/>
        </w:numPr>
        <w:autoSpaceDE/>
        <w:autoSpaceDN/>
        <w:spacing w:line="278" w:lineRule="auto"/>
      </w:pPr>
      <w:r w:rsidRPr="00764C47">
        <w:rPr>
          <w:b/>
          <w:bCs/>
        </w:rPr>
        <w:t>CAEP Alignment:</w:t>
      </w:r>
      <w:r w:rsidRPr="00764C47">
        <w:t xml:space="preserve"> Standard 2 (Clinical Partnerships and Practice).</w:t>
      </w:r>
    </w:p>
    <w:p w14:paraId="6AF2E79F" w14:textId="77777777" w:rsidR="00CB368E" w:rsidRPr="00764C47" w:rsidRDefault="00CB368E">
      <w:pPr>
        <w:widowControl/>
        <w:numPr>
          <w:ilvl w:val="0"/>
          <w:numId w:val="23"/>
        </w:numPr>
        <w:autoSpaceDE/>
        <w:autoSpaceDN/>
        <w:spacing w:line="278" w:lineRule="auto"/>
      </w:pPr>
      <w:r w:rsidRPr="00764C47">
        <w:rPr>
          <w:b/>
          <w:bCs/>
        </w:rPr>
        <w:t>Experience Level:</w:t>
      </w:r>
      <w:r w:rsidRPr="00764C47">
        <w:t xml:space="preserve"> Pre-internship focused practicum.</w:t>
      </w:r>
    </w:p>
    <w:p w14:paraId="03ACAEB5" w14:textId="77777777" w:rsidR="00CB368E" w:rsidRPr="00764C47" w:rsidRDefault="00CB368E">
      <w:pPr>
        <w:widowControl/>
        <w:numPr>
          <w:ilvl w:val="0"/>
          <w:numId w:val="23"/>
        </w:numPr>
        <w:autoSpaceDE/>
        <w:autoSpaceDN/>
        <w:spacing w:line="278" w:lineRule="auto"/>
      </w:pPr>
      <w:r w:rsidRPr="00764C47">
        <w:rPr>
          <w:b/>
          <w:bCs/>
        </w:rPr>
        <w:t>Required Time Commitment:</w:t>
      </w:r>
      <w:r w:rsidRPr="00764C47">
        <w:t xml:space="preserve"> [Insert hours, e.g., 20 clock hours].</w:t>
      </w:r>
    </w:p>
    <w:p w14:paraId="12B7179E" w14:textId="77777777" w:rsidR="00CB368E" w:rsidRDefault="00CB368E">
      <w:pPr>
        <w:widowControl/>
        <w:numPr>
          <w:ilvl w:val="0"/>
          <w:numId w:val="23"/>
        </w:numPr>
        <w:autoSpaceDE/>
        <w:autoSpaceDN/>
        <w:spacing w:line="278" w:lineRule="auto"/>
      </w:pPr>
      <w:r w:rsidRPr="00764C47">
        <w:rPr>
          <w:b/>
          <w:bCs/>
        </w:rPr>
        <w:t>Placement Setting:</w:t>
      </w:r>
      <w:r w:rsidRPr="00764C47">
        <w:t xml:space="preserve"> Assigned P-12 partner school classroom. </w:t>
      </w:r>
    </w:p>
    <w:p w14:paraId="1511D547" w14:textId="77777777" w:rsidR="00CB368E" w:rsidRPr="00764C47" w:rsidRDefault="00CB368E" w:rsidP="00CB368E">
      <w:pPr>
        <w:ind w:left="360"/>
      </w:pPr>
    </w:p>
    <w:p w14:paraId="682FC634" w14:textId="77777777" w:rsidR="00CB368E" w:rsidRPr="00764C47" w:rsidRDefault="00CB368E" w:rsidP="00CB368E">
      <w:pPr>
        <w:rPr>
          <w:b/>
          <w:bCs/>
        </w:rPr>
      </w:pPr>
      <w:r w:rsidRPr="00764C47">
        <w:rPr>
          <w:b/>
          <w:bCs/>
        </w:rPr>
        <w:t xml:space="preserve"> 2. Candidate Roles &amp; Interactive Activities</w:t>
      </w:r>
    </w:p>
    <w:p w14:paraId="0BD3A8B0" w14:textId="77777777" w:rsidR="00CB368E" w:rsidRPr="00764C47" w:rsidRDefault="00CB368E" w:rsidP="00CB368E">
      <w:r w:rsidRPr="00764C47">
        <w:t xml:space="preserve">Candidates must progress systematically through three distinct levels of engagement: </w:t>
      </w:r>
    </w:p>
    <w:p w14:paraId="51FB1BB6" w14:textId="77777777" w:rsidR="00CB368E" w:rsidRPr="00764C47" w:rsidRDefault="00CB368E">
      <w:pPr>
        <w:widowControl/>
        <w:numPr>
          <w:ilvl w:val="0"/>
          <w:numId w:val="24"/>
        </w:numPr>
        <w:autoSpaceDE/>
        <w:autoSpaceDN/>
        <w:spacing w:line="278" w:lineRule="auto"/>
      </w:pPr>
      <w:r w:rsidRPr="00764C47">
        <w:rPr>
          <w:b/>
          <w:bCs/>
        </w:rPr>
        <w:t>Monitored Observations:</w:t>
      </w:r>
      <w:r w:rsidRPr="00764C47">
        <w:t xml:space="preserve"> Track student engagement, classroom management, and differentiation tactics.</w:t>
      </w:r>
    </w:p>
    <w:p w14:paraId="296302AA" w14:textId="77777777" w:rsidR="00CB368E" w:rsidRPr="00764C47" w:rsidRDefault="00CB368E">
      <w:pPr>
        <w:widowControl/>
        <w:numPr>
          <w:ilvl w:val="0"/>
          <w:numId w:val="24"/>
        </w:numPr>
        <w:autoSpaceDE/>
        <w:autoSpaceDN/>
        <w:spacing w:line="278" w:lineRule="auto"/>
      </w:pPr>
      <w:r w:rsidRPr="00764C47">
        <w:rPr>
          <w:b/>
          <w:bCs/>
        </w:rPr>
        <w:t>Focused Practicum:</w:t>
      </w:r>
      <w:r w:rsidRPr="00764C47">
        <w:t xml:space="preserve"> Cooperate with the mentor teacher to co-plan, coordinate logistics, and tutor.</w:t>
      </w:r>
    </w:p>
    <w:p w14:paraId="5669FCA9" w14:textId="77777777" w:rsidR="00CB368E" w:rsidRDefault="00CB368E">
      <w:pPr>
        <w:widowControl/>
        <w:numPr>
          <w:ilvl w:val="0"/>
          <w:numId w:val="24"/>
        </w:numPr>
        <w:autoSpaceDE/>
        <w:autoSpaceDN/>
        <w:spacing w:line="278" w:lineRule="auto"/>
      </w:pPr>
      <w:r w:rsidRPr="00764C47">
        <w:rPr>
          <w:b/>
          <w:bCs/>
        </w:rPr>
        <w:t>Interactive Instructional Activities:</w:t>
      </w:r>
      <w:r w:rsidRPr="00764C47">
        <w:t xml:space="preserve"> Teach a minimum of [Insert number, e.g., two] mini-lessons to a small group or whole class. </w:t>
      </w:r>
    </w:p>
    <w:p w14:paraId="3B0ED57B" w14:textId="77777777" w:rsidR="00CB368E" w:rsidRPr="00764C47" w:rsidRDefault="00CB368E" w:rsidP="00CB368E"/>
    <w:p w14:paraId="4320B3B7" w14:textId="77777777" w:rsidR="00CB368E" w:rsidRPr="00764C47" w:rsidRDefault="00CB368E" w:rsidP="00CB368E">
      <w:pPr>
        <w:rPr>
          <w:b/>
          <w:bCs/>
        </w:rPr>
      </w:pPr>
      <w:r w:rsidRPr="00764C47">
        <w:rPr>
          <w:b/>
          <w:bCs/>
        </w:rPr>
        <w:t>3. Task Prompts &amp; Requirements</w:t>
      </w:r>
    </w:p>
    <w:p w14:paraId="589B39C3" w14:textId="77777777" w:rsidR="00CB368E" w:rsidRPr="00764C47" w:rsidRDefault="00CB368E" w:rsidP="00CB368E">
      <w:r w:rsidRPr="00764C47">
        <w:t xml:space="preserve">To verify active instructional engagement, candidates must complete and submit the following </w:t>
      </w:r>
      <w:r w:rsidRPr="00764C47">
        <w:lastRenderedPageBreak/>
        <w:t>three-part portfolio:</w:t>
      </w:r>
    </w:p>
    <w:p w14:paraId="5603D637" w14:textId="77777777" w:rsidR="00CB368E" w:rsidRPr="00764C47" w:rsidRDefault="00CB368E">
      <w:pPr>
        <w:widowControl/>
        <w:numPr>
          <w:ilvl w:val="0"/>
          <w:numId w:val="25"/>
        </w:numPr>
        <w:autoSpaceDE/>
        <w:autoSpaceDN/>
        <w:spacing w:line="278" w:lineRule="auto"/>
      </w:pPr>
      <w:r w:rsidRPr="00764C47">
        <w:rPr>
          <w:b/>
          <w:bCs/>
        </w:rPr>
        <w:t>Part A: Context for Learning &amp; Field Log:</w:t>
      </w:r>
      <w:r w:rsidRPr="00764C47">
        <w:t xml:space="preserve"> Map the demographic profile of the classroom and log daily hourly activities signed by the mentor teacher. </w:t>
      </w:r>
    </w:p>
    <w:p w14:paraId="6C3DD6CB" w14:textId="77777777" w:rsidR="00CB368E" w:rsidRPr="00764C47" w:rsidRDefault="00CB368E">
      <w:pPr>
        <w:widowControl/>
        <w:numPr>
          <w:ilvl w:val="0"/>
          <w:numId w:val="25"/>
        </w:numPr>
        <w:autoSpaceDE/>
        <w:autoSpaceDN/>
        <w:spacing w:line="278" w:lineRule="auto"/>
      </w:pPr>
      <w:r w:rsidRPr="00764C47">
        <w:rPr>
          <w:b/>
          <w:bCs/>
        </w:rPr>
        <w:t>Part B: Interactive Lesson Delivery:</w:t>
      </w:r>
      <w:r w:rsidRPr="00764C47">
        <w:t xml:space="preserve"> Attach the lesson plans, evidence-based instructional materials, and formative assessments used during teaching. </w:t>
      </w:r>
    </w:p>
    <w:p w14:paraId="1B660948" w14:textId="77777777" w:rsidR="00CB368E" w:rsidRDefault="00CB368E">
      <w:pPr>
        <w:widowControl/>
        <w:numPr>
          <w:ilvl w:val="0"/>
          <w:numId w:val="25"/>
        </w:numPr>
        <w:autoSpaceDE/>
        <w:autoSpaceDN/>
        <w:spacing w:line="278" w:lineRule="auto"/>
      </w:pPr>
      <w:r w:rsidRPr="00764C47">
        <w:rPr>
          <w:b/>
          <w:bCs/>
        </w:rPr>
        <w:t>Part C: Guided Critical Reflection:</w:t>
      </w:r>
      <w:r w:rsidRPr="00764C47">
        <w:t xml:space="preserve"> Submit a synthesis paper analyzing what worked, student learning responses, and areas for personal professional growth.</w:t>
      </w:r>
    </w:p>
    <w:p w14:paraId="347ED969" w14:textId="77777777" w:rsidR="00CB368E" w:rsidRPr="000269AE" w:rsidRDefault="00CB368E" w:rsidP="00CB368E"/>
    <w:p w14:paraId="01676B36" w14:textId="77777777" w:rsidR="00CB368E" w:rsidRPr="00764C47" w:rsidRDefault="00CB368E" w:rsidP="00CB368E">
      <w:pPr>
        <w:rPr>
          <w:b/>
          <w:bCs/>
        </w:rPr>
      </w:pPr>
      <w:r w:rsidRPr="00764C47">
        <w:rPr>
          <w:b/>
          <w:bCs/>
        </w:rPr>
        <w:t>4</w:t>
      </w:r>
      <w:r w:rsidRPr="000269AE">
        <w:rPr>
          <w:b/>
          <w:bCs/>
          <w:sz w:val="28"/>
          <w:szCs w:val="28"/>
          <w:u w:val="single"/>
        </w:rPr>
        <w:t>. Supervision &amp; Assessment Framework</w:t>
      </w:r>
    </w:p>
    <w:p w14:paraId="7788B6D4" w14:textId="77777777" w:rsidR="00CB368E" w:rsidRPr="00764C47" w:rsidRDefault="00CB368E" w:rsidP="00CB368E">
      <w:r w:rsidRPr="00764C47">
        <w:t>Growth and compliance will be verified using the following evaluation checkpoints:</w:t>
      </w:r>
    </w:p>
    <w:p w14:paraId="52DAD668" w14:textId="77777777" w:rsidR="00CB368E" w:rsidRPr="00764C47" w:rsidRDefault="00CB368E">
      <w:pPr>
        <w:widowControl/>
        <w:numPr>
          <w:ilvl w:val="0"/>
          <w:numId w:val="26"/>
        </w:numPr>
        <w:autoSpaceDE/>
        <w:autoSpaceDN/>
        <w:spacing w:line="278" w:lineRule="auto"/>
      </w:pPr>
      <w:r w:rsidRPr="00764C47">
        <w:rPr>
          <w:b/>
          <w:bCs/>
        </w:rPr>
        <w:t>Faculty/Supervisor Check-Ins:</w:t>
      </w:r>
      <w:r w:rsidRPr="00764C47">
        <w:t xml:space="preserve"> Minimum of [Insert number] structured observations or video reviews by the university provider.</w:t>
      </w:r>
    </w:p>
    <w:p w14:paraId="30602EAC" w14:textId="77777777" w:rsidR="00CB368E" w:rsidRPr="00764C47" w:rsidRDefault="00CB368E">
      <w:pPr>
        <w:widowControl/>
        <w:numPr>
          <w:ilvl w:val="0"/>
          <w:numId w:val="26"/>
        </w:numPr>
        <w:autoSpaceDE/>
        <w:autoSpaceDN/>
        <w:spacing w:line="278" w:lineRule="auto"/>
      </w:pPr>
      <w:r w:rsidRPr="00764C47">
        <w:rPr>
          <w:b/>
          <w:bCs/>
        </w:rPr>
        <w:t>Mentor Teacher Feedback:</w:t>
      </w:r>
      <w:r w:rsidRPr="00764C47">
        <w:t xml:space="preserve"> Submission of the professional disposition evaluation completed by the host teacher.</w:t>
      </w:r>
    </w:p>
    <w:p w14:paraId="74EB3C9F" w14:textId="77777777" w:rsidR="00CB368E" w:rsidRDefault="00CB368E">
      <w:pPr>
        <w:widowControl/>
        <w:numPr>
          <w:ilvl w:val="0"/>
          <w:numId w:val="26"/>
        </w:numPr>
        <w:autoSpaceDE/>
        <w:autoSpaceDN/>
        <w:spacing w:line="278" w:lineRule="auto"/>
      </w:pPr>
      <w:r w:rsidRPr="00764C47">
        <w:rPr>
          <w:b/>
          <w:bCs/>
        </w:rPr>
        <w:t>Grading Criteria:</w:t>
      </w:r>
      <w:r w:rsidRPr="00764C47">
        <w:t xml:space="preserve"> This assignment accounts for [Insert %] of the final course grade and is evaluated using the attached rubric. </w:t>
      </w:r>
    </w:p>
    <w:p w14:paraId="4B5DDD57" w14:textId="77777777" w:rsidR="00CB368E" w:rsidRDefault="00CB368E" w:rsidP="00CB368E">
      <w:pPr>
        <w:jc w:val="center"/>
      </w:pPr>
    </w:p>
    <w:p w14:paraId="29B94491" w14:textId="77777777" w:rsidR="00CB368E" w:rsidRDefault="00CB368E" w:rsidP="00CB368E">
      <w:pPr>
        <w:jc w:val="center"/>
      </w:pPr>
    </w:p>
    <w:p w14:paraId="45909A88" w14:textId="49800EED" w:rsidR="00E1522B" w:rsidRDefault="00CB368E" w:rsidP="00CB368E">
      <w:pPr>
        <w:rPr>
          <w:sz w:val="28"/>
          <w:szCs w:val="28"/>
        </w:rPr>
      </w:pPr>
      <w:r w:rsidRPr="003F4D74">
        <w:rPr>
          <w:sz w:val="28"/>
          <w:szCs w:val="28"/>
        </w:rPr>
        <w:t xml:space="preserve">Auxiliary resource/reference tools i.e. templates, alternative assessments, </w:t>
      </w:r>
      <w:r w:rsidR="003F4D74" w:rsidRPr="003F4D74">
        <w:rPr>
          <w:sz w:val="28"/>
          <w:szCs w:val="28"/>
        </w:rPr>
        <w:t>assignment descriptio</w:t>
      </w:r>
      <w:r w:rsidR="003F4D74">
        <w:rPr>
          <w:sz w:val="28"/>
          <w:szCs w:val="28"/>
        </w:rPr>
        <w:t>n</w:t>
      </w:r>
      <w:r w:rsidR="003F4D74" w:rsidRPr="003F4D74">
        <w:rPr>
          <w:sz w:val="28"/>
          <w:szCs w:val="28"/>
        </w:rPr>
        <w:t xml:space="preserve">s with </w:t>
      </w:r>
      <w:r w:rsidRPr="003F4D74">
        <w:rPr>
          <w:sz w:val="28"/>
          <w:szCs w:val="28"/>
        </w:rPr>
        <w:t>InTASC-aligned prompts, rubrics, etc.</w:t>
      </w:r>
      <w:r w:rsidR="00E1522B">
        <w:rPr>
          <w:sz w:val="28"/>
          <w:szCs w:val="28"/>
        </w:rPr>
        <w:t xml:space="preserve"> are </w:t>
      </w:r>
      <w:r w:rsidRPr="003F4D74">
        <w:rPr>
          <w:sz w:val="28"/>
          <w:szCs w:val="28"/>
        </w:rPr>
        <w:t>posted on  MOODLE</w:t>
      </w:r>
      <w:r w:rsidR="00E1522B">
        <w:rPr>
          <w:sz w:val="28"/>
          <w:szCs w:val="28"/>
        </w:rPr>
        <w:t>, at OTCE – Clinical Field Experiences – LEVEL II (</w:t>
      </w:r>
      <w:hyperlink r:id="rId24" w:history="1">
        <w:r w:rsidR="00E1522B" w:rsidRPr="00C94CFB">
          <w:rPr>
            <w:rStyle w:val="Hyperlink"/>
            <w:sz w:val="28"/>
            <w:szCs w:val="28"/>
          </w:rPr>
          <w:t>https://moodle.louisiana.edu/course/view.php?id=33478</w:t>
        </w:r>
      </w:hyperlink>
      <w:r w:rsidR="00E1522B">
        <w:rPr>
          <w:sz w:val="28"/>
          <w:szCs w:val="28"/>
        </w:rPr>
        <w:t>)</w:t>
      </w:r>
    </w:p>
    <w:p w14:paraId="02DD9568" w14:textId="5A609067" w:rsidR="00CB368E" w:rsidRDefault="00CB368E" w:rsidP="00CB368E">
      <w:pPr>
        <w:rPr>
          <w:sz w:val="28"/>
          <w:szCs w:val="28"/>
        </w:rPr>
      </w:pPr>
      <w:r w:rsidRPr="003F4D74">
        <w:rPr>
          <w:sz w:val="28"/>
          <w:szCs w:val="28"/>
        </w:rPr>
        <w:t>for  access.</w:t>
      </w:r>
    </w:p>
    <w:p w14:paraId="28FD59DA" w14:textId="77777777" w:rsidR="00151181" w:rsidRDefault="00151181" w:rsidP="00CB368E">
      <w:pPr>
        <w:rPr>
          <w:sz w:val="28"/>
          <w:szCs w:val="28"/>
        </w:rPr>
      </w:pPr>
    </w:p>
    <w:p w14:paraId="5996A7C3" w14:textId="77777777" w:rsidR="00151181" w:rsidRDefault="00151181" w:rsidP="00CB368E">
      <w:pPr>
        <w:rPr>
          <w:sz w:val="28"/>
          <w:szCs w:val="28"/>
        </w:rPr>
      </w:pPr>
    </w:p>
    <w:p w14:paraId="56A86DF0" w14:textId="168E7831" w:rsidR="00872998" w:rsidRDefault="00872998" w:rsidP="00872998">
      <w:pPr>
        <w:jc w:val="center"/>
        <w:rPr>
          <w:b/>
          <w:bCs/>
          <w:sz w:val="28"/>
          <w:szCs w:val="28"/>
        </w:rPr>
      </w:pPr>
      <w:r>
        <w:rPr>
          <w:b/>
          <w:bCs/>
          <w:sz w:val="28"/>
          <w:szCs w:val="28"/>
        </w:rPr>
        <w:t>SECTION 6</w:t>
      </w:r>
    </w:p>
    <w:p w14:paraId="5B23C3A4" w14:textId="0E89C71D" w:rsidR="00151181" w:rsidRDefault="00151181" w:rsidP="00872998">
      <w:pPr>
        <w:jc w:val="center"/>
        <w:rPr>
          <w:b/>
          <w:bCs/>
          <w:sz w:val="28"/>
          <w:szCs w:val="28"/>
        </w:rPr>
      </w:pPr>
      <w:r w:rsidRPr="00151181">
        <w:rPr>
          <w:b/>
          <w:bCs/>
          <w:sz w:val="28"/>
          <w:szCs w:val="28"/>
        </w:rPr>
        <w:t>FIELD EXPERIENCE HOURS</w:t>
      </w:r>
    </w:p>
    <w:p w14:paraId="795EA97F" w14:textId="77777777" w:rsidR="00151181" w:rsidRDefault="00151181" w:rsidP="00CB368E">
      <w:pPr>
        <w:rPr>
          <w:b/>
          <w:bCs/>
          <w:sz w:val="28"/>
          <w:szCs w:val="28"/>
        </w:rPr>
      </w:pPr>
    </w:p>
    <w:p w14:paraId="0CE13937" w14:textId="77777777" w:rsidR="00836B05" w:rsidRPr="005D6202" w:rsidRDefault="00836B05" w:rsidP="00836B05">
      <w:r w:rsidRPr="005D6202">
        <w:t xml:space="preserve">Aligning with the mandates of the </w:t>
      </w:r>
      <w:hyperlink r:id="rId25" w:tgtFrame="_blank" w:history="1">
        <w:r w:rsidRPr="005D6202">
          <w:rPr>
            <w:rStyle w:val="Hyperlink"/>
          </w:rPr>
          <w:t>Louisiana Department of Education (LDOE)</w:t>
        </w:r>
      </w:hyperlink>
      <w:r w:rsidRPr="005D6202">
        <w:t xml:space="preserve"> and the </w:t>
      </w:r>
      <w:hyperlink r:id="rId26" w:tgtFrame="_blank" w:history="1">
        <w:r w:rsidRPr="005D6202">
          <w:rPr>
            <w:rStyle w:val="Hyperlink"/>
          </w:rPr>
          <w:t>Board of Elementary and Secondary Education (BESE)</w:t>
        </w:r>
      </w:hyperlink>
      <w:r w:rsidRPr="005D6202">
        <w:t xml:space="preserve">, traditional teacher preparation programs require candidates to complete </w:t>
      </w:r>
      <w:r w:rsidRPr="005D6202">
        <w:rPr>
          <w:b/>
          <w:bCs/>
        </w:rPr>
        <w:t>180 cumulative pre-internship field experience hours</w:t>
      </w:r>
      <w:r w:rsidRPr="005D6202">
        <w:t xml:space="preserve"> before advancing to their yearlong teaching residency. </w:t>
      </w:r>
    </w:p>
    <w:p w14:paraId="375C9E5D" w14:textId="77777777" w:rsidR="00836B05" w:rsidRPr="005D6202" w:rsidRDefault="00836B05" w:rsidP="00836B05">
      <w:r w:rsidRPr="005D6202">
        <w:t xml:space="preserve">To fulfill these hours, Louisiana programs utilize a </w:t>
      </w:r>
      <w:r w:rsidRPr="005D6202">
        <w:rPr>
          <w:b/>
          <w:bCs/>
        </w:rPr>
        <w:t>graduated level system</w:t>
      </w:r>
      <w:r w:rsidRPr="005D6202">
        <w:t xml:space="preserve">. A common breakdown of what counts for completion is organized by the level of active candidate engagement and specific state-mandated classroom criteria: </w:t>
      </w:r>
    </w:p>
    <w:p w14:paraId="77343624" w14:textId="77777777" w:rsidR="00836B05" w:rsidRPr="00AE0B2F" w:rsidRDefault="00836B05" w:rsidP="00836B05">
      <w:r w:rsidRPr="005D6202">
        <w:rPr>
          <w:b/>
          <w:bCs/>
        </w:rPr>
        <w:t>1. Engagement Levels (The Activity Breakdown)</w:t>
      </w:r>
      <w:r>
        <w:rPr>
          <w:b/>
          <w:bCs/>
        </w:rPr>
        <w:t xml:space="preserve"> </w:t>
      </w:r>
      <w:r w:rsidRPr="00AE0B2F">
        <w:t xml:space="preserve">as noted in the </w:t>
      </w:r>
      <w:r>
        <w:t>COEHD Field Experience Handbook 2026-2027, p. 9.</w:t>
      </w:r>
    </w:p>
    <w:p w14:paraId="290DF38C" w14:textId="77777777" w:rsidR="00836B05" w:rsidRDefault="00836B05" w:rsidP="00836B05">
      <w:pPr>
        <w:rPr>
          <w:b/>
          <w:bCs/>
        </w:rPr>
      </w:pPr>
      <w:r w:rsidRPr="005D6202">
        <w:rPr>
          <w:b/>
          <w:bCs/>
        </w:rPr>
        <w:t>2. Diverse Settings Mandates (The Context Breakdown)</w:t>
      </w:r>
    </w:p>
    <w:p w14:paraId="17450E10" w14:textId="77777777" w:rsidR="00836B05" w:rsidRPr="005D6202" w:rsidRDefault="00836B05" w:rsidP="00836B05">
      <w:r w:rsidRPr="005D6202">
        <w:t xml:space="preserve">To successfully check off the 180 hours, Louisiana requires candidates to complete their hours across </w:t>
      </w:r>
      <w:r w:rsidRPr="005D6202">
        <w:rPr>
          <w:b/>
          <w:bCs/>
        </w:rPr>
        <w:t>varied socioeconomic and cultural school settings</w:t>
      </w:r>
      <w:r w:rsidRPr="005D6202">
        <w:t xml:space="preserve">. Hours will only count if the log sheet proves diversity in placement, usually broken down by: </w:t>
      </w:r>
    </w:p>
    <w:p w14:paraId="4F394B3C" w14:textId="77777777" w:rsidR="00836B05" w:rsidRPr="005D6202" w:rsidRDefault="00836B05">
      <w:pPr>
        <w:widowControl/>
        <w:numPr>
          <w:ilvl w:val="0"/>
          <w:numId w:val="28"/>
        </w:numPr>
        <w:autoSpaceDE/>
        <w:autoSpaceDN/>
      </w:pPr>
      <w:r w:rsidRPr="005D6202">
        <w:rPr>
          <w:b/>
          <w:bCs/>
        </w:rPr>
        <w:t>Socioeconomic Status:</w:t>
      </w:r>
      <w:r w:rsidRPr="005D6202">
        <w:t xml:space="preserve"> A specific portion of hours must be spent in a Title I or high-needs Louisiana school district.</w:t>
      </w:r>
    </w:p>
    <w:p w14:paraId="64082B50" w14:textId="77777777" w:rsidR="00836B05" w:rsidRPr="005D6202" w:rsidRDefault="00836B05">
      <w:pPr>
        <w:widowControl/>
        <w:numPr>
          <w:ilvl w:val="0"/>
          <w:numId w:val="28"/>
        </w:numPr>
        <w:autoSpaceDE/>
        <w:autoSpaceDN/>
      </w:pPr>
      <w:r w:rsidRPr="005D6202">
        <w:rPr>
          <w:b/>
          <w:bCs/>
        </w:rPr>
        <w:t>Grade Band Exposure:</w:t>
      </w:r>
      <w:r w:rsidRPr="005D6202">
        <w:t xml:space="preserve"> For K-12 or broader certifications, hours must be split across different developmental age groups (e.g., lower elementary vs. upper elementary).</w:t>
      </w:r>
    </w:p>
    <w:p w14:paraId="28729932" w14:textId="77777777" w:rsidR="00836B05" w:rsidRDefault="00836B05">
      <w:pPr>
        <w:widowControl/>
        <w:numPr>
          <w:ilvl w:val="0"/>
          <w:numId w:val="28"/>
        </w:numPr>
        <w:autoSpaceDE/>
        <w:autoSpaceDN/>
      </w:pPr>
      <w:r w:rsidRPr="005D6202">
        <w:rPr>
          <w:b/>
          <w:bCs/>
        </w:rPr>
        <w:lastRenderedPageBreak/>
        <w:t>Diverse Learners:</w:t>
      </w:r>
      <w:r w:rsidRPr="005D6202">
        <w:t xml:space="preserve"> Hours must include dedicated time observing or assisting in classrooms that serve </w:t>
      </w:r>
      <w:r w:rsidRPr="005D6202">
        <w:rPr>
          <w:b/>
          <w:bCs/>
        </w:rPr>
        <w:t>Students with Disabilities (SPED)</w:t>
      </w:r>
      <w:r w:rsidRPr="005D6202">
        <w:t xml:space="preserve"> and </w:t>
      </w:r>
      <w:r w:rsidRPr="005D6202">
        <w:rPr>
          <w:b/>
          <w:bCs/>
        </w:rPr>
        <w:t>English Language Learners (ELL)</w:t>
      </w:r>
      <w:r w:rsidRPr="005D6202">
        <w:t>.</w:t>
      </w:r>
    </w:p>
    <w:p w14:paraId="4F6BD3AD" w14:textId="77777777" w:rsidR="00836B05" w:rsidRPr="00641E91" w:rsidRDefault="00836B05" w:rsidP="00836B05">
      <w:pPr>
        <w:rPr>
          <w:sz w:val="16"/>
          <w:szCs w:val="16"/>
        </w:rPr>
      </w:pPr>
    </w:p>
    <w:p w14:paraId="76A47CBF" w14:textId="77777777" w:rsidR="00836B05" w:rsidRPr="005D6202" w:rsidRDefault="00836B05" w:rsidP="00836B05">
      <w:pPr>
        <w:rPr>
          <w:b/>
          <w:bCs/>
        </w:rPr>
      </w:pPr>
      <w:r w:rsidRPr="005D6202">
        <w:rPr>
          <w:b/>
          <w:bCs/>
        </w:rPr>
        <w:t>3. Professional &amp; Administrative School Activities</w:t>
      </w:r>
    </w:p>
    <w:p w14:paraId="1F52909E" w14:textId="77777777" w:rsidR="00836B05" w:rsidRPr="005D6202" w:rsidRDefault="00836B05" w:rsidP="00836B05">
      <w:r w:rsidRPr="005D6202">
        <w:t>Beyond instructional time, Louisiana teacher prep programs allow a minor portion of the hours to be met through foundational professional development, provided they are tied to a specific course tracking requirement:</w:t>
      </w:r>
    </w:p>
    <w:p w14:paraId="3D82C029" w14:textId="77777777" w:rsidR="00836B05" w:rsidRPr="005D6202" w:rsidRDefault="00836B05">
      <w:pPr>
        <w:widowControl/>
        <w:numPr>
          <w:ilvl w:val="0"/>
          <w:numId w:val="29"/>
        </w:numPr>
        <w:autoSpaceDE/>
        <w:autoSpaceDN/>
      </w:pPr>
      <w:r w:rsidRPr="005D6202">
        <w:t>Attending school-wide Professional Learning Communities (PLCs) or data-conferencing meetings.</w:t>
      </w:r>
    </w:p>
    <w:p w14:paraId="5C12B8AA" w14:textId="77777777" w:rsidR="00836B05" w:rsidRPr="005D6202" w:rsidRDefault="00836B05">
      <w:pPr>
        <w:widowControl/>
        <w:numPr>
          <w:ilvl w:val="0"/>
          <w:numId w:val="29"/>
        </w:numPr>
        <w:autoSpaceDE/>
        <w:autoSpaceDN/>
      </w:pPr>
      <w:r w:rsidRPr="005D6202">
        <w:t>Participating in school-based professional development or literacy/numeracy curriculum workshops approved by the LDOE.</w:t>
      </w:r>
    </w:p>
    <w:p w14:paraId="55432E71" w14:textId="77777777" w:rsidR="00836B05" w:rsidRDefault="00836B05">
      <w:pPr>
        <w:widowControl/>
        <w:numPr>
          <w:ilvl w:val="0"/>
          <w:numId w:val="29"/>
        </w:numPr>
        <w:autoSpaceDE/>
        <w:autoSpaceDN/>
      </w:pPr>
      <w:r w:rsidRPr="005D6202">
        <w:t xml:space="preserve">Observing parent-teacher conferences or school board meetings (when appropriate and permitted by the school site). </w:t>
      </w:r>
    </w:p>
    <w:p w14:paraId="0D599958" w14:textId="77777777" w:rsidR="00836B05" w:rsidRPr="00641E91" w:rsidRDefault="00836B05" w:rsidP="00836B05">
      <w:pPr>
        <w:ind w:left="360"/>
        <w:rPr>
          <w:sz w:val="16"/>
          <w:szCs w:val="16"/>
        </w:rPr>
      </w:pPr>
    </w:p>
    <w:p w14:paraId="415C74D9" w14:textId="77777777" w:rsidR="00836B05" w:rsidRPr="005D6202" w:rsidRDefault="00836B05" w:rsidP="00836B05">
      <w:pPr>
        <w:rPr>
          <w:b/>
          <w:bCs/>
        </w:rPr>
      </w:pPr>
      <w:r w:rsidRPr="005D6202">
        <w:rPr>
          <w:b/>
          <w:bCs/>
        </w:rPr>
        <w:t>What Does NOT Count</w:t>
      </w:r>
    </w:p>
    <w:p w14:paraId="12FB854C" w14:textId="77777777" w:rsidR="00836B05" w:rsidRPr="005D6202" w:rsidRDefault="00836B05" w:rsidP="00836B05">
      <w:r w:rsidRPr="005D6202">
        <w:t xml:space="preserve">Louisiana keeps strict boundaries on field hours to maintain academic integrity. The following typically </w:t>
      </w:r>
      <w:r w:rsidRPr="005D6202">
        <w:rPr>
          <w:b/>
          <w:bCs/>
        </w:rPr>
        <w:t>cannot</w:t>
      </w:r>
      <w:r w:rsidRPr="005D6202">
        <w:t xml:space="preserve"> be counted toward the 180 hours:</w:t>
      </w:r>
    </w:p>
    <w:p w14:paraId="56356DA1" w14:textId="77777777" w:rsidR="00836B05" w:rsidRPr="005D6202" w:rsidRDefault="00836B05">
      <w:pPr>
        <w:widowControl/>
        <w:numPr>
          <w:ilvl w:val="0"/>
          <w:numId w:val="30"/>
        </w:numPr>
        <w:autoSpaceDE/>
        <w:autoSpaceDN/>
      </w:pPr>
      <w:r w:rsidRPr="005D6202">
        <w:t>Time spent commuting to or from the local school site.</w:t>
      </w:r>
    </w:p>
    <w:p w14:paraId="5ABB9C18" w14:textId="77777777" w:rsidR="00836B05" w:rsidRPr="005D6202" w:rsidRDefault="00836B05">
      <w:pPr>
        <w:widowControl/>
        <w:numPr>
          <w:ilvl w:val="0"/>
          <w:numId w:val="30"/>
        </w:numPr>
        <w:autoSpaceDE/>
        <w:autoSpaceDN/>
      </w:pPr>
      <w:r w:rsidRPr="005D6202">
        <w:t>Unsupervised babysitting, general hallway monitoring, or cafeteria duty.</w:t>
      </w:r>
    </w:p>
    <w:p w14:paraId="6A60200E" w14:textId="77777777" w:rsidR="00836B05" w:rsidRPr="005D6202" w:rsidRDefault="00836B05">
      <w:pPr>
        <w:widowControl/>
        <w:numPr>
          <w:ilvl w:val="0"/>
          <w:numId w:val="30"/>
        </w:numPr>
        <w:autoSpaceDE/>
        <w:autoSpaceDN/>
      </w:pPr>
      <w:r w:rsidRPr="005D6202">
        <w:t>Clerical work that has no pedagogical value (e.g., making photocopies for the front office).</w:t>
      </w:r>
    </w:p>
    <w:p w14:paraId="04BAA30A" w14:textId="77777777" w:rsidR="00836B05" w:rsidRDefault="00836B05">
      <w:pPr>
        <w:widowControl/>
        <w:numPr>
          <w:ilvl w:val="0"/>
          <w:numId w:val="30"/>
        </w:numPr>
        <w:autoSpaceDE/>
        <w:autoSpaceDN/>
      </w:pPr>
      <w:r w:rsidRPr="005D6202">
        <w:t xml:space="preserve">Any hours accumulated before passing the necessary university background check and gaining official program admission. </w:t>
      </w:r>
    </w:p>
    <w:p w14:paraId="070D63F8" w14:textId="77777777" w:rsidR="00836B05" w:rsidRPr="00641E91" w:rsidRDefault="00836B05" w:rsidP="00836B05">
      <w:pPr>
        <w:rPr>
          <w:sz w:val="16"/>
          <w:szCs w:val="16"/>
        </w:rPr>
      </w:pPr>
    </w:p>
    <w:p w14:paraId="27C0D073" w14:textId="76E62B35" w:rsidR="00836B05" w:rsidRDefault="00836B05" w:rsidP="00836B05">
      <w:r>
        <w:t xml:space="preserve">See </w:t>
      </w:r>
      <w:r w:rsidRPr="007F22EE">
        <w:rPr>
          <w:color w:val="FF0000"/>
          <w:u w:val="single"/>
        </w:rPr>
        <w:t xml:space="preserve">MOODLE OTCE – Clinical Field Experiences – LEVEL II Non-Academic </w:t>
      </w:r>
      <w:r w:rsidRPr="00FB1C78">
        <w:rPr>
          <w:color w:val="FF0000"/>
          <w:u w:val="single"/>
        </w:rPr>
        <w:t>Courses – FA26 LEVEL II FEX PROCESS INFO</w:t>
      </w:r>
      <w:r>
        <w:rPr>
          <w:color w:val="FF0000"/>
        </w:rPr>
        <w:t xml:space="preserve"> </w:t>
      </w:r>
      <w:r w:rsidR="00D94CC7">
        <w:rPr>
          <w:color w:val="FF0000"/>
        </w:rPr>
        <w:t>(</w:t>
      </w:r>
      <w:hyperlink r:id="rId27" w:history="1">
        <w:r w:rsidR="00D94CC7" w:rsidRPr="00C94CFB">
          <w:rPr>
            <w:rStyle w:val="Hyperlink"/>
            <w:sz w:val="28"/>
            <w:szCs w:val="28"/>
          </w:rPr>
          <w:t>https://moodle.louisiana.edu/course/view.php?id=33478</w:t>
        </w:r>
      </w:hyperlink>
      <w:r w:rsidR="00D94CC7">
        <w:rPr>
          <w:sz w:val="28"/>
          <w:szCs w:val="28"/>
        </w:rPr>
        <w:t xml:space="preserve">) </w:t>
      </w:r>
      <w:r>
        <w:t xml:space="preserve">for information on nontraditional, innovative examples and ideas such as Blocking FEX, Alternative Scheduling Formats, Banked Hours, The Flexible Window Factor, The Paraprofessional Rule, Summer Remediation/High-Impact Tutoring/Enrichment Camps, </w:t>
      </w:r>
      <w:r w:rsidRPr="008C76D1">
        <w:t>Asynchronous and Virtual Substitutions</w:t>
      </w:r>
      <w:r>
        <w:t xml:space="preserve"> along with sample templates for planning, syllabi plus thoughts on Academic Freedom, etc.</w:t>
      </w:r>
    </w:p>
    <w:p w14:paraId="651E4A19" w14:textId="77777777" w:rsidR="00151181" w:rsidRDefault="00151181" w:rsidP="00CB368E">
      <w:pPr>
        <w:rPr>
          <w:b/>
          <w:bCs/>
          <w:sz w:val="28"/>
          <w:szCs w:val="28"/>
        </w:rPr>
      </w:pPr>
    </w:p>
    <w:p w14:paraId="633C2756" w14:textId="77777777" w:rsidR="003C09A3" w:rsidRDefault="003C09A3" w:rsidP="00CB368E">
      <w:pPr>
        <w:rPr>
          <w:b/>
          <w:bCs/>
          <w:sz w:val="28"/>
          <w:szCs w:val="28"/>
        </w:rPr>
      </w:pPr>
    </w:p>
    <w:p w14:paraId="35D5AD41" w14:textId="77777777" w:rsidR="003C09A3" w:rsidRDefault="003C09A3" w:rsidP="00CB368E">
      <w:pPr>
        <w:rPr>
          <w:b/>
          <w:bCs/>
          <w:sz w:val="28"/>
          <w:szCs w:val="28"/>
        </w:rPr>
      </w:pPr>
    </w:p>
    <w:p w14:paraId="61DF6A7B" w14:textId="77777777" w:rsidR="003C09A3" w:rsidRDefault="003C09A3" w:rsidP="00CB368E">
      <w:pPr>
        <w:rPr>
          <w:b/>
          <w:bCs/>
          <w:sz w:val="28"/>
          <w:szCs w:val="28"/>
        </w:rPr>
      </w:pPr>
    </w:p>
    <w:p w14:paraId="7A78613C" w14:textId="77777777" w:rsidR="003C09A3" w:rsidRDefault="003C09A3" w:rsidP="00CB368E">
      <w:pPr>
        <w:rPr>
          <w:b/>
          <w:bCs/>
          <w:sz w:val="28"/>
          <w:szCs w:val="28"/>
        </w:rPr>
      </w:pPr>
    </w:p>
    <w:p w14:paraId="1D551B5F" w14:textId="77777777" w:rsidR="003C09A3" w:rsidRDefault="003C09A3" w:rsidP="00CB368E">
      <w:pPr>
        <w:rPr>
          <w:b/>
          <w:bCs/>
          <w:sz w:val="28"/>
          <w:szCs w:val="28"/>
        </w:rPr>
      </w:pPr>
    </w:p>
    <w:p w14:paraId="673F574B" w14:textId="7FC1B55A" w:rsidR="003C09A3" w:rsidRPr="00151181" w:rsidRDefault="003C09A3" w:rsidP="00CB368E">
      <w:pPr>
        <w:rPr>
          <w:b/>
          <w:bCs/>
          <w:sz w:val="28"/>
          <w:szCs w:val="28"/>
        </w:rPr>
        <w:sectPr w:rsidR="003C09A3" w:rsidRPr="00151181" w:rsidSect="00CB368E">
          <w:pgSz w:w="12240" w:h="15840" w:code="1"/>
          <w:pgMar w:top="1440" w:right="1440" w:bottom="1440" w:left="1440" w:header="724" w:footer="432" w:gutter="0"/>
          <w:cols w:space="720"/>
          <w:docGrid w:linePitch="299"/>
        </w:sectPr>
      </w:pPr>
      <w:r>
        <w:rPr>
          <w:noProof/>
        </w:rPr>
        <w:drawing>
          <wp:anchor distT="0" distB="0" distL="114300" distR="114300" simplePos="0" relativeHeight="251734016" behindDoc="0" locked="0" layoutInCell="1" allowOverlap="1" wp14:anchorId="78951AC8" wp14:editId="367C47A7">
            <wp:simplePos x="0" y="0"/>
            <wp:positionH relativeFrom="column">
              <wp:posOffset>1740089</wp:posOffset>
            </wp:positionH>
            <wp:positionV relativeFrom="paragraph">
              <wp:posOffset>361912</wp:posOffset>
            </wp:positionV>
            <wp:extent cx="1750695" cy="1613535"/>
            <wp:effectExtent l="0" t="0" r="0" b="0"/>
            <wp:wrapNone/>
            <wp:docPr id="1130791746" name="Picture 1130791746"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llege of Education Vertical_over dark colors.png"/>
                    <pic:cNvPicPr/>
                  </pic:nvPicPr>
                  <pic:blipFill rotWithShape="1">
                    <a:blip r:embed="rId22" cstate="print">
                      <a:extLst>
                        <a:ext uri="{28A0092B-C50C-407E-A947-70E740481C1C}">
                          <a14:useLocalDpi xmlns:a14="http://schemas.microsoft.com/office/drawing/2010/main" val="0"/>
                        </a:ext>
                      </a:extLst>
                    </a:blip>
                    <a:srcRect l="21150" r="20284" b="49535"/>
                    <a:stretch/>
                  </pic:blipFill>
                  <pic:spPr bwMode="auto">
                    <a:xfrm>
                      <a:off x="0" y="0"/>
                      <a:ext cx="1750695" cy="16135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bCs/>
          <w:sz w:val="28"/>
          <w:szCs w:val="28"/>
        </w:rPr>
        <w:t xml:space="preserve">   </w:t>
      </w:r>
    </w:p>
    <w:p w14:paraId="3C7AA6FC" w14:textId="0AA45700" w:rsidR="00BE6740" w:rsidRDefault="00BE6740" w:rsidP="00BE6740">
      <w:pPr>
        <w:jc w:val="center"/>
        <w:rPr>
          <w:rFonts w:ascii="Gabriola" w:hAnsi="Gabriola"/>
          <w:b/>
          <w:sz w:val="96"/>
        </w:rPr>
      </w:pPr>
      <w:bookmarkStart w:id="35" w:name="_bookmark27"/>
      <w:bookmarkStart w:id="36" w:name="_bookmark28"/>
      <w:bookmarkStart w:id="37" w:name="_bookmark29"/>
      <w:bookmarkEnd w:id="35"/>
      <w:bookmarkEnd w:id="36"/>
      <w:bookmarkEnd w:id="37"/>
      <w:r>
        <w:rPr>
          <w:noProof/>
        </w:rPr>
        <w:lastRenderedPageBreak/>
        <w:drawing>
          <wp:anchor distT="0" distB="0" distL="114300" distR="114300" simplePos="0" relativeHeight="251719680" behindDoc="0" locked="0" layoutInCell="1" allowOverlap="1" wp14:anchorId="7E178123" wp14:editId="1BBC62D7">
            <wp:simplePos x="0" y="0"/>
            <wp:positionH relativeFrom="column">
              <wp:posOffset>4873625</wp:posOffset>
            </wp:positionH>
            <wp:positionV relativeFrom="paragraph">
              <wp:posOffset>1036320</wp:posOffset>
            </wp:positionV>
            <wp:extent cx="1750695" cy="1613535"/>
            <wp:effectExtent l="0" t="0" r="0" b="0"/>
            <wp:wrapNone/>
            <wp:docPr id="11" name="Picture 11"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llege of Education Vertical_over dark colors.png"/>
                    <pic:cNvPicPr/>
                  </pic:nvPicPr>
                  <pic:blipFill rotWithShape="1">
                    <a:blip r:embed="rId22" cstate="print">
                      <a:extLst>
                        <a:ext uri="{28A0092B-C50C-407E-A947-70E740481C1C}">
                          <a14:useLocalDpi xmlns:a14="http://schemas.microsoft.com/office/drawing/2010/main" val="0"/>
                        </a:ext>
                      </a:extLst>
                    </a:blip>
                    <a:srcRect l="21150" r="20284" b="49535"/>
                    <a:stretch/>
                  </pic:blipFill>
                  <pic:spPr bwMode="auto">
                    <a:xfrm>
                      <a:off x="0" y="0"/>
                      <a:ext cx="1750695" cy="16135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FD58719" w14:textId="456BC7E0" w:rsidR="00BE6740" w:rsidRDefault="00BE6740" w:rsidP="00BE6740">
      <w:pPr>
        <w:jc w:val="center"/>
        <w:rPr>
          <w:rFonts w:ascii="Gabriola" w:hAnsi="Gabriola"/>
          <w:b/>
          <w:sz w:val="96"/>
        </w:rPr>
      </w:pPr>
      <w:r>
        <w:rPr>
          <w:noProof/>
        </w:rPr>
        <w:drawing>
          <wp:anchor distT="0" distB="0" distL="114300" distR="114300" simplePos="0" relativeHeight="251718656" behindDoc="0" locked="0" layoutInCell="1" allowOverlap="1" wp14:anchorId="28751DBF" wp14:editId="21497C0C">
            <wp:simplePos x="0" y="0"/>
            <wp:positionH relativeFrom="column">
              <wp:posOffset>0</wp:posOffset>
            </wp:positionH>
            <wp:positionV relativeFrom="paragraph">
              <wp:posOffset>0</wp:posOffset>
            </wp:positionV>
            <wp:extent cx="1750695" cy="1613535"/>
            <wp:effectExtent l="0" t="0" r="0" b="0"/>
            <wp:wrapNone/>
            <wp:docPr id="9" name="Picture 9"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llege of Education Vertical_over dark colors.png"/>
                    <pic:cNvPicPr/>
                  </pic:nvPicPr>
                  <pic:blipFill rotWithShape="1">
                    <a:blip r:embed="rId22" cstate="print">
                      <a:extLst>
                        <a:ext uri="{28A0092B-C50C-407E-A947-70E740481C1C}">
                          <a14:useLocalDpi xmlns:a14="http://schemas.microsoft.com/office/drawing/2010/main" val="0"/>
                        </a:ext>
                      </a:extLst>
                    </a:blip>
                    <a:srcRect l="21150" r="20284" b="49535"/>
                    <a:stretch/>
                  </pic:blipFill>
                  <pic:spPr bwMode="auto">
                    <a:xfrm>
                      <a:off x="0" y="0"/>
                      <a:ext cx="1750695" cy="16135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2D189A5" w14:textId="77777777" w:rsidR="00BE6740" w:rsidRDefault="00BE6740" w:rsidP="00BE6740">
      <w:pPr>
        <w:jc w:val="center"/>
        <w:rPr>
          <w:rFonts w:ascii="Gabriola" w:hAnsi="Gabriola"/>
          <w:b/>
          <w:sz w:val="96"/>
        </w:rPr>
      </w:pPr>
    </w:p>
    <w:p w14:paraId="195C9C56" w14:textId="457EBEB8" w:rsidR="00BE6740" w:rsidRPr="00311E2E" w:rsidRDefault="00BE6740" w:rsidP="00BE6740">
      <w:pPr>
        <w:jc w:val="center"/>
        <w:rPr>
          <w:rFonts w:ascii="Gabriola" w:hAnsi="Gabriola"/>
          <w:b/>
          <w:sz w:val="96"/>
        </w:rPr>
      </w:pPr>
      <w:r w:rsidRPr="00311E2E">
        <w:rPr>
          <w:rFonts w:ascii="Gabriola" w:hAnsi="Gabriola"/>
          <w:b/>
          <w:sz w:val="96"/>
        </w:rPr>
        <w:t>Appendix:</w:t>
      </w:r>
    </w:p>
    <w:p w14:paraId="10E65BAC" w14:textId="553E94B3" w:rsidR="00BE6740" w:rsidRDefault="00BE6740" w:rsidP="00BE6740">
      <w:pPr>
        <w:jc w:val="center"/>
        <w:rPr>
          <w:rFonts w:ascii="Gabriola" w:hAnsi="Gabriola"/>
          <w:b/>
          <w:i/>
          <w:sz w:val="96"/>
        </w:rPr>
      </w:pPr>
      <w:bookmarkStart w:id="38" w:name="Forms"/>
      <w:bookmarkEnd w:id="38"/>
      <w:r>
        <w:rPr>
          <w:noProof/>
        </w:rPr>
        <w:drawing>
          <wp:anchor distT="0" distB="0" distL="114300" distR="114300" simplePos="0" relativeHeight="251715584" behindDoc="0" locked="0" layoutInCell="1" allowOverlap="1" wp14:anchorId="2366B489" wp14:editId="1B28962E">
            <wp:simplePos x="0" y="0"/>
            <wp:positionH relativeFrom="column">
              <wp:posOffset>-27940</wp:posOffset>
            </wp:positionH>
            <wp:positionV relativeFrom="paragraph">
              <wp:posOffset>2350081</wp:posOffset>
            </wp:positionV>
            <wp:extent cx="1750695" cy="1613535"/>
            <wp:effectExtent l="0" t="0" r="0" b="0"/>
            <wp:wrapNone/>
            <wp:docPr id="38" name="Picture 38"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llege of Education Vertical_over dark colors.png"/>
                    <pic:cNvPicPr/>
                  </pic:nvPicPr>
                  <pic:blipFill rotWithShape="1">
                    <a:blip r:embed="rId22" cstate="print">
                      <a:extLst>
                        <a:ext uri="{28A0092B-C50C-407E-A947-70E740481C1C}">
                          <a14:useLocalDpi xmlns:a14="http://schemas.microsoft.com/office/drawing/2010/main" val="0"/>
                        </a:ext>
                      </a:extLst>
                    </a:blip>
                    <a:srcRect l="21150" r="20284" b="49535"/>
                    <a:stretch/>
                  </pic:blipFill>
                  <pic:spPr bwMode="auto">
                    <a:xfrm>
                      <a:off x="0" y="0"/>
                      <a:ext cx="1750695" cy="16135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11E2E">
        <w:rPr>
          <w:rFonts w:ascii="Gabriola" w:hAnsi="Gabriola"/>
          <w:b/>
          <w:i/>
          <w:sz w:val="96"/>
        </w:rPr>
        <w:t>Forms</w:t>
      </w:r>
      <w:r w:rsidR="005B3613">
        <w:rPr>
          <w:rFonts w:ascii="Gabriola" w:hAnsi="Gabriola"/>
          <w:b/>
          <w:i/>
          <w:sz w:val="96"/>
        </w:rPr>
        <w:t>, Supplementary Information, etc.</w:t>
      </w:r>
    </w:p>
    <w:p w14:paraId="6855B2B8" w14:textId="5DAA5871" w:rsidR="00BE6740" w:rsidRDefault="00BE6740" w:rsidP="00BE6740">
      <w:pPr>
        <w:rPr>
          <w:b/>
          <w:bCs/>
          <w:sz w:val="23"/>
        </w:rPr>
      </w:pPr>
      <w:r>
        <w:rPr>
          <w:noProof/>
        </w:rPr>
        <w:drawing>
          <wp:anchor distT="0" distB="0" distL="114300" distR="114300" simplePos="0" relativeHeight="251716608" behindDoc="0" locked="0" layoutInCell="1" allowOverlap="1" wp14:anchorId="6AC084EE" wp14:editId="0522B183">
            <wp:simplePos x="0" y="0"/>
            <wp:positionH relativeFrom="column">
              <wp:posOffset>5011056</wp:posOffset>
            </wp:positionH>
            <wp:positionV relativeFrom="paragraph">
              <wp:posOffset>350142</wp:posOffset>
            </wp:positionV>
            <wp:extent cx="1750695" cy="1613535"/>
            <wp:effectExtent l="0" t="0" r="0" b="0"/>
            <wp:wrapNone/>
            <wp:docPr id="39" name="Picture 39"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llege of Education Vertical_over dark colors.png"/>
                    <pic:cNvPicPr/>
                  </pic:nvPicPr>
                  <pic:blipFill rotWithShape="1">
                    <a:blip r:embed="rId22" cstate="print">
                      <a:extLst>
                        <a:ext uri="{28A0092B-C50C-407E-A947-70E740481C1C}">
                          <a14:useLocalDpi xmlns:a14="http://schemas.microsoft.com/office/drawing/2010/main" val="0"/>
                        </a:ext>
                      </a:extLst>
                    </a:blip>
                    <a:srcRect l="21150" r="20284" b="49535"/>
                    <a:stretch/>
                  </pic:blipFill>
                  <pic:spPr bwMode="auto">
                    <a:xfrm>
                      <a:off x="0" y="0"/>
                      <a:ext cx="1750695" cy="16135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bCs/>
          <w:sz w:val="23"/>
        </w:rPr>
        <w:br w:type="page"/>
      </w:r>
    </w:p>
    <w:p w14:paraId="7820A544" w14:textId="4857B8B4" w:rsidR="00D91A7C" w:rsidRDefault="00BE6740">
      <w:pPr>
        <w:pStyle w:val="BodyText"/>
        <w:spacing w:before="3"/>
        <w:rPr>
          <w:b/>
          <w:bCs/>
          <w:sz w:val="23"/>
        </w:rPr>
      </w:pPr>
      <w:r w:rsidRPr="00F87ED5">
        <w:rPr>
          <w:b/>
          <w:bCs/>
          <w:noProof/>
        </w:rPr>
        <w:lastRenderedPageBreak/>
        <w:drawing>
          <wp:anchor distT="0" distB="0" distL="114300" distR="114300" simplePos="0" relativeHeight="251683840" behindDoc="0" locked="0" layoutInCell="1" allowOverlap="1" wp14:anchorId="60C3CD3A" wp14:editId="441F966A">
            <wp:simplePos x="0" y="0"/>
            <wp:positionH relativeFrom="column">
              <wp:posOffset>984250</wp:posOffset>
            </wp:positionH>
            <wp:positionV relativeFrom="paragraph">
              <wp:posOffset>5715</wp:posOffset>
            </wp:positionV>
            <wp:extent cx="4914900" cy="841205"/>
            <wp:effectExtent l="0" t="0" r="0" b="0"/>
            <wp:wrapNone/>
            <wp:docPr id="40" name="Picture 40" descr="A picture containing nigh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night sky&#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914900" cy="841205"/>
                    </a:xfrm>
                    <a:prstGeom prst="rect">
                      <a:avLst/>
                    </a:prstGeom>
                  </pic:spPr>
                </pic:pic>
              </a:graphicData>
            </a:graphic>
            <wp14:sizeRelH relativeFrom="page">
              <wp14:pctWidth>0</wp14:pctWidth>
            </wp14:sizeRelH>
            <wp14:sizeRelV relativeFrom="page">
              <wp14:pctHeight>0</wp14:pctHeight>
            </wp14:sizeRelV>
          </wp:anchor>
        </w:drawing>
      </w:r>
    </w:p>
    <w:p w14:paraId="29573645" w14:textId="39F3242E" w:rsidR="007C43DC" w:rsidRDefault="007C43DC" w:rsidP="00BE6740">
      <w:pPr>
        <w:pStyle w:val="BodyText"/>
        <w:spacing w:before="3"/>
      </w:pPr>
      <w:bookmarkStart w:id="39" w:name="_bookmark34"/>
      <w:bookmarkEnd w:id="39"/>
    </w:p>
    <w:p w14:paraId="7883FDAF" w14:textId="77777777" w:rsidR="00BE6740" w:rsidRPr="00F87ED5" w:rsidRDefault="00BE6740" w:rsidP="00BE6740">
      <w:pPr>
        <w:pStyle w:val="BodyText"/>
        <w:spacing w:before="3"/>
      </w:pPr>
    </w:p>
    <w:p w14:paraId="00CF489C" w14:textId="77777777" w:rsidR="007C43DC" w:rsidRPr="00F87ED5" w:rsidRDefault="007C43DC" w:rsidP="007C43DC">
      <w:pPr>
        <w:pStyle w:val="Heading4"/>
        <w:spacing w:before="94"/>
        <w:ind w:left="657" w:right="758"/>
      </w:pPr>
    </w:p>
    <w:p w14:paraId="71338AC6" w14:textId="77777777" w:rsidR="007C43DC" w:rsidRPr="00F87ED5" w:rsidRDefault="007C43DC" w:rsidP="007C43DC">
      <w:pPr>
        <w:pStyle w:val="Heading4"/>
        <w:spacing w:before="94"/>
        <w:ind w:left="657" w:right="758"/>
      </w:pPr>
    </w:p>
    <w:p w14:paraId="72AFC8FC" w14:textId="2A676905" w:rsidR="00AB01DE" w:rsidRPr="00A44BFE" w:rsidRDefault="001E3B92" w:rsidP="007C4D48">
      <w:pPr>
        <w:pStyle w:val="Heading4"/>
        <w:spacing w:before="94"/>
        <w:ind w:left="0" w:right="758"/>
        <w:rPr>
          <w:rFonts w:ascii="Palatino Linotype" w:hAnsi="Palatino Linotype"/>
          <w:sz w:val="24"/>
          <w:szCs w:val="24"/>
        </w:rPr>
      </w:pPr>
      <w:r w:rsidRPr="00A44BFE">
        <w:rPr>
          <w:rFonts w:ascii="Palatino Linotype" w:hAnsi="Palatino Linotype"/>
          <w:sz w:val="24"/>
          <w:szCs w:val="24"/>
        </w:rPr>
        <w:t>Introductory Field Experience Teacher Candidate Application Form</w:t>
      </w:r>
    </w:p>
    <w:p w14:paraId="1EC8E4D4" w14:textId="77777777" w:rsidR="00AB01DE" w:rsidRPr="00F87ED5" w:rsidRDefault="00AB01DE">
      <w:pPr>
        <w:pStyle w:val="BodyText"/>
        <w:spacing w:before="10"/>
        <w:rPr>
          <w:rFonts w:ascii="Times New Roman"/>
          <w:b/>
          <w:bCs/>
          <w:sz w:val="23"/>
        </w:rPr>
      </w:pPr>
    </w:p>
    <w:tbl>
      <w:tblPr>
        <w:tblStyle w:val="TableGrid"/>
        <w:tblW w:w="0" w:type="auto"/>
        <w:tblLook w:val="04A0" w:firstRow="1" w:lastRow="0" w:firstColumn="1" w:lastColumn="0" w:noHBand="0" w:noVBand="1"/>
      </w:tblPr>
      <w:tblGrid>
        <w:gridCol w:w="11170"/>
      </w:tblGrid>
      <w:tr w:rsidR="00F87ED5" w:rsidRPr="00F87ED5" w14:paraId="3C99901F" w14:textId="77777777" w:rsidTr="00F87ED5">
        <w:tc>
          <w:tcPr>
            <w:tcW w:w="11170" w:type="dxa"/>
          </w:tcPr>
          <w:p w14:paraId="12B2A7C6" w14:textId="753F5122" w:rsidR="00F87ED5" w:rsidRPr="00A44BFE" w:rsidRDefault="00F87ED5">
            <w:pPr>
              <w:pStyle w:val="BodyText"/>
              <w:spacing w:before="9"/>
              <w:rPr>
                <w:rFonts w:ascii="Palatino Linotype" w:hAnsi="Palatino Linotype"/>
                <w:b/>
                <w:bCs/>
                <w:sz w:val="24"/>
                <w:szCs w:val="48"/>
              </w:rPr>
            </w:pPr>
            <w:r w:rsidRPr="00A44BFE">
              <w:rPr>
                <w:rFonts w:ascii="Palatino Linotype" w:hAnsi="Palatino Linotype"/>
                <w:b/>
                <w:bCs/>
                <w:sz w:val="24"/>
                <w:szCs w:val="48"/>
              </w:rPr>
              <w:t>Last name, First Name:</w:t>
            </w:r>
          </w:p>
          <w:p w14:paraId="72CE8B0F" w14:textId="77777777" w:rsidR="00F87ED5" w:rsidRPr="00A44BFE" w:rsidRDefault="00F87ED5">
            <w:pPr>
              <w:pStyle w:val="BodyText"/>
              <w:spacing w:before="9"/>
              <w:rPr>
                <w:rFonts w:ascii="Palatino Linotype" w:hAnsi="Palatino Linotype"/>
                <w:b/>
                <w:bCs/>
                <w:sz w:val="24"/>
                <w:szCs w:val="48"/>
              </w:rPr>
            </w:pPr>
          </w:p>
          <w:p w14:paraId="0E53B6D4" w14:textId="6ADB1C03" w:rsidR="00F87ED5" w:rsidRPr="00A44BFE" w:rsidRDefault="00F87ED5">
            <w:pPr>
              <w:pStyle w:val="BodyText"/>
              <w:spacing w:before="9"/>
              <w:rPr>
                <w:rFonts w:ascii="Palatino Linotype" w:hAnsi="Palatino Linotype"/>
                <w:b/>
                <w:bCs/>
                <w:sz w:val="24"/>
                <w:szCs w:val="48"/>
              </w:rPr>
            </w:pPr>
          </w:p>
        </w:tc>
      </w:tr>
      <w:tr w:rsidR="00F87ED5" w:rsidRPr="00F87ED5" w14:paraId="6F279318" w14:textId="77777777" w:rsidTr="00F87ED5">
        <w:tc>
          <w:tcPr>
            <w:tcW w:w="11170" w:type="dxa"/>
          </w:tcPr>
          <w:p w14:paraId="501EDCC0" w14:textId="77777777" w:rsidR="00F87ED5" w:rsidRPr="00A44BFE" w:rsidRDefault="00F87ED5">
            <w:pPr>
              <w:pStyle w:val="BodyText"/>
              <w:spacing w:before="9"/>
              <w:rPr>
                <w:rFonts w:ascii="Palatino Linotype" w:hAnsi="Palatino Linotype"/>
                <w:b/>
                <w:bCs/>
                <w:sz w:val="24"/>
                <w:szCs w:val="48"/>
              </w:rPr>
            </w:pPr>
            <w:r w:rsidRPr="00A44BFE">
              <w:rPr>
                <w:rFonts w:ascii="Palatino Linotype" w:hAnsi="Palatino Linotype"/>
                <w:b/>
                <w:bCs/>
                <w:sz w:val="24"/>
                <w:szCs w:val="48"/>
              </w:rPr>
              <w:t>ULID:</w:t>
            </w:r>
          </w:p>
          <w:p w14:paraId="6A3ADC70" w14:textId="4B078D2A" w:rsidR="00F87ED5" w:rsidRPr="00A44BFE" w:rsidRDefault="00F87ED5">
            <w:pPr>
              <w:pStyle w:val="BodyText"/>
              <w:spacing w:before="9"/>
              <w:rPr>
                <w:rFonts w:ascii="Palatino Linotype" w:hAnsi="Palatino Linotype"/>
                <w:b/>
                <w:bCs/>
                <w:sz w:val="24"/>
                <w:szCs w:val="48"/>
              </w:rPr>
            </w:pPr>
          </w:p>
        </w:tc>
      </w:tr>
      <w:tr w:rsidR="00F87ED5" w14:paraId="109D5B47" w14:textId="77777777" w:rsidTr="00F87ED5">
        <w:tc>
          <w:tcPr>
            <w:tcW w:w="11170" w:type="dxa"/>
          </w:tcPr>
          <w:p w14:paraId="06EACBD2" w14:textId="77777777" w:rsidR="00F87ED5" w:rsidRPr="00A44BFE" w:rsidRDefault="00F87ED5">
            <w:pPr>
              <w:pStyle w:val="BodyText"/>
              <w:spacing w:before="9"/>
              <w:rPr>
                <w:rFonts w:ascii="Palatino Linotype" w:hAnsi="Palatino Linotype"/>
                <w:b/>
                <w:bCs/>
                <w:sz w:val="24"/>
                <w:szCs w:val="48"/>
              </w:rPr>
            </w:pPr>
            <w:r w:rsidRPr="00A44BFE">
              <w:rPr>
                <w:rFonts w:ascii="Palatino Linotype" w:hAnsi="Palatino Linotype"/>
                <w:b/>
                <w:bCs/>
                <w:sz w:val="24"/>
                <w:szCs w:val="48"/>
              </w:rPr>
              <w:t>Phone number where you can be reached:</w:t>
            </w:r>
          </w:p>
          <w:p w14:paraId="5C42FAD3" w14:textId="7899F121" w:rsidR="00F87ED5" w:rsidRPr="00A44BFE" w:rsidRDefault="00F87ED5">
            <w:pPr>
              <w:pStyle w:val="BodyText"/>
              <w:spacing w:before="9"/>
              <w:rPr>
                <w:rFonts w:ascii="Palatino Linotype" w:hAnsi="Palatino Linotype"/>
                <w:sz w:val="24"/>
                <w:szCs w:val="48"/>
              </w:rPr>
            </w:pPr>
          </w:p>
        </w:tc>
      </w:tr>
      <w:tr w:rsidR="00F87ED5" w14:paraId="08F1B751" w14:textId="77777777" w:rsidTr="00F87ED5">
        <w:tc>
          <w:tcPr>
            <w:tcW w:w="11170" w:type="dxa"/>
          </w:tcPr>
          <w:p w14:paraId="72196B4F" w14:textId="0F828084" w:rsidR="00F87ED5" w:rsidRPr="00A44BFE" w:rsidRDefault="00F87ED5">
            <w:pPr>
              <w:pStyle w:val="BodyText"/>
              <w:spacing w:before="9"/>
              <w:rPr>
                <w:rFonts w:ascii="Palatino Linotype" w:hAnsi="Palatino Linotype"/>
                <w:b/>
                <w:bCs/>
                <w:sz w:val="24"/>
                <w:szCs w:val="48"/>
              </w:rPr>
            </w:pPr>
            <w:r w:rsidRPr="00A44BFE">
              <w:rPr>
                <w:rFonts w:ascii="Palatino Linotype" w:hAnsi="Palatino Linotype"/>
                <w:b/>
                <w:bCs/>
                <w:sz w:val="24"/>
                <w:szCs w:val="48"/>
              </w:rPr>
              <w:t xml:space="preserve">Do you have </w:t>
            </w:r>
            <w:r w:rsidR="007F1151" w:rsidRPr="00A44BFE">
              <w:rPr>
                <w:rFonts w:ascii="Palatino Linotype" w:hAnsi="Palatino Linotype"/>
                <w:b/>
                <w:bCs/>
                <w:sz w:val="24"/>
                <w:szCs w:val="48"/>
              </w:rPr>
              <w:t>Transportation</w:t>
            </w:r>
            <w:r w:rsidRPr="00A44BFE">
              <w:rPr>
                <w:rFonts w:ascii="Palatino Linotype" w:hAnsi="Palatino Linotype"/>
                <w:b/>
                <w:bCs/>
                <w:sz w:val="24"/>
                <w:szCs w:val="48"/>
              </w:rPr>
              <w:t>?</w:t>
            </w:r>
          </w:p>
          <w:p w14:paraId="50F8DBBB" w14:textId="77777777" w:rsidR="00F87ED5" w:rsidRPr="00A44BFE" w:rsidRDefault="00F87ED5">
            <w:pPr>
              <w:pStyle w:val="BodyText"/>
              <w:spacing w:before="9"/>
              <w:rPr>
                <w:rFonts w:ascii="Palatino Linotype" w:hAnsi="Palatino Linotype"/>
                <w:sz w:val="12"/>
                <w:szCs w:val="24"/>
              </w:rPr>
            </w:pPr>
          </w:p>
          <w:p w14:paraId="17EDB1E6" w14:textId="77777777" w:rsidR="00F87ED5" w:rsidRPr="00A44BFE" w:rsidRDefault="00F87ED5">
            <w:pPr>
              <w:pStyle w:val="BodyText"/>
              <w:spacing w:before="9"/>
              <w:rPr>
                <w:rFonts w:ascii="Palatino Linotype" w:hAnsi="Palatino Linotype"/>
                <w:sz w:val="24"/>
                <w:szCs w:val="48"/>
              </w:rPr>
            </w:pPr>
            <w:r w:rsidRPr="00A44BFE">
              <w:rPr>
                <w:rFonts w:ascii="Palatino Linotype" w:hAnsi="Palatino Linotype"/>
                <w:sz w:val="24"/>
                <w:szCs w:val="48"/>
              </w:rPr>
              <w:t xml:space="preserve">     Yes                 No</w:t>
            </w:r>
          </w:p>
          <w:p w14:paraId="7FC37879" w14:textId="798FAD06" w:rsidR="00F87ED5" w:rsidRPr="00A44BFE" w:rsidRDefault="00F87ED5">
            <w:pPr>
              <w:pStyle w:val="BodyText"/>
              <w:spacing w:before="9"/>
              <w:rPr>
                <w:rFonts w:ascii="Palatino Linotype" w:hAnsi="Palatino Linotype"/>
                <w:sz w:val="14"/>
                <w:szCs w:val="28"/>
              </w:rPr>
            </w:pPr>
          </w:p>
        </w:tc>
      </w:tr>
      <w:tr w:rsidR="00F87ED5" w14:paraId="25362418" w14:textId="77777777" w:rsidTr="00F87ED5">
        <w:tc>
          <w:tcPr>
            <w:tcW w:w="11170" w:type="dxa"/>
          </w:tcPr>
          <w:p w14:paraId="41682061" w14:textId="77777777" w:rsidR="00F87ED5" w:rsidRPr="00A44BFE" w:rsidRDefault="00F87ED5">
            <w:pPr>
              <w:pStyle w:val="BodyText"/>
              <w:spacing w:before="9"/>
              <w:rPr>
                <w:rFonts w:ascii="Palatino Linotype" w:hAnsi="Palatino Linotype"/>
                <w:b/>
                <w:bCs/>
                <w:sz w:val="24"/>
                <w:szCs w:val="48"/>
              </w:rPr>
            </w:pPr>
            <w:r w:rsidRPr="00A44BFE">
              <w:rPr>
                <w:rFonts w:ascii="Palatino Linotype" w:hAnsi="Palatino Linotype"/>
                <w:b/>
                <w:bCs/>
                <w:sz w:val="24"/>
                <w:szCs w:val="48"/>
              </w:rPr>
              <w:t>Name of the high school you graduated from:</w:t>
            </w:r>
          </w:p>
          <w:p w14:paraId="1D9A7903" w14:textId="77777777" w:rsidR="00F87ED5" w:rsidRPr="00A44BFE" w:rsidRDefault="00F87ED5">
            <w:pPr>
              <w:pStyle w:val="BodyText"/>
              <w:spacing w:before="9"/>
              <w:rPr>
                <w:rFonts w:ascii="Palatino Linotype" w:hAnsi="Palatino Linotype"/>
                <w:sz w:val="24"/>
                <w:szCs w:val="48"/>
              </w:rPr>
            </w:pPr>
          </w:p>
          <w:p w14:paraId="3C124D8E" w14:textId="52AEF930" w:rsidR="00F87ED5" w:rsidRPr="00A44BFE" w:rsidRDefault="00F87ED5">
            <w:pPr>
              <w:pStyle w:val="BodyText"/>
              <w:spacing w:before="9"/>
              <w:rPr>
                <w:rFonts w:ascii="Palatino Linotype" w:hAnsi="Palatino Linotype"/>
                <w:sz w:val="24"/>
                <w:szCs w:val="48"/>
              </w:rPr>
            </w:pPr>
          </w:p>
        </w:tc>
      </w:tr>
      <w:tr w:rsidR="00F87ED5" w14:paraId="68A02159" w14:textId="77777777" w:rsidTr="00F87ED5">
        <w:tc>
          <w:tcPr>
            <w:tcW w:w="11170" w:type="dxa"/>
          </w:tcPr>
          <w:p w14:paraId="1A5E909F" w14:textId="591C2383" w:rsidR="00F87ED5" w:rsidRPr="00A44BFE" w:rsidRDefault="00F87ED5">
            <w:pPr>
              <w:pStyle w:val="BodyText"/>
              <w:spacing w:before="9"/>
              <w:rPr>
                <w:rFonts w:ascii="Palatino Linotype" w:hAnsi="Palatino Linotype"/>
                <w:b/>
                <w:bCs/>
                <w:sz w:val="24"/>
                <w:szCs w:val="48"/>
              </w:rPr>
            </w:pPr>
            <w:r w:rsidRPr="00A44BFE">
              <w:rPr>
                <w:rFonts w:ascii="Palatino Linotype" w:hAnsi="Palatino Linotype"/>
                <w:b/>
                <w:bCs/>
                <w:sz w:val="24"/>
                <w:szCs w:val="48"/>
              </w:rPr>
              <w:t>Name of the school(s) in this area that you have relatives employed:</w:t>
            </w:r>
          </w:p>
          <w:p w14:paraId="21AA5CAE" w14:textId="77777777" w:rsidR="00F87ED5" w:rsidRPr="00A44BFE" w:rsidRDefault="00F87ED5">
            <w:pPr>
              <w:pStyle w:val="BodyText"/>
              <w:spacing w:before="9"/>
              <w:rPr>
                <w:rFonts w:ascii="Palatino Linotype" w:hAnsi="Palatino Linotype"/>
                <w:sz w:val="24"/>
                <w:szCs w:val="48"/>
              </w:rPr>
            </w:pPr>
          </w:p>
          <w:p w14:paraId="29136897" w14:textId="1C8906C8" w:rsidR="007F1151" w:rsidRPr="00A44BFE" w:rsidRDefault="007F1151">
            <w:pPr>
              <w:pStyle w:val="BodyText"/>
              <w:spacing w:before="9"/>
              <w:rPr>
                <w:rFonts w:ascii="Palatino Linotype" w:hAnsi="Palatino Linotype"/>
                <w:sz w:val="24"/>
                <w:szCs w:val="48"/>
              </w:rPr>
            </w:pPr>
          </w:p>
        </w:tc>
      </w:tr>
      <w:tr w:rsidR="00F87ED5" w14:paraId="594E4349" w14:textId="77777777" w:rsidTr="00F87ED5">
        <w:tc>
          <w:tcPr>
            <w:tcW w:w="11170" w:type="dxa"/>
          </w:tcPr>
          <w:p w14:paraId="6778E12C" w14:textId="77777777" w:rsidR="00F87ED5" w:rsidRPr="00A44BFE" w:rsidRDefault="00F87ED5">
            <w:pPr>
              <w:pStyle w:val="BodyText"/>
              <w:spacing w:before="9"/>
              <w:rPr>
                <w:rFonts w:ascii="Palatino Linotype" w:hAnsi="Palatino Linotype"/>
                <w:b/>
                <w:bCs/>
                <w:sz w:val="24"/>
                <w:szCs w:val="48"/>
              </w:rPr>
            </w:pPr>
            <w:r w:rsidRPr="00A44BFE">
              <w:rPr>
                <w:rFonts w:ascii="Palatino Linotype" w:hAnsi="Palatino Linotype"/>
                <w:b/>
                <w:bCs/>
                <w:sz w:val="24"/>
                <w:szCs w:val="48"/>
              </w:rPr>
              <w:t>Check the course(s) you are currently in:</w:t>
            </w:r>
          </w:p>
          <w:p w14:paraId="3343D592" w14:textId="77777777" w:rsidR="00F87ED5" w:rsidRPr="00A44BFE" w:rsidRDefault="00F87ED5">
            <w:pPr>
              <w:pStyle w:val="BodyText"/>
              <w:spacing w:before="9"/>
              <w:rPr>
                <w:rFonts w:ascii="Palatino Linotype" w:hAnsi="Palatino Linotype"/>
                <w:sz w:val="14"/>
                <w:szCs w:val="28"/>
              </w:rPr>
            </w:pPr>
          </w:p>
          <w:p w14:paraId="52A63DA1" w14:textId="0A065028" w:rsidR="00F87ED5" w:rsidRPr="00A44BFE" w:rsidRDefault="00F87ED5">
            <w:pPr>
              <w:pStyle w:val="BodyText"/>
              <w:spacing w:before="9"/>
              <w:rPr>
                <w:rFonts w:ascii="Palatino Linotype" w:hAnsi="Palatino Linotype"/>
                <w:sz w:val="24"/>
                <w:szCs w:val="48"/>
              </w:rPr>
            </w:pPr>
            <w:r w:rsidRPr="00A44BFE">
              <w:rPr>
                <w:rFonts w:ascii="Palatino Linotype" w:hAnsi="Palatino Linotype"/>
                <w:sz w:val="24"/>
                <w:szCs w:val="48"/>
              </w:rPr>
              <w:t xml:space="preserve">EDFL 106_____ Instructor:  </w:t>
            </w:r>
            <w:r w:rsidR="009B3355">
              <w:rPr>
                <w:rFonts w:ascii="Palatino Linotype" w:hAnsi="Palatino Linotype"/>
                <w:sz w:val="24"/>
                <w:szCs w:val="48"/>
              </w:rPr>
              <w:t>_____________________________</w:t>
            </w:r>
            <w:r w:rsidRPr="00A44BFE">
              <w:rPr>
                <w:rFonts w:ascii="Palatino Linotype" w:hAnsi="Palatino Linotype"/>
                <w:sz w:val="24"/>
                <w:szCs w:val="48"/>
              </w:rPr>
              <w:t>Section/time __________</w:t>
            </w:r>
          </w:p>
          <w:p w14:paraId="16D44375" w14:textId="77777777" w:rsidR="00F87ED5" w:rsidRPr="00A44BFE" w:rsidRDefault="00F87ED5">
            <w:pPr>
              <w:pStyle w:val="BodyText"/>
              <w:spacing w:before="9"/>
              <w:rPr>
                <w:rFonts w:ascii="Palatino Linotype" w:hAnsi="Palatino Linotype"/>
                <w:sz w:val="14"/>
                <w:szCs w:val="28"/>
              </w:rPr>
            </w:pPr>
          </w:p>
          <w:p w14:paraId="11A79D84" w14:textId="68ACEC14" w:rsidR="00F87ED5" w:rsidRPr="00A44BFE" w:rsidRDefault="00F87ED5">
            <w:pPr>
              <w:pStyle w:val="BodyText"/>
              <w:spacing w:before="9"/>
              <w:rPr>
                <w:rFonts w:ascii="Palatino Linotype" w:hAnsi="Palatino Linotype"/>
                <w:sz w:val="24"/>
                <w:szCs w:val="48"/>
              </w:rPr>
            </w:pPr>
            <w:r w:rsidRPr="00A44BFE">
              <w:rPr>
                <w:rFonts w:ascii="Palatino Linotype" w:hAnsi="Palatino Linotype"/>
                <w:sz w:val="24"/>
                <w:szCs w:val="48"/>
              </w:rPr>
              <w:t xml:space="preserve">EDFL 201 _____ Instructor:  </w:t>
            </w:r>
            <w:r w:rsidR="009B3355">
              <w:rPr>
                <w:rFonts w:ascii="Palatino Linotype" w:hAnsi="Palatino Linotype"/>
                <w:sz w:val="24"/>
                <w:szCs w:val="48"/>
              </w:rPr>
              <w:t>_____________________________</w:t>
            </w:r>
            <w:r w:rsidRPr="00A44BFE">
              <w:rPr>
                <w:rFonts w:ascii="Palatino Linotype" w:hAnsi="Palatino Linotype"/>
                <w:sz w:val="24"/>
                <w:szCs w:val="48"/>
              </w:rPr>
              <w:t xml:space="preserve">   Section/time _________</w:t>
            </w:r>
          </w:p>
          <w:p w14:paraId="622C51E2" w14:textId="4894DB23" w:rsidR="00F87ED5" w:rsidRPr="00A44BFE" w:rsidRDefault="00F87ED5">
            <w:pPr>
              <w:pStyle w:val="BodyText"/>
              <w:spacing w:before="9"/>
              <w:rPr>
                <w:rFonts w:ascii="Palatino Linotype" w:hAnsi="Palatino Linotype"/>
                <w:sz w:val="12"/>
                <w:szCs w:val="24"/>
              </w:rPr>
            </w:pPr>
          </w:p>
        </w:tc>
      </w:tr>
      <w:tr w:rsidR="00F87ED5" w14:paraId="5FAA00D0" w14:textId="77777777" w:rsidTr="00F87ED5">
        <w:tc>
          <w:tcPr>
            <w:tcW w:w="11170" w:type="dxa"/>
          </w:tcPr>
          <w:p w14:paraId="78CBC394" w14:textId="336AB4AB" w:rsidR="00F87ED5" w:rsidRPr="00A44BFE" w:rsidRDefault="00F87ED5">
            <w:pPr>
              <w:pStyle w:val="BodyText"/>
              <w:spacing w:before="9"/>
              <w:rPr>
                <w:rFonts w:ascii="Palatino Linotype" w:hAnsi="Palatino Linotype"/>
              </w:rPr>
            </w:pPr>
            <w:r w:rsidRPr="00A44BFE">
              <w:rPr>
                <w:rFonts w:ascii="Palatino Linotype" w:hAnsi="Palatino Linotype"/>
              </w:rPr>
              <w:t xml:space="preserve">List three schools you would like to be assigned.  This does not mean you are guaranteed these </w:t>
            </w:r>
            <w:r w:rsidR="007F1151" w:rsidRPr="00A44BFE">
              <w:rPr>
                <w:rFonts w:ascii="Palatino Linotype" w:hAnsi="Palatino Linotype"/>
              </w:rPr>
              <w:t>choices:</w:t>
            </w:r>
          </w:p>
          <w:p w14:paraId="1FA1DB6A" w14:textId="1F6B3C70" w:rsidR="007F1151" w:rsidRPr="00A44BFE" w:rsidRDefault="007F1151">
            <w:pPr>
              <w:pStyle w:val="BodyText"/>
              <w:spacing w:before="9"/>
              <w:rPr>
                <w:rFonts w:ascii="Palatino Linotype" w:hAnsi="Palatino Linotype"/>
                <w:sz w:val="10"/>
                <w:szCs w:val="10"/>
              </w:rPr>
            </w:pPr>
          </w:p>
          <w:p w14:paraId="6FFA60BD" w14:textId="1E33F516" w:rsidR="007F1151" w:rsidRPr="00A44BFE" w:rsidRDefault="007F1151">
            <w:pPr>
              <w:pStyle w:val="BodyText"/>
              <w:numPr>
                <w:ilvl w:val="0"/>
                <w:numId w:val="11"/>
              </w:numPr>
              <w:spacing w:before="9"/>
              <w:rPr>
                <w:rFonts w:ascii="Palatino Linotype" w:hAnsi="Palatino Linotype"/>
              </w:rPr>
            </w:pPr>
            <w:r w:rsidRPr="00A44BFE">
              <w:rPr>
                <w:rFonts w:ascii="Palatino Linotype" w:hAnsi="Palatino Linotype"/>
              </w:rPr>
              <w:t>____________________________________</w:t>
            </w:r>
          </w:p>
          <w:p w14:paraId="4A4E1081" w14:textId="2FDBF197" w:rsidR="007F1151" w:rsidRPr="00A44BFE" w:rsidRDefault="007F1151" w:rsidP="007F1151">
            <w:pPr>
              <w:pStyle w:val="BodyText"/>
              <w:spacing w:before="9"/>
              <w:rPr>
                <w:rFonts w:ascii="Palatino Linotype" w:hAnsi="Palatino Linotype"/>
              </w:rPr>
            </w:pPr>
          </w:p>
          <w:p w14:paraId="23D007B2" w14:textId="3538DC30" w:rsidR="007F1151" w:rsidRPr="00A44BFE" w:rsidRDefault="007F1151">
            <w:pPr>
              <w:pStyle w:val="BodyText"/>
              <w:numPr>
                <w:ilvl w:val="0"/>
                <w:numId w:val="11"/>
              </w:numPr>
              <w:spacing w:before="9"/>
              <w:rPr>
                <w:rFonts w:ascii="Palatino Linotype" w:hAnsi="Palatino Linotype"/>
              </w:rPr>
            </w:pPr>
            <w:r w:rsidRPr="00A44BFE">
              <w:rPr>
                <w:rFonts w:ascii="Palatino Linotype" w:hAnsi="Palatino Linotype"/>
              </w:rPr>
              <w:t>____________________________________</w:t>
            </w:r>
          </w:p>
          <w:p w14:paraId="5262D85A" w14:textId="77777777" w:rsidR="007F1151" w:rsidRPr="00A44BFE" w:rsidRDefault="007F1151" w:rsidP="007F1151">
            <w:pPr>
              <w:pStyle w:val="ListParagraph"/>
              <w:rPr>
                <w:rFonts w:ascii="Palatino Linotype" w:hAnsi="Palatino Linotype"/>
              </w:rPr>
            </w:pPr>
          </w:p>
          <w:p w14:paraId="6163F2B4" w14:textId="27910B53" w:rsidR="007F1151" w:rsidRPr="00A44BFE" w:rsidRDefault="007F1151">
            <w:pPr>
              <w:pStyle w:val="BodyText"/>
              <w:numPr>
                <w:ilvl w:val="0"/>
                <w:numId w:val="11"/>
              </w:numPr>
              <w:spacing w:before="9"/>
              <w:rPr>
                <w:rFonts w:ascii="Palatino Linotype" w:hAnsi="Palatino Linotype"/>
              </w:rPr>
            </w:pPr>
            <w:r w:rsidRPr="00A44BFE">
              <w:rPr>
                <w:rFonts w:ascii="Palatino Linotype" w:hAnsi="Palatino Linotype"/>
              </w:rPr>
              <w:t>____________________________________</w:t>
            </w:r>
          </w:p>
          <w:p w14:paraId="2A782ED9" w14:textId="562F89F1" w:rsidR="007F1151" w:rsidRPr="00A44BFE" w:rsidRDefault="007F1151">
            <w:pPr>
              <w:pStyle w:val="BodyText"/>
              <w:spacing w:before="9"/>
              <w:rPr>
                <w:rFonts w:ascii="Palatino Linotype" w:hAnsi="Palatino Linotype"/>
                <w:sz w:val="24"/>
                <w:szCs w:val="48"/>
              </w:rPr>
            </w:pPr>
          </w:p>
        </w:tc>
      </w:tr>
      <w:tr w:rsidR="007F1151" w14:paraId="6A43B9D7" w14:textId="77777777" w:rsidTr="00F87ED5">
        <w:tc>
          <w:tcPr>
            <w:tcW w:w="11170" w:type="dxa"/>
          </w:tcPr>
          <w:p w14:paraId="18C767DE" w14:textId="77777777" w:rsidR="007F1151" w:rsidRPr="00A44BFE" w:rsidRDefault="007F1151">
            <w:pPr>
              <w:pStyle w:val="BodyText"/>
              <w:spacing w:before="9"/>
              <w:rPr>
                <w:rFonts w:ascii="Palatino Linotype" w:hAnsi="Palatino Linotype"/>
              </w:rPr>
            </w:pPr>
            <w:r w:rsidRPr="00A44BFE">
              <w:rPr>
                <w:rFonts w:ascii="Palatino Linotype" w:hAnsi="Palatino Linotype"/>
              </w:rPr>
              <w:t>Check your major:</w:t>
            </w:r>
          </w:p>
          <w:p w14:paraId="54F2B47B" w14:textId="77777777" w:rsidR="007F1151" w:rsidRPr="00A44BFE" w:rsidRDefault="007F1151">
            <w:pPr>
              <w:pStyle w:val="BodyText"/>
              <w:spacing w:before="9"/>
              <w:rPr>
                <w:rFonts w:ascii="Palatino Linotype" w:hAnsi="Palatino Linotype"/>
                <w:sz w:val="12"/>
                <w:szCs w:val="12"/>
              </w:rPr>
            </w:pPr>
          </w:p>
          <w:p w14:paraId="5D757254" w14:textId="7EBF9B00" w:rsidR="007F1151" w:rsidRPr="00A44BFE" w:rsidRDefault="007F1151">
            <w:pPr>
              <w:pStyle w:val="BodyText"/>
              <w:spacing w:before="9"/>
              <w:rPr>
                <w:rFonts w:ascii="Palatino Linotype" w:hAnsi="Palatino Linotype"/>
              </w:rPr>
            </w:pPr>
            <w:r w:rsidRPr="00A44BFE">
              <w:rPr>
                <w:rFonts w:ascii="Palatino Linotype" w:hAnsi="Palatino Linotype"/>
              </w:rPr>
              <w:t>____Early Childhood Education     _____Elementary Education</w:t>
            </w:r>
            <w:r w:rsidR="00326427" w:rsidRPr="00A44BFE">
              <w:rPr>
                <w:rFonts w:ascii="Palatino Linotype" w:hAnsi="Palatino Linotype"/>
              </w:rPr>
              <w:t xml:space="preserve">     _____K-12</w:t>
            </w:r>
          </w:p>
          <w:p w14:paraId="5EB4A297" w14:textId="77777777" w:rsidR="007F1151" w:rsidRPr="00A44BFE" w:rsidRDefault="007F1151">
            <w:pPr>
              <w:pStyle w:val="BodyText"/>
              <w:spacing w:before="9"/>
              <w:rPr>
                <w:rFonts w:ascii="Palatino Linotype" w:hAnsi="Palatino Linotype"/>
              </w:rPr>
            </w:pPr>
          </w:p>
          <w:p w14:paraId="069BF32F" w14:textId="77777777" w:rsidR="007F1151" w:rsidRPr="00A44BFE" w:rsidRDefault="007F1151">
            <w:pPr>
              <w:pStyle w:val="BodyText"/>
              <w:spacing w:before="9"/>
              <w:rPr>
                <w:rFonts w:ascii="Palatino Linotype" w:hAnsi="Palatino Linotype"/>
              </w:rPr>
            </w:pPr>
            <w:r w:rsidRPr="00A44BFE">
              <w:rPr>
                <w:rFonts w:ascii="Palatino Linotype" w:hAnsi="Palatino Linotype"/>
              </w:rPr>
              <w:t>____Middle School Education        _____Secondary Education          Concentration: ______________________</w:t>
            </w:r>
          </w:p>
          <w:p w14:paraId="009B8B82" w14:textId="6814F22F" w:rsidR="007F1151" w:rsidRPr="00A44BFE" w:rsidRDefault="007F1151">
            <w:pPr>
              <w:pStyle w:val="BodyText"/>
              <w:spacing w:before="9"/>
              <w:rPr>
                <w:rFonts w:ascii="Palatino Linotype" w:hAnsi="Palatino Linotype"/>
              </w:rPr>
            </w:pPr>
          </w:p>
        </w:tc>
      </w:tr>
    </w:tbl>
    <w:p w14:paraId="5AC4885B" w14:textId="77777777" w:rsidR="00AB01DE" w:rsidRDefault="00AB01DE">
      <w:pPr>
        <w:pStyle w:val="BodyText"/>
        <w:spacing w:before="9"/>
        <w:rPr>
          <w:sz w:val="11"/>
        </w:rPr>
      </w:pPr>
    </w:p>
    <w:p w14:paraId="2EA0E4D9" w14:textId="77777777" w:rsidR="00AB01DE" w:rsidRDefault="00AB01DE">
      <w:pPr>
        <w:spacing w:line="203" w:lineRule="exact"/>
        <w:jc w:val="center"/>
        <w:rPr>
          <w:sz w:val="20"/>
        </w:rPr>
        <w:sectPr w:rsidR="00AB01DE" w:rsidSect="00537432">
          <w:headerReference w:type="default" r:id="rId29"/>
          <w:pgSz w:w="12240" w:h="15840" w:code="1"/>
          <w:pgMar w:top="1140" w:right="480" w:bottom="280" w:left="580" w:header="724" w:footer="432" w:gutter="0"/>
          <w:cols w:space="720"/>
        </w:sectPr>
      </w:pPr>
    </w:p>
    <w:p w14:paraId="6D782029" w14:textId="40D5775E" w:rsidR="00AB01DE" w:rsidRDefault="00AB01DE">
      <w:pPr>
        <w:pStyle w:val="BodyText"/>
        <w:spacing w:before="8"/>
        <w:rPr>
          <w:sz w:val="7"/>
        </w:rPr>
      </w:pPr>
    </w:p>
    <w:p w14:paraId="3476C21A" w14:textId="58511662" w:rsidR="00AB01DE" w:rsidRDefault="007C4D48">
      <w:pPr>
        <w:pStyle w:val="BodyText"/>
        <w:ind w:left="860"/>
        <w:rPr>
          <w:sz w:val="20"/>
        </w:rPr>
      </w:pPr>
      <w:r>
        <w:rPr>
          <w:noProof/>
        </w:rPr>
        <w:drawing>
          <wp:anchor distT="0" distB="0" distL="114300" distR="114300" simplePos="0" relativeHeight="251685888" behindDoc="0" locked="0" layoutInCell="1" allowOverlap="1" wp14:anchorId="45A98A14" wp14:editId="73696AE3">
            <wp:simplePos x="0" y="0"/>
            <wp:positionH relativeFrom="column">
              <wp:posOffset>552450</wp:posOffset>
            </wp:positionH>
            <wp:positionV relativeFrom="paragraph">
              <wp:posOffset>66675</wp:posOffset>
            </wp:positionV>
            <wp:extent cx="5577840" cy="954670"/>
            <wp:effectExtent l="0" t="0" r="3810" b="0"/>
            <wp:wrapNone/>
            <wp:docPr id="41" name="Picture 41" descr="A picture containing nigh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night sky&#10;&#10;Description automatically generated"/>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577840" cy="954670"/>
                    </a:xfrm>
                    <a:prstGeom prst="rect">
                      <a:avLst/>
                    </a:prstGeom>
                  </pic:spPr>
                </pic:pic>
              </a:graphicData>
            </a:graphic>
            <wp14:sizeRelH relativeFrom="page">
              <wp14:pctWidth>0</wp14:pctWidth>
            </wp14:sizeRelH>
            <wp14:sizeRelV relativeFrom="page">
              <wp14:pctHeight>0</wp14:pctHeight>
            </wp14:sizeRelV>
          </wp:anchor>
        </w:drawing>
      </w:r>
    </w:p>
    <w:p w14:paraId="4B012700" w14:textId="176A772B" w:rsidR="00AB01DE" w:rsidRDefault="00AB01DE">
      <w:pPr>
        <w:pStyle w:val="BodyText"/>
        <w:rPr>
          <w:sz w:val="20"/>
        </w:rPr>
      </w:pPr>
    </w:p>
    <w:p w14:paraId="064216C0" w14:textId="527543F6" w:rsidR="00AB01DE" w:rsidRDefault="00AB01DE">
      <w:pPr>
        <w:pStyle w:val="BodyText"/>
        <w:spacing w:before="8"/>
        <w:rPr>
          <w:sz w:val="25"/>
        </w:rPr>
      </w:pPr>
    </w:p>
    <w:p w14:paraId="43378806" w14:textId="77777777" w:rsidR="007C4D48" w:rsidRDefault="007C4D48">
      <w:pPr>
        <w:pStyle w:val="Heading1"/>
        <w:spacing w:before="89"/>
      </w:pPr>
    </w:p>
    <w:p w14:paraId="3706FF91" w14:textId="77777777" w:rsidR="007C4D48" w:rsidRPr="00170A2D" w:rsidRDefault="007C4D48">
      <w:pPr>
        <w:pStyle w:val="Heading1"/>
        <w:spacing w:before="89"/>
        <w:rPr>
          <w:b/>
          <w:bCs/>
        </w:rPr>
      </w:pPr>
    </w:p>
    <w:p w14:paraId="56A66508" w14:textId="354DF098" w:rsidR="007C4D48" w:rsidRDefault="00DD42A2">
      <w:pPr>
        <w:pStyle w:val="Heading1"/>
        <w:spacing w:before="89"/>
      </w:pPr>
      <w:r>
        <w:t>Level I Field Experience Introductory Letter</w:t>
      </w:r>
    </w:p>
    <w:p w14:paraId="306F7EDF" w14:textId="74B1736F" w:rsidR="00AB01DE" w:rsidRPr="00A44BFE" w:rsidRDefault="001E3B92">
      <w:pPr>
        <w:pStyle w:val="Heading1"/>
        <w:spacing w:before="89"/>
        <w:rPr>
          <w:rFonts w:ascii="Palatino Linotype" w:hAnsi="Palatino Linotype"/>
        </w:rPr>
      </w:pPr>
      <w:r w:rsidRPr="00A44BFE">
        <w:rPr>
          <w:rFonts w:ascii="Palatino Linotype" w:hAnsi="Palatino Linotype"/>
        </w:rPr>
        <w:t>Date:</w:t>
      </w:r>
    </w:p>
    <w:p w14:paraId="4062F08D" w14:textId="77777777" w:rsidR="00AB01DE" w:rsidRPr="00A44BFE" w:rsidRDefault="00AB01DE">
      <w:pPr>
        <w:pStyle w:val="BodyText"/>
        <w:spacing w:before="11"/>
        <w:rPr>
          <w:rFonts w:ascii="Palatino Linotype" w:hAnsi="Palatino Linotype"/>
          <w:sz w:val="12"/>
          <w:szCs w:val="8"/>
        </w:rPr>
      </w:pPr>
    </w:p>
    <w:p w14:paraId="136DF82B" w14:textId="77777777" w:rsidR="00170A2D" w:rsidRPr="00A44BFE" w:rsidRDefault="001E3B92" w:rsidP="00A44BFE">
      <w:pPr>
        <w:spacing w:line="276" w:lineRule="auto"/>
        <w:ind w:left="860" w:right="5690"/>
        <w:rPr>
          <w:rFonts w:ascii="Palatino Linotype" w:hAnsi="Palatino Linotype"/>
          <w:w w:val="90"/>
          <w:sz w:val="28"/>
        </w:rPr>
      </w:pPr>
      <w:r w:rsidRPr="00A44BFE">
        <w:rPr>
          <w:rFonts w:ascii="Palatino Linotype" w:hAnsi="Palatino Linotype"/>
          <w:w w:val="90"/>
          <w:sz w:val="28"/>
        </w:rPr>
        <w:t xml:space="preserve">To: Field Experience Contact </w:t>
      </w:r>
    </w:p>
    <w:p w14:paraId="2EB32C43" w14:textId="7D11B575" w:rsidR="00AB01DE" w:rsidRPr="00A44BFE" w:rsidRDefault="001E3B92" w:rsidP="00170A2D">
      <w:pPr>
        <w:spacing w:line="480" w:lineRule="auto"/>
        <w:ind w:left="860" w:right="5690"/>
        <w:rPr>
          <w:rFonts w:ascii="Palatino Linotype" w:hAnsi="Palatino Linotype"/>
          <w:sz w:val="28"/>
        </w:rPr>
      </w:pPr>
      <w:r w:rsidRPr="00A44BFE">
        <w:rPr>
          <w:rFonts w:ascii="Palatino Linotype" w:hAnsi="Palatino Linotype"/>
          <w:sz w:val="28"/>
        </w:rPr>
        <w:t>From:</w:t>
      </w:r>
      <w:r w:rsidR="00170A2D" w:rsidRPr="00A44BFE">
        <w:rPr>
          <w:rFonts w:ascii="Palatino Linotype" w:hAnsi="Palatino Linotype"/>
          <w:sz w:val="28"/>
        </w:rPr>
        <w:t xml:space="preserve"> _________________________</w:t>
      </w:r>
    </w:p>
    <w:p w14:paraId="1BE4DCB8" w14:textId="39E1F84B" w:rsidR="001A4EBF" w:rsidRPr="00A44BFE" w:rsidRDefault="006F6613" w:rsidP="00A44BFE">
      <w:pPr>
        <w:tabs>
          <w:tab w:val="left" w:pos="5137"/>
          <w:tab w:val="left" w:pos="8485"/>
        </w:tabs>
        <w:spacing w:line="276" w:lineRule="auto"/>
        <w:ind w:left="864" w:right="979"/>
        <w:jc w:val="both"/>
        <w:rPr>
          <w:rFonts w:ascii="Palatino Linotype" w:hAnsi="Palatino Linotype"/>
          <w:sz w:val="28"/>
        </w:rPr>
      </w:pPr>
      <w:r w:rsidRPr="00A44BFE">
        <w:rPr>
          <w:rFonts w:ascii="Palatino Linotype" w:hAnsi="Palatino Linotype"/>
          <w:noProof/>
          <w:sz w:val="28"/>
        </w:rPr>
        <mc:AlternateContent>
          <mc:Choice Requires="wps">
            <w:drawing>
              <wp:anchor distT="0" distB="0" distL="114300" distR="114300" simplePos="0" relativeHeight="251672576" behindDoc="0" locked="0" layoutInCell="1" allowOverlap="1" wp14:anchorId="3E78B0CD" wp14:editId="685BACDD">
                <wp:simplePos x="0" y="0"/>
                <wp:positionH relativeFrom="page">
                  <wp:posOffset>600710</wp:posOffset>
                </wp:positionH>
                <wp:positionV relativeFrom="paragraph">
                  <wp:posOffset>566420</wp:posOffset>
                </wp:positionV>
                <wp:extent cx="0" cy="0"/>
                <wp:effectExtent l="0" t="0" r="0" b="0"/>
                <wp:wrapNone/>
                <wp:docPr id="8"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0160">
                          <a:solidFill>
                            <a:srgbClr val="FEFEF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501A24" id="Line 4" o:spid="_x0000_s1026" style="position:absolute;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7.3pt,44.6pt" to="47.3pt,4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" strokecolor="#fefefe" strokeweight=".8pt">
                <w10:wrap anchorx="page"/>
              </v:line>
            </w:pict>
          </mc:Fallback>
        </mc:AlternateContent>
      </w:r>
      <w:r w:rsidR="001E3B92" w:rsidRPr="00A44BFE">
        <w:rPr>
          <w:rFonts w:ascii="Palatino Linotype" w:hAnsi="Palatino Linotype"/>
          <w:sz w:val="28"/>
        </w:rPr>
        <w:t>This letter identifies</w:t>
      </w:r>
      <w:r w:rsidR="007C4D48" w:rsidRPr="00A44BFE">
        <w:rPr>
          <w:rFonts w:ascii="Palatino Linotype" w:hAnsi="Palatino Linotype"/>
          <w:sz w:val="28"/>
        </w:rPr>
        <w:t xml:space="preserve"> </w:t>
      </w:r>
      <w:r w:rsidR="001A4EBF" w:rsidRPr="00A44BFE">
        <w:rPr>
          <w:rFonts w:ascii="Palatino Linotype" w:hAnsi="Palatino Linotype"/>
          <w:sz w:val="28"/>
          <w:u w:val="single"/>
        </w:rPr>
        <w:tab/>
      </w:r>
      <w:r w:rsidR="001A4EBF" w:rsidRPr="00A44BFE">
        <w:rPr>
          <w:rFonts w:ascii="Palatino Linotype" w:hAnsi="Palatino Linotype"/>
          <w:sz w:val="28"/>
          <w:u w:val="single"/>
        </w:rPr>
        <w:tab/>
      </w:r>
      <w:r w:rsidR="001E3B92" w:rsidRPr="00A44BFE">
        <w:rPr>
          <w:rFonts w:ascii="Palatino Linotype" w:hAnsi="Palatino Linotype"/>
          <w:sz w:val="28"/>
        </w:rPr>
        <w:t xml:space="preserve">as a teacher candidate enrolled in the University of Louisiana at Lafayette's College </w:t>
      </w:r>
      <w:r w:rsidR="001A4EBF" w:rsidRPr="00A44BFE">
        <w:rPr>
          <w:rFonts w:ascii="Palatino Linotype" w:hAnsi="Palatino Linotype"/>
          <w:sz w:val="28"/>
        </w:rPr>
        <w:t>of Education</w:t>
      </w:r>
      <w:r w:rsidR="007C4D48" w:rsidRPr="00A44BFE">
        <w:rPr>
          <w:rFonts w:ascii="Palatino Linotype" w:hAnsi="Palatino Linotype"/>
          <w:sz w:val="28"/>
        </w:rPr>
        <w:t xml:space="preserve"> &amp; Human Development</w:t>
      </w:r>
      <w:r w:rsidR="001E3B92" w:rsidRPr="00A44BFE">
        <w:rPr>
          <w:rFonts w:ascii="Palatino Linotype" w:hAnsi="Palatino Linotype"/>
          <w:sz w:val="28"/>
        </w:rPr>
        <w:t xml:space="preserve"> during th</w:t>
      </w:r>
      <w:r w:rsidR="001A4EBF" w:rsidRPr="00A44BFE">
        <w:rPr>
          <w:rFonts w:ascii="Palatino Linotype" w:hAnsi="Palatino Linotype"/>
          <w:sz w:val="28"/>
        </w:rPr>
        <w:t xml:space="preserve">e </w:t>
      </w:r>
      <w:r w:rsidR="001A4EBF" w:rsidRPr="00A44BFE">
        <w:rPr>
          <w:rFonts w:ascii="Palatino Linotype" w:hAnsi="Palatino Linotype"/>
          <w:sz w:val="28"/>
          <w:u w:val="single"/>
        </w:rPr>
        <w:tab/>
      </w:r>
      <w:r w:rsidR="00D91A7C" w:rsidRPr="00A44BFE">
        <w:rPr>
          <w:rFonts w:ascii="Palatino Linotype" w:hAnsi="Palatino Linotype"/>
          <w:sz w:val="28"/>
          <w:u w:val="single"/>
        </w:rPr>
        <w:t xml:space="preserve">           </w:t>
      </w:r>
      <w:r w:rsidR="00170A2D" w:rsidRPr="00A44BFE">
        <w:rPr>
          <w:rFonts w:ascii="Palatino Linotype" w:hAnsi="Palatino Linotype"/>
          <w:sz w:val="28"/>
          <w:u w:val="single"/>
        </w:rPr>
        <w:t xml:space="preserve">  </w:t>
      </w:r>
      <w:r w:rsidR="00170A2D" w:rsidRPr="00A44BFE">
        <w:rPr>
          <w:rFonts w:ascii="Palatino Linotype" w:hAnsi="Palatino Linotype"/>
          <w:sz w:val="28"/>
        </w:rPr>
        <w:t xml:space="preserve"> s</w:t>
      </w:r>
      <w:r w:rsidR="001E3B92" w:rsidRPr="00A44BFE">
        <w:rPr>
          <w:rFonts w:ascii="Palatino Linotype" w:hAnsi="Palatino Linotype"/>
          <w:sz w:val="28"/>
        </w:rPr>
        <w:t xml:space="preserve">emester. This candidate is currently </w:t>
      </w:r>
      <w:r w:rsidR="007C4D48" w:rsidRPr="00A44BFE">
        <w:rPr>
          <w:rFonts w:ascii="Palatino Linotype" w:hAnsi="Palatino Linotype"/>
          <w:sz w:val="28"/>
        </w:rPr>
        <w:t xml:space="preserve">completing Level </w:t>
      </w:r>
      <w:r w:rsidR="00473277" w:rsidRPr="00A44BFE">
        <w:rPr>
          <w:rFonts w:ascii="Palatino Linotype" w:hAnsi="Palatino Linotype"/>
          <w:sz w:val="28"/>
        </w:rPr>
        <w:t>1</w:t>
      </w:r>
      <w:r w:rsidR="007C4D48" w:rsidRPr="00A44BFE">
        <w:rPr>
          <w:rFonts w:ascii="Palatino Linotype" w:hAnsi="Palatino Linotype"/>
          <w:sz w:val="28"/>
        </w:rPr>
        <w:t xml:space="preserve"> field experiences. </w:t>
      </w:r>
      <w:r w:rsidR="001E3B92" w:rsidRPr="00A44BFE">
        <w:rPr>
          <w:rFonts w:ascii="Palatino Linotype" w:hAnsi="Palatino Linotype"/>
          <w:sz w:val="28"/>
        </w:rPr>
        <w:t xml:space="preserve"> Candidates </w:t>
      </w:r>
      <w:r w:rsidR="001E3B92" w:rsidRPr="00A44BFE">
        <w:rPr>
          <w:rFonts w:ascii="Palatino Linotype" w:hAnsi="Palatino Linotype"/>
          <w:w w:val="95"/>
          <w:sz w:val="28"/>
        </w:rPr>
        <w:t>must</w:t>
      </w:r>
      <w:r w:rsidR="001E3B92" w:rsidRPr="00A44BFE">
        <w:rPr>
          <w:rFonts w:ascii="Palatino Linotype" w:hAnsi="Palatino Linotype"/>
          <w:spacing w:val="-33"/>
          <w:w w:val="95"/>
          <w:sz w:val="28"/>
        </w:rPr>
        <w:t xml:space="preserve"> </w:t>
      </w:r>
      <w:r w:rsidR="001E3B92" w:rsidRPr="00A44BFE">
        <w:rPr>
          <w:rFonts w:ascii="Palatino Linotype" w:hAnsi="Palatino Linotype"/>
          <w:w w:val="95"/>
          <w:sz w:val="28"/>
        </w:rPr>
        <w:t>complete</w:t>
      </w:r>
      <w:r w:rsidR="00170A2D" w:rsidRPr="00A44BFE">
        <w:rPr>
          <w:rFonts w:ascii="Palatino Linotype" w:hAnsi="Palatino Linotype"/>
          <w:w w:val="95"/>
          <w:sz w:val="28"/>
        </w:rPr>
        <w:t xml:space="preserve"> a minimum of</w:t>
      </w:r>
      <w:r w:rsidR="001E3B92" w:rsidRPr="00A44BFE">
        <w:rPr>
          <w:rFonts w:ascii="Palatino Linotype" w:hAnsi="Palatino Linotype"/>
          <w:spacing w:val="-33"/>
          <w:w w:val="95"/>
          <w:sz w:val="28"/>
        </w:rPr>
        <w:t xml:space="preserve"> </w:t>
      </w:r>
      <w:r w:rsidR="007C4D48" w:rsidRPr="00A44BFE">
        <w:rPr>
          <w:rFonts w:ascii="Palatino Linotype" w:hAnsi="Palatino Linotype"/>
          <w:b/>
          <w:w w:val="95"/>
          <w:sz w:val="28"/>
        </w:rPr>
        <w:t>five (5)</w:t>
      </w:r>
      <w:r w:rsidR="001E3B92" w:rsidRPr="00A44BFE">
        <w:rPr>
          <w:rFonts w:ascii="Palatino Linotype" w:hAnsi="Palatino Linotype"/>
          <w:b/>
          <w:spacing w:val="-34"/>
          <w:w w:val="95"/>
          <w:sz w:val="28"/>
        </w:rPr>
        <w:t xml:space="preserve"> </w:t>
      </w:r>
      <w:r w:rsidR="001E3B92" w:rsidRPr="00A44BFE">
        <w:rPr>
          <w:rFonts w:ascii="Palatino Linotype" w:hAnsi="Palatino Linotype"/>
          <w:b/>
          <w:w w:val="95"/>
          <w:sz w:val="28"/>
        </w:rPr>
        <w:t>clock</w:t>
      </w:r>
      <w:r w:rsidR="001E3B92" w:rsidRPr="00A44BFE">
        <w:rPr>
          <w:rFonts w:ascii="Palatino Linotype" w:hAnsi="Palatino Linotype"/>
          <w:b/>
          <w:spacing w:val="-35"/>
          <w:w w:val="95"/>
          <w:sz w:val="28"/>
        </w:rPr>
        <w:t xml:space="preserve"> </w:t>
      </w:r>
      <w:r w:rsidR="001E3B92" w:rsidRPr="00A44BFE">
        <w:rPr>
          <w:rFonts w:ascii="Palatino Linotype" w:hAnsi="Palatino Linotype"/>
          <w:b/>
          <w:w w:val="95"/>
          <w:sz w:val="28"/>
        </w:rPr>
        <w:t>hours</w:t>
      </w:r>
      <w:r w:rsidR="001E3B92" w:rsidRPr="00A44BFE">
        <w:rPr>
          <w:rFonts w:ascii="Palatino Linotype" w:hAnsi="Palatino Linotype"/>
          <w:b/>
          <w:spacing w:val="-33"/>
          <w:w w:val="95"/>
          <w:sz w:val="28"/>
        </w:rPr>
        <w:t xml:space="preserve"> </w:t>
      </w:r>
      <w:r w:rsidR="001E3B92" w:rsidRPr="00A44BFE">
        <w:rPr>
          <w:rFonts w:ascii="Palatino Linotype" w:hAnsi="Palatino Linotype"/>
          <w:sz w:val="28"/>
        </w:rPr>
        <w:t xml:space="preserve">of field experience as part of their course requirements. This teacher </w:t>
      </w:r>
      <w:r w:rsidR="001A4EBF" w:rsidRPr="00A44BFE">
        <w:rPr>
          <w:rFonts w:ascii="Palatino Linotype" w:hAnsi="Palatino Linotype"/>
          <w:sz w:val="28"/>
        </w:rPr>
        <w:t xml:space="preserve">candidate has been assigned to your school to complete </w:t>
      </w:r>
      <w:r w:rsidR="00170A2D" w:rsidRPr="00A44BFE">
        <w:rPr>
          <w:rFonts w:ascii="Palatino Linotype" w:hAnsi="Palatino Linotype"/>
          <w:sz w:val="28"/>
        </w:rPr>
        <w:t>their</w:t>
      </w:r>
      <w:r w:rsidR="001A4EBF" w:rsidRPr="00A44BFE">
        <w:rPr>
          <w:rFonts w:ascii="Palatino Linotype" w:hAnsi="Palatino Linotype"/>
          <w:sz w:val="28"/>
        </w:rPr>
        <w:t xml:space="preserve"> field experiences.</w:t>
      </w:r>
    </w:p>
    <w:p w14:paraId="0EDDF1E4" w14:textId="77777777" w:rsidR="000E306C" w:rsidRPr="00A44BFE" w:rsidRDefault="000E306C" w:rsidP="000E306C">
      <w:pPr>
        <w:tabs>
          <w:tab w:val="left" w:pos="5137"/>
          <w:tab w:val="left" w:pos="8485"/>
        </w:tabs>
        <w:spacing w:line="360" w:lineRule="auto"/>
        <w:ind w:left="864" w:right="979"/>
        <w:rPr>
          <w:rFonts w:ascii="Palatino Linotype" w:hAnsi="Palatino Linotype"/>
          <w:sz w:val="12"/>
          <w:szCs w:val="8"/>
        </w:rPr>
      </w:pPr>
    </w:p>
    <w:p w14:paraId="73696EE6" w14:textId="2F0BF506" w:rsidR="001A4EBF" w:rsidRPr="00A44BFE" w:rsidRDefault="001A4EBF" w:rsidP="00A44BFE">
      <w:pPr>
        <w:tabs>
          <w:tab w:val="left" w:pos="5137"/>
          <w:tab w:val="left" w:pos="8485"/>
        </w:tabs>
        <w:spacing w:line="276" w:lineRule="auto"/>
        <w:ind w:left="864" w:right="979"/>
        <w:jc w:val="both"/>
        <w:rPr>
          <w:rFonts w:ascii="Palatino Linotype" w:hAnsi="Palatino Linotype"/>
          <w:sz w:val="28"/>
        </w:rPr>
      </w:pPr>
      <w:r w:rsidRPr="00A44BFE">
        <w:rPr>
          <w:rFonts w:ascii="Palatino Linotype" w:hAnsi="Palatino Linotype"/>
          <w:w w:val="95"/>
          <w:sz w:val="28"/>
        </w:rPr>
        <w:t>Your willingness to assist the College of Education &amp; Human Development in providing early field experience opportunities to aspiring teachers is greatly appreciated.  Should you have any questions, please do not hesitate to contact me.</w:t>
      </w:r>
    </w:p>
    <w:p w14:paraId="59301E49" w14:textId="77777777" w:rsidR="00A44BFE" w:rsidRDefault="001E3B92" w:rsidP="00A44BFE">
      <w:pPr>
        <w:spacing w:before="7" w:line="960" w:lineRule="atLeast"/>
        <w:ind w:left="864" w:right="2160"/>
        <w:rPr>
          <w:rFonts w:ascii="Palatino Linotype" w:hAnsi="Palatino Linotype"/>
          <w:w w:val="95"/>
          <w:sz w:val="28"/>
        </w:rPr>
      </w:pPr>
      <w:r w:rsidRPr="00A44BFE">
        <w:rPr>
          <w:rFonts w:ascii="Palatino Linotype" w:hAnsi="Palatino Linotype"/>
          <w:w w:val="95"/>
          <w:sz w:val="28"/>
        </w:rPr>
        <w:t>Sincerely</w:t>
      </w:r>
      <w:r w:rsidR="00A44BFE">
        <w:rPr>
          <w:rFonts w:ascii="Palatino Linotype" w:hAnsi="Palatino Linotype"/>
          <w:w w:val="95"/>
          <w:sz w:val="28"/>
        </w:rPr>
        <w:t>,</w:t>
      </w:r>
    </w:p>
    <w:p w14:paraId="081EC153" w14:textId="03546EED" w:rsidR="00AB01DE" w:rsidRPr="00A44BFE" w:rsidRDefault="001E3B92" w:rsidP="00A44BFE">
      <w:pPr>
        <w:spacing w:before="7" w:line="960" w:lineRule="atLeast"/>
        <w:ind w:left="864" w:right="2160"/>
        <w:rPr>
          <w:rFonts w:ascii="Palatino Linotype" w:hAnsi="Palatino Linotype"/>
          <w:sz w:val="28"/>
        </w:rPr>
      </w:pPr>
      <w:r w:rsidRPr="00A44BFE">
        <w:rPr>
          <w:rFonts w:ascii="Palatino Linotype" w:hAnsi="Palatino Linotype"/>
          <w:w w:val="95"/>
          <w:sz w:val="28"/>
        </w:rPr>
        <w:t xml:space="preserve"> </w:t>
      </w:r>
      <w:r w:rsidRPr="00A44BFE">
        <w:rPr>
          <w:rFonts w:ascii="Palatino Linotype" w:hAnsi="Palatino Linotype"/>
          <w:sz w:val="28"/>
        </w:rPr>
        <w:t>Instruct</w:t>
      </w:r>
      <w:r w:rsidR="00A44BFE">
        <w:rPr>
          <w:rFonts w:ascii="Palatino Linotype" w:hAnsi="Palatino Linotype"/>
          <w:sz w:val="28"/>
        </w:rPr>
        <w:t>o</w:t>
      </w:r>
      <w:r w:rsidRPr="00A44BFE">
        <w:rPr>
          <w:rFonts w:ascii="Palatino Linotype" w:hAnsi="Palatino Linotype"/>
          <w:sz w:val="28"/>
        </w:rPr>
        <w:t>r</w:t>
      </w:r>
    </w:p>
    <w:p w14:paraId="5098A318" w14:textId="0F266D4D" w:rsidR="00AB01DE" w:rsidRPr="00A44BFE" w:rsidRDefault="001E3B92" w:rsidP="00CF5F2D">
      <w:pPr>
        <w:spacing w:before="5"/>
        <w:ind w:left="860" w:right="4220"/>
        <w:rPr>
          <w:rFonts w:ascii="Palatino Linotype" w:hAnsi="Palatino Linotype"/>
          <w:sz w:val="28"/>
        </w:rPr>
      </w:pPr>
      <w:r w:rsidRPr="00A44BFE">
        <w:rPr>
          <w:rFonts w:ascii="Palatino Linotype" w:hAnsi="Palatino Linotype"/>
          <w:w w:val="95"/>
          <w:sz w:val="28"/>
        </w:rPr>
        <w:t>University of Louisiana at</w:t>
      </w:r>
      <w:r w:rsidRPr="00A44BFE">
        <w:rPr>
          <w:rFonts w:ascii="Palatino Linotype" w:hAnsi="Palatino Linotype"/>
          <w:spacing w:val="-35"/>
          <w:w w:val="95"/>
          <w:sz w:val="28"/>
        </w:rPr>
        <w:t xml:space="preserve"> </w:t>
      </w:r>
      <w:r w:rsidRPr="00A44BFE">
        <w:rPr>
          <w:rFonts w:ascii="Palatino Linotype" w:hAnsi="Palatino Linotype"/>
          <w:w w:val="95"/>
          <w:sz w:val="28"/>
        </w:rPr>
        <w:t>Lafayette</w:t>
      </w:r>
    </w:p>
    <w:p w14:paraId="0AB5B480" w14:textId="6C2EB6E9" w:rsidR="004B1C2E" w:rsidRDefault="004B1C2E">
      <w:pPr>
        <w:rPr>
          <w:rFonts w:ascii="Times New Roman"/>
          <w:noProof/>
          <w:sz w:val="20"/>
        </w:rPr>
      </w:pPr>
      <w:bookmarkStart w:id="40" w:name="_bookmark35"/>
      <w:bookmarkEnd w:id="40"/>
      <w:r>
        <w:rPr>
          <w:rFonts w:ascii="Times New Roman"/>
          <w:noProof/>
          <w:sz w:val="20"/>
        </w:rPr>
        <w:br w:type="page"/>
      </w:r>
    </w:p>
    <w:p w14:paraId="5024EF75" w14:textId="77777777" w:rsidR="00E368B0" w:rsidRDefault="00E368B0" w:rsidP="00E368B0">
      <w:pPr>
        <w:pStyle w:val="BodyText"/>
        <w:jc w:val="center"/>
        <w:rPr>
          <w:rFonts w:ascii="Times New Roman"/>
          <w:b/>
          <w:sz w:val="28"/>
        </w:rPr>
      </w:pPr>
      <w:r>
        <w:rPr>
          <w:noProof/>
        </w:rPr>
        <w:lastRenderedPageBreak/>
        <w:drawing>
          <wp:anchor distT="0" distB="0" distL="114300" distR="114300" simplePos="0" relativeHeight="251689984" behindDoc="0" locked="0" layoutInCell="1" allowOverlap="1" wp14:anchorId="3B99DC23" wp14:editId="16EFACDA">
            <wp:simplePos x="0" y="0"/>
            <wp:positionH relativeFrom="column">
              <wp:posOffset>876300</wp:posOffset>
            </wp:positionH>
            <wp:positionV relativeFrom="paragraph">
              <wp:posOffset>0</wp:posOffset>
            </wp:positionV>
            <wp:extent cx="5577840" cy="954670"/>
            <wp:effectExtent l="0" t="0" r="3810" b="0"/>
            <wp:wrapNone/>
            <wp:docPr id="42" name="Picture 42" descr="A picture containing nigh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night sky&#10;&#10;Description automatically generated"/>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577840" cy="954670"/>
                    </a:xfrm>
                    <a:prstGeom prst="rect">
                      <a:avLst/>
                    </a:prstGeom>
                  </pic:spPr>
                </pic:pic>
              </a:graphicData>
            </a:graphic>
            <wp14:sizeRelH relativeFrom="page">
              <wp14:pctWidth>0</wp14:pctWidth>
            </wp14:sizeRelH>
            <wp14:sizeRelV relativeFrom="page">
              <wp14:pctHeight>0</wp14:pctHeight>
            </wp14:sizeRelV>
          </wp:anchor>
        </w:drawing>
      </w:r>
    </w:p>
    <w:p w14:paraId="340330EC" w14:textId="77777777" w:rsidR="00E368B0" w:rsidRDefault="00E368B0" w:rsidP="00E368B0">
      <w:pPr>
        <w:pStyle w:val="BodyText"/>
        <w:jc w:val="center"/>
        <w:rPr>
          <w:rFonts w:ascii="Times New Roman"/>
          <w:b/>
          <w:sz w:val="28"/>
        </w:rPr>
      </w:pPr>
    </w:p>
    <w:p w14:paraId="7978AA45" w14:textId="77777777" w:rsidR="00E368B0" w:rsidRDefault="00E368B0" w:rsidP="00E368B0">
      <w:pPr>
        <w:pStyle w:val="BodyText"/>
        <w:jc w:val="center"/>
        <w:rPr>
          <w:rFonts w:ascii="Times New Roman"/>
          <w:b/>
          <w:sz w:val="28"/>
        </w:rPr>
      </w:pPr>
    </w:p>
    <w:p w14:paraId="2528FF6C" w14:textId="77777777" w:rsidR="00E368B0" w:rsidRDefault="00E368B0" w:rsidP="00E368B0">
      <w:pPr>
        <w:pStyle w:val="BodyText"/>
        <w:jc w:val="center"/>
        <w:rPr>
          <w:rFonts w:ascii="Times New Roman"/>
          <w:b/>
          <w:sz w:val="28"/>
        </w:rPr>
      </w:pPr>
    </w:p>
    <w:p w14:paraId="30DB8A82" w14:textId="77777777" w:rsidR="00E368B0" w:rsidRDefault="00E368B0" w:rsidP="00E368B0">
      <w:pPr>
        <w:pStyle w:val="BodyText"/>
        <w:jc w:val="center"/>
        <w:rPr>
          <w:rFonts w:ascii="Times New Roman"/>
          <w:b/>
          <w:sz w:val="28"/>
        </w:rPr>
      </w:pPr>
    </w:p>
    <w:p w14:paraId="715D6082" w14:textId="77777777" w:rsidR="00E368B0" w:rsidRDefault="00E368B0" w:rsidP="00E368B0">
      <w:pPr>
        <w:pStyle w:val="BodyText"/>
        <w:jc w:val="center"/>
        <w:rPr>
          <w:rFonts w:ascii="Times New Roman"/>
          <w:b/>
          <w:sz w:val="28"/>
        </w:rPr>
      </w:pPr>
    </w:p>
    <w:p w14:paraId="5B031535" w14:textId="50CAE6C1" w:rsidR="00E368B0" w:rsidRPr="00E626B6" w:rsidRDefault="00170A2D" w:rsidP="00E626B6">
      <w:pPr>
        <w:pStyle w:val="BodyText"/>
        <w:spacing w:line="276" w:lineRule="auto"/>
        <w:rPr>
          <w:rFonts w:ascii="Palatino Linotype" w:hAnsi="Palatino Linotype"/>
          <w:b/>
          <w:sz w:val="28"/>
        </w:rPr>
      </w:pPr>
      <w:r w:rsidRPr="00E626B6">
        <w:rPr>
          <w:rFonts w:ascii="Palatino Linotype" w:hAnsi="Palatino Linotype"/>
          <w:b/>
          <w:sz w:val="28"/>
        </w:rPr>
        <w:t xml:space="preserve">Level 1 </w:t>
      </w:r>
      <w:r w:rsidR="00E368B0" w:rsidRPr="00E626B6">
        <w:rPr>
          <w:rFonts w:ascii="Palatino Linotype" w:hAnsi="Palatino Linotype"/>
          <w:b/>
          <w:sz w:val="28"/>
        </w:rPr>
        <w:t>Field Experience Time Documentation Log</w:t>
      </w:r>
    </w:p>
    <w:p w14:paraId="6E538A66" w14:textId="77777777" w:rsidR="00E368B0" w:rsidRPr="00E626B6" w:rsidRDefault="00E368B0" w:rsidP="00E626B6">
      <w:pPr>
        <w:pStyle w:val="BodyText"/>
        <w:spacing w:line="276" w:lineRule="auto"/>
        <w:rPr>
          <w:rFonts w:ascii="Palatino Linotype" w:hAnsi="Palatino Linotype"/>
          <w:b/>
          <w:sz w:val="28"/>
        </w:rPr>
      </w:pPr>
      <w:r w:rsidRPr="00E626B6">
        <w:rPr>
          <w:rFonts w:ascii="Palatino Linotype" w:hAnsi="Palatino Linotype"/>
          <w:b/>
          <w:sz w:val="28"/>
        </w:rPr>
        <w:t xml:space="preserve">Semester </w:t>
      </w:r>
      <w:r w:rsidRPr="00E626B6">
        <w:rPr>
          <w:rFonts w:ascii="Palatino Linotype" w:hAnsi="Palatino Linotype"/>
          <w:b/>
          <w:sz w:val="28"/>
          <w:u w:val="single"/>
        </w:rPr>
        <w:tab/>
        <w:t xml:space="preserve">        </w:t>
      </w:r>
      <w:r w:rsidRPr="00E626B6">
        <w:rPr>
          <w:rFonts w:ascii="Palatino Linotype" w:hAnsi="Palatino Linotype"/>
          <w:b/>
          <w:sz w:val="28"/>
        </w:rPr>
        <w:t xml:space="preserve"> Section </w:t>
      </w:r>
      <w:r w:rsidRPr="00E626B6">
        <w:rPr>
          <w:rFonts w:ascii="Palatino Linotype" w:hAnsi="Palatino Linotype"/>
          <w:b/>
          <w:sz w:val="28"/>
          <w:u w:val="single"/>
        </w:rPr>
        <w:tab/>
        <w:t xml:space="preserve">     </w:t>
      </w:r>
    </w:p>
    <w:p w14:paraId="15F1511C" w14:textId="77777777" w:rsidR="00E368B0" w:rsidRPr="00E626B6" w:rsidRDefault="00E368B0" w:rsidP="00E626B6">
      <w:pPr>
        <w:pStyle w:val="BodyText"/>
        <w:spacing w:line="276" w:lineRule="auto"/>
        <w:rPr>
          <w:rFonts w:ascii="Palatino Linotype" w:hAnsi="Palatino Linotype"/>
          <w:b/>
          <w:sz w:val="28"/>
        </w:rPr>
      </w:pPr>
      <w:r w:rsidRPr="00E626B6">
        <w:rPr>
          <w:rFonts w:ascii="Palatino Linotype" w:hAnsi="Palatino Linotype"/>
          <w:b/>
          <w:sz w:val="28"/>
        </w:rPr>
        <w:t>Instructor:</w:t>
      </w:r>
      <w:r w:rsidRPr="00E626B6">
        <w:rPr>
          <w:rFonts w:ascii="Palatino Linotype" w:hAnsi="Palatino Linotype"/>
          <w:b/>
          <w:sz w:val="28"/>
          <w:u w:val="single"/>
        </w:rPr>
        <w:tab/>
      </w:r>
      <w:r w:rsidRPr="00E626B6">
        <w:rPr>
          <w:rFonts w:ascii="Palatino Linotype" w:hAnsi="Palatino Linotype"/>
          <w:b/>
          <w:sz w:val="28"/>
          <w:u w:val="single"/>
        </w:rPr>
        <w:tab/>
      </w:r>
      <w:r w:rsidRPr="00E626B6">
        <w:rPr>
          <w:rFonts w:ascii="Palatino Linotype" w:hAnsi="Palatino Linotype"/>
          <w:b/>
          <w:sz w:val="28"/>
          <w:u w:val="single"/>
        </w:rPr>
        <w:tab/>
      </w:r>
      <w:r w:rsidRPr="00E626B6">
        <w:rPr>
          <w:rFonts w:ascii="Palatino Linotype" w:hAnsi="Palatino Linotype"/>
          <w:b/>
          <w:sz w:val="28"/>
          <w:u w:val="single"/>
        </w:rPr>
        <w:tab/>
      </w:r>
      <w:r w:rsidRPr="00E626B6">
        <w:rPr>
          <w:rFonts w:ascii="Palatino Linotype" w:hAnsi="Palatino Linotype"/>
          <w:b/>
          <w:sz w:val="28"/>
          <w:u w:val="single"/>
        </w:rPr>
        <w:tab/>
      </w:r>
      <w:r w:rsidRPr="00E626B6">
        <w:rPr>
          <w:rFonts w:ascii="Palatino Linotype" w:hAnsi="Palatino Linotype"/>
          <w:b/>
          <w:sz w:val="28"/>
          <w:u w:val="single"/>
        </w:rPr>
        <w:tab/>
      </w:r>
      <w:r w:rsidRPr="00E626B6">
        <w:rPr>
          <w:rFonts w:ascii="Palatino Linotype" w:hAnsi="Palatino Linotype"/>
          <w:b/>
          <w:sz w:val="28"/>
          <w:u w:val="single"/>
        </w:rPr>
        <w:tab/>
      </w:r>
      <w:r w:rsidRPr="00E626B6">
        <w:rPr>
          <w:rFonts w:ascii="Palatino Linotype" w:hAnsi="Palatino Linotype"/>
          <w:b/>
          <w:sz w:val="28"/>
          <w:u w:val="single"/>
        </w:rPr>
        <w:tab/>
      </w:r>
    </w:p>
    <w:p w14:paraId="65C161EE" w14:textId="77777777" w:rsidR="00E368B0" w:rsidRPr="00E626B6" w:rsidRDefault="00E368B0" w:rsidP="00E368B0">
      <w:pPr>
        <w:pStyle w:val="BodyText"/>
        <w:jc w:val="center"/>
        <w:rPr>
          <w:rFonts w:ascii="Palatino Linotype" w:hAnsi="Palatino Linotype"/>
          <w:b/>
          <w:sz w:val="12"/>
          <w:szCs w:val="8"/>
        </w:rPr>
      </w:pPr>
    </w:p>
    <w:p w14:paraId="46D6E198" w14:textId="77777777" w:rsidR="00E368B0" w:rsidRPr="00E626B6" w:rsidRDefault="00E368B0" w:rsidP="00E368B0">
      <w:pPr>
        <w:pStyle w:val="BodyText"/>
        <w:rPr>
          <w:rFonts w:ascii="Palatino Linotype" w:hAnsi="Palatino Linotype"/>
          <w:b/>
          <w:sz w:val="28"/>
          <w:u w:val="single"/>
        </w:rPr>
      </w:pPr>
      <w:r w:rsidRPr="00E626B6">
        <w:rPr>
          <w:rFonts w:ascii="Palatino Linotype" w:hAnsi="Palatino Linotype"/>
          <w:b/>
          <w:sz w:val="28"/>
        </w:rPr>
        <w:t xml:space="preserve">Name: </w:t>
      </w:r>
      <w:r w:rsidRPr="00E626B6">
        <w:rPr>
          <w:rFonts w:ascii="Palatino Linotype" w:hAnsi="Palatino Linotype"/>
          <w:b/>
          <w:sz w:val="28"/>
          <w:u w:val="single"/>
        </w:rPr>
        <w:tab/>
      </w:r>
      <w:r w:rsidRPr="00E626B6">
        <w:rPr>
          <w:rFonts w:ascii="Palatino Linotype" w:hAnsi="Palatino Linotype"/>
          <w:b/>
          <w:sz w:val="28"/>
          <w:u w:val="single"/>
        </w:rPr>
        <w:tab/>
      </w:r>
      <w:r w:rsidRPr="00E626B6">
        <w:rPr>
          <w:rFonts w:ascii="Palatino Linotype" w:hAnsi="Palatino Linotype"/>
          <w:b/>
          <w:sz w:val="28"/>
          <w:u w:val="single"/>
        </w:rPr>
        <w:tab/>
      </w:r>
      <w:r w:rsidRPr="00E626B6">
        <w:rPr>
          <w:rFonts w:ascii="Palatino Linotype" w:hAnsi="Palatino Linotype"/>
          <w:b/>
          <w:sz w:val="28"/>
          <w:u w:val="single"/>
        </w:rPr>
        <w:tab/>
      </w:r>
      <w:r w:rsidRPr="00E626B6">
        <w:rPr>
          <w:rFonts w:ascii="Palatino Linotype" w:hAnsi="Palatino Linotype"/>
          <w:b/>
          <w:sz w:val="28"/>
          <w:u w:val="single"/>
        </w:rPr>
        <w:tab/>
      </w:r>
      <w:r w:rsidRPr="00E626B6">
        <w:rPr>
          <w:rFonts w:ascii="Palatino Linotype" w:hAnsi="Palatino Linotype"/>
          <w:b/>
          <w:sz w:val="28"/>
          <w:u w:val="single"/>
        </w:rPr>
        <w:tab/>
      </w:r>
      <w:r w:rsidRPr="00E626B6">
        <w:rPr>
          <w:rFonts w:ascii="Palatino Linotype" w:hAnsi="Palatino Linotype"/>
          <w:b/>
          <w:sz w:val="28"/>
        </w:rPr>
        <w:t xml:space="preserve"> Major: </w:t>
      </w:r>
      <w:r w:rsidRPr="00E626B6">
        <w:rPr>
          <w:rFonts w:ascii="Palatino Linotype" w:hAnsi="Palatino Linotype"/>
          <w:b/>
          <w:sz w:val="28"/>
          <w:u w:val="single"/>
        </w:rPr>
        <w:tab/>
      </w:r>
      <w:r w:rsidRPr="00E626B6">
        <w:rPr>
          <w:rFonts w:ascii="Palatino Linotype" w:hAnsi="Palatino Linotype"/>
          <w:b/>
          <w:sz w:val="28"/>
          <w:u w:val="single"/>
        </w:rPr>
        <w:tab/>
      </w:r>
      <w:r w:rsidRPr="00E626B6">
        <w:rPr>
          <w:rFonts w:ascii="Palatino Linotype" w:hAnsi="Palatino Linotype"/>
          <w:b/>
          <w:sz w:val="28"/>
          <w:u w:val="single"/>
        </w:rPr>
        <w:tab/>
      </w:r>
      <w:r w:rsidRPr="00E626B6">
        <w:rPr>
          <w:rFonts w:ascii="Palatino Linotype" w:hAnsi="Palatino Linotype"/>
          <w:b/>
          <w:sz w:val="28"/>
          <w:u w:val="single"/>
        </w:rPr>
        <w:tab/>
      </w:r>
      <w:r w:rsidRPr="00E626B6">
        <w:rPr>
          <w:rFonts w:ascii="Palatino Linotype" w:hAnsi="Palatino Linotype"/>
          <w:b/>
          <w:sz w:val="28"/>
          <w:u w:val="single"/>
        </w:rPr>
        <w:tab/>
      </w:r>
    </w:p>
    <w:p w14:paraId="3C9960E8" w14:textId="77777777" w:rsidR="00E368B0" w:rsidRPr="00E626B6" w:rsidRDefault="00E368B0" w:rsidP="00E368B0">
      <w:pPr>
        <w:pStyle w:val="BodyText"/>
        <w:rPr>
          <w:rFonts w:ascii="Palatino Linotype" w:hAnsi="Palatino Linotype"/>
          <w:b/>
          <w:sz w:val="12"/>
          <w:szCs w:val="8"/>
        </w:rPr>
      </w:pPr>
    </w:p>
    <w:p w14:paraId="63277234" w14:textId="77777777" w:rsidR="00E368B0" w:rsidRPr="00E626B6" w:rsidRDefault="00E368B0" w:rsidP="00E368B0">
      <w:pPr>
        <w:pStyle w:val="BodyText"/>
        <w:rPr>
          <w:rFonts w:ascii="Palatino Linotype" w:hAnsi="Palatino Linotype"/>
          <w:b/>
          <w:sz w:val="28"/>
          <w:u w:val="single"/>
        </w:rPr>
      </w:pPr>
      <w:r w:rsidRPr="00E626B6">
        <w:rPr>
          <w:rFonts w:ascii="Palatino Linotype" w:hAnsi="Palatino Linotype"/>
          <w:b/>
          <w:sz w:val="28"/>
        </w:rPr>
        <w:t xml:space="preserve">Assigned School: </w:t>
      </w:r>
      <w:r w:rsidRPr="00E626B6">
        <w:rPr>
          <w:rFonts w:ascii="Palatino Linotype" w:hAnsi="Palatino Linotype"/>
          <w:b/>
          <w:sz w:val="28"/>
          <w:u w:val="single"/>
        </w:rPr>
        <w:tab/>
      </w:r>
      <w:r w:rsidRPr="00E626B6">
        <w:rPr>
          <w:rFonts w:ascii="Palatino Linotype" w:hAnsi="Palatino Linotype"/>
          <w:b/>
          <w:sz w:val="28"/>
          <w:u w:val="single"/>
        </w:rPr>
        <w:tab/>
      </w:r>
      <w:r w:rsidRPr="00E626B6">
        <w:rPr>
          <w:rFonts w:ascii="Palatino Linotype" w:hAnsi="Palatino Linotype"/>
          <w:b/>
          <w:sz w:val="28"/>
          <w:u w:val="single"/>
        </w:rPr>
        <w:tab/>
      </w:r>
      <w:r w:rsidRPr="00E626B6">
        <w:rPr>
          <w:rFonts w:ascii="Palatino Linotype" w:hAnsi="Palatino Linotype"/>
          <w:b/>
          <w:sz w:val="28"/>
          <w:u w:val="single"/>
        </w:rPr>
        <w:tab/>
      </w:r>
      <w:r w:rsidRPr="00E626B6">
        <w:rPr>
          <w:rFonts w:ascii="Palatino Linotype" w:hAnsi="Palatino Linotype"/>
          <w:b/>
          <w:sz w:val="28"/>
          <w:u w:val="single"/>
        </w:rPr>
        <w:tab/>
      </w:r>
      <w:r w:rsidRPr="00E626B6">
        <w:rPr>
          <w:rFonts w:ascii="Palatino Linotype" w:hAnsi="Palatino Linotype"/>
          <w:b/>
          <w:sz w:val="28"/>
          <w:u w:val="single"/>
        </w:rPr>
        <w:tab/>
      </w:r>
      <w:r w:rsidRPr="00E626B6">
        <w:rPr>
          <w:rFonts w:ascii="Palatino Linotype" w:hAnsi="Palatino Linotype"/>
          <w:b/>
          <w:sz w:val="28"/>
          <w:u w:val="single"/>
        </w:rPr>
        <w:tab/>
      </w:r>
      <w:r w:rsidRPr="00E626B6">
        <w:rPr>
          <w:rFonts w:ascii="Palatino Linotype" w:hAnsi="Palatino Linotype"/>
          <w:b/>
          <w:sz w:val="28"/>
          <w:u w:val="single"/>
        </w:rPr>
        <w:tab/>
      </w:r>
      <w:r w:rsidRPr="00E626B6">
        <w:rPr>
          <w:rFonts w:ascii="Palatino Linotype" w:hAnsi="Palatino Linotype"/>
          <w:b/>
          <w:sz w:val="28"/>
          <w:u w:val="single"/>
        </w:rPr>
        <w:tab/>
      </w:r>
      <w:r w:rsidRPr="00E626B6">
        <w:rPr>
          <w:rFonts w:ascii="Palatino Linotype" w:hAnsi="Palatino Linotype"/>
          <w:b/>
          <w:sz w:val="28"/>
          <w:u w:val="single"/>
        </w:rPr>
        <w:tab/>
      </w:r>
    </w:p>
    <w:p w14:paraId="7B55317E" w14:textId="77777777" w:rsidR="00E368B0" w:rsidRPr="00E626B6" w:rsidRDefault="00E368B0" w:rsidP="00E368B0">
      <w:pPr>
        <w:pStyle w:val="BodyText"/>
        <w:rPr>
          <w:rFonts w:ascii="Palatino Linotype" w:hAnsi="Palatino Linotype"/>
          <w:b/>
          <w:sz w:val="20"/>
        </w:rPr>
      </w:pPr>
    </w:p>
    <w:p w14:paraId="0E58B19A" w14:textId="7BCE2989" w:rsidR="00E368B0" w:rsidRPr="00E626B6" w:rsidRDefault="00E368B0" w:rsidP="00E368B0">
      <w:pPr>
        <w:pStyle w:val="BodyText"/>
        <w:rPr>
          <w:rFonts w:ascii="Palatino Linotype" w:hAnsi="Palatino Linotype"/>
          <w:b/>
          <w:szCs w:val="18"/>
        </w:rPr>
      </w:pPr>
      <w:r w:rsidRPr="00E626B6">
        <w:rPr>
          <w:rFonts w:ascii="Palatino Linotype" w:hAnsi="Palatino Linotype"/>
          <w:b/>
          <w:szCs w:val="18"/>
        </w:rPr>
        <w:t>This teacher candidate is required to complete</w:t>
      </w:r>
      <w:r w:rsidR="00170A2D" w:rsidRPr="00E626B6">
        <w:rPr>
          <w:rFonts w:ascii="Palatino Linotype" w:hAnsi="Palatino Linotype"/>
          <w:b/>
          <w:szCs w:val="18"/>
        </w:rPr>
        <w:t xml:space="preserve"> a minimum of</w:t>
      </w:r>
      <w:r w:rsidRPr="00E626B6">
        <w:rPr>
          <w:rFonts w:ascii="Palatino Linotype" w:hAnsi="Palatino Linotype"/>
          <w:b/>
          <w:szCs w:val="18"/>
        </w:rPr>
        <w:t xml:space="preserve"> five (5) hours of field experiences as part of their course requirements. Thank you for supporting UL Lafayette’s College of Education &amp; Human Development’s teacher candidates.  We sincerely appreciate your time and commitment to our program.</w:t>
      </w:r>
    </w:p>
    <w:p w14:paraId="7BA21A1D" w14:textId="77777777" w:rsidR="00E368B0" w:rsidRDefault="00E368B0" w:rsidP="00E368B0">
      <w:pPr>
        <w:pStyle w:val="BodyText"/>
        <w:rPr>
          <w:rFonts w:ascii="Times New Roman"/>
          <w:b/>
          <w:szCs w:val="18"/>
        </w:rPr>
      </w:pPr>
    </w:p>
    <w:tbl>
      <w:tblPr>
        <w:tblStyle w:val="TableGrid"/>
        <w:tblW w:w="0" w:type="auto"/>
        <w:tblBorders>
          <w:top w:val="double" w:sz="18" w:space="0" w:color="auto"/>
          <w:left w:val="double" w:sz="18" w:space="0" w:color="auto"/>
          <w:bottom w:val="double" w:sz="18" w:space="0" w:color="auto"/>
          <w:right w:val="double" w:sz="18" w:space="0" w:color="auto"/>
        </w:tblBorders>
        <w:tblLook w:val="04A0" w:firstRow="1" w:lastRow="0" w:firstColumn="1" w:lastColumn="0" w:noHBand="0" w:noVBand="1"/>
      </w:tblPr>
      <w:tblGrid>
        <w:gridCol w:w="958"/>
        <w:gridCol w:w="697"/>
        <w:gridCol w:w="722"/>
        <w:gridCol w:w="950"/>
        <w:gridCol w:w="1825"/>
        <w:gridCol w:w="2943"/>
        <w:gridCol w:w="2949"/>
      </w:tblGrid>
      <w:tr w:rsidR="00170A2D" w:rsidRPr="00E626B6" w14:paraId="4F7E754A" w14:textId="4DD4BE61" w:rsidTr="00170A2D">
        <w:trPr>
          <w:trHeight w:val="791"/>
        </w:trPr>
        <w:tc>
          <w:tcPr>
            <w:tcW w:w="958" w:type="dxa"/>
            <w:vAlign w:val="center"/>
          </w:tcPr>
          <w:p w14:paraId="14D0BB15" w14:textId="77777777" w:rsidR="00170A2D" w:rsidRPr="00E626B6" w:rsidRDefault="00170A2D" w:rsidP="004C6342">
            <w:pPr>
              <w:pStyle w:val="BodyText"/>
              <w:jc w:val="center"/>
              <w:rPr>
                <w:rFonts w:ascii="Palatino Linotype" w:hAnsi="Palatino Linotype"/>
                <w:b/>
                <w:szCs w:val="18"/>
              </w:rPr>
            </w:pPr>
            <w:r w:rsidRPr="00E626B6">
              <w:rPr>
                <w:rFonts w:ascii="Palatino Linotype" w:hAnsi="Palatino Linotype"/>
                <w:b/>
                <w:szCs w:val="18"/>
              </w:rPr>
              <w:t>Date</w:t>
            </w:r>
          </w:p>
        </w:tc>
        <w:tc>
          <w:tcPr>
            <w:tcW w:w="1419" w:type="dxa"/>
            <w:gridSpan w:val="2"/>
          </w:tcPr>
          <w:p w14:paraId="26A5C183" w14:textId="088C526A" w:rsidR="00170A2D" w:rsidRPr="00E626B6" w:rsidRDefault="00170A2D" w:rsidP="004C6342">
            <w:pPr>
              <w:pStyle w:val="BodyText"/>
              <w:jc w:val="center"/>
              <w:rPr>
                <w:rFonts w:ascii="Palatino Linotype" w:hAnsi="Palatino Linotype"/>
                <w:b/>
                <w:szCs w:val="18"/>
              </w:rPr>
            </w:pPr>
            <w:r w:rsidRPr="00E626B6">
              <w:rPr>
                <w:rFonts w:ascii="Palatino Linotype" w:hAnsi="Palatino Linotype"/>
                <w:b/>
                <w:szCs w:val="18"/>
              </w:rPr>
              <w:t>Time</w:t>
            </w:r>
          </w:p>
          <w:p w14:paraId="3FFD90DD" w14:textId="644046C3" w:rsidR="00170A2D" w:rsidRPr="00E626B6" w:rsidRDefault="00170A2D" w:rsidP="004C6342">
            <w:pPr>
              <w:pStyle w:val="BodyText"/>
              <w:jc w:val="center"/>
              <w:rPr>
                <w:rFonts w:ascii="Palatino Linotype" w:hAnsi="Palatino Linotype"/>
                <w:b/>
                <w:szCs w:val="18"/>
              </w:rPr>
            </w:pPr>
            <w:r w:rsidRPr="00E626B6">
              <w:rPr>
                <w:rFonts w:ascii="Palatino Linotype" w:hAnsi="Palatino Linotype"/>
                <w:b/>
                <w:noProof/>
                <w:szCs w:val="18"/>
              </w:rPr>
              <mc:AlternateContent>
                <mc:Choice Requires="wps">
                  <w:drawing>
                    <wp:anchor distT="0" distB="0" distL="114300" distR="114300" simplePos="0" relativeHeight="251711488" behindDoc="0" locked="0" layoutInCell="1" allowOverlap="1" wp14:anchorId="665700C3" wp14:editId="2B82786B">
                      <wp:simplePos x="0" y="0"/>
                      <wp:positionH relativeFrom="column">
                        <wp:posOffset>377825</wp:posOffset>
                      </wp:positionH>
                      <wp:positionV relativeFrom="paragraph">
                        <wp:posOffset>153035</wp:posOffset>
                      </wp:positionV>
                      <wp:extent cx="0" cy="182880"/>
                      <wp:effectExtent l="19050" t="0" r="19050" b="26670"/>
                      <wp:wrapNone/>
                      <wp:docPr id="44" name="Straight Arrow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straightConnector1">
                                <a:avLst/>
                              </a:prstGeom>
                              <a:noFill/>
                              <a:ln w="28575" cmpd="sng">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53C831F" id="_x0000_t32" coordsize="21600,21600" o:spt="32" o:oned="t" path="m,l21600,21600e" filled="f">
                      <v:path arrowok="t" fillok="f" o:connecttype="none"/>
                      <o:lock v:ext="edit" shapetype="t"/>
                    </v:shapetype>
                    <v:shape id="Straight Arrow Connector 44" o:spid="_x0000_s1026" type="#_x0000_t32" style="position:absolute;margin-left:29.75pt;margin-top:12.05pt;width:0;height:14.4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" strokeweight="2.25pt"/>
                  </w:pict>
                </mc:Fallback>
              </mc:AlternateContent>
            </w:r>
          </w:p>
          <w:p w14:paraId="7DAB32B1" w14:textId="5EAF6678" w:rsidR="00170A2D" w:rsidRPr="00E626B6" w:rsidRDefault="00170A2D" w:rsidP="004C6342">
            <w:pPr>
              <w:pStyle w:val="BodyText"/>
              <w:tabs>
                <w:tab w:val="left" w:pos="690"/>
                <w:tab w:val="center" w:pos="1632"/>
              </w:tabs>
              <w:rPr>
                <w:rFonts w:ascii="Palatino Linotype" w:hAnsi="Palatino Linotype"/>
                <w:b/>
                <w:sz w:val="16"/>
                <w:szCs w:val="16"/>
              </w:rPr>
            </w:pPr>
            <w:r w:rsidRPr="00E626B6">
              <w:rPr>
                <w:rFonts w:ascii="Palatino Linotype" w:hAnsi="Palatino Linotype"/>
                <w:b/>
                <w:szCs w:val="18"/>
              </w:rPr>
              <w:t xml:space="preserve">  </w:t>
            </w:r>
            <w:r w:rsidRPr="00E626B6">
              <w:rPr>
                <w:rFonts w:ascii="Palatino Linotype" w:hAnsi="Palatino Linotype"/>
                <w:b/>
                <w:sz w:val="16"/>
                <w:szCs w:val="16"/>
              </w:rPr>
              <w:t xml:space="preserve">IN            OUT                  </w:t>
            </w:r>
          </w:p>
        </w:tc>
        <w:tc>
          <w:tcPr>
            <w:tcW w:w="950" w:type="dxa"/>
            <w:vAlign w:val="center"/>
          </w:tcPr>
          <w:p w14:paraId="2BC4AA49" w14:textId="77777777" w:rsidR="00170A2D" w:rsidRPr="00E626B6" w:rsidRDefault="00170A2D" w:rsidP="004C6342">
            <w:pPr>
              <w:pStyle w:val="BodyText"/>
              <w:jc w:val="center"/>
              <w:rPr>
                <w:rFonts w:ascii="Palatino Linotype" w:hAnsi="Palatino Linotype"/>
                <w:b/>
                <w:szCs w:val="18"/>
              </w:rPr>
            </w:pPr>
            <w:r w:rsidRPr="00E626B6">
              <w:rPr>
                <w:rFonts w:ascii="Palatino Linotype" w:hAnsi="Palatino Linotype"/>
                <w:b/>
                <w:szCs w:val="18"/>
              </w:rPr>
              <w:t>Total Hours</w:t>
            </w:r>
          </w:p>
        </w:tc>
        <w:tc>
          <w:tcPr>
            <w:tcW w:w="1825" w:type="dxa"/>
            <w:vAlign w:val="center"/>
          </w:tcPr>
          <w:p w14:paraId="32C58145" w14:textId="77777777" w:rsidR="00170A2D" w:rsidRPr="00E626B6" w:rsidRDefault="00170A2D" w:rsidP="004C6342">
            <w:pPr>
              <w:pStyle w:val="BodyText"/>
              <w:jc w:val="center"/>
              <w:rPr>
                <w:rFonts w:ascii="Palatino Linotype" w:hAnsi="Palatino Linotype"/>
                <w:b/>
                <w:szCs w:val="18"/>
              </w:rPr>
            </w:pPr>
            <w:r w:rsidRPr="00E626B6">
              <w:rPr>
                <w:rFonts w:ascii="Palatino Linotype" w:hAnsi="Palatino Linotype"/>
                <w:b/>
                <w:szCs w:val="18"/>
              </w:rPr>
              <w:t>Class/Subject</w:t>
            </w:r>
          </w:p>
        </w:tc>
        <w:tc>
          <w:tcPr>
            <w:tcW w:w="2943" w:type="dxa"/>
            <w:vAlign w:val="center"/>
          </w:tcPr>
          <w:p w14:paraId="5DFD0A3C" w14:textId="77777777" w:rsidR="00170A2D" w:rsidRPr="00E626B6" w:rsidRDefault="00170A2D" w:rsidP="004C6342">
            <w:pPr>
              <w:pStyle w:val="BodyText"/>
              <w:jc w:val="center"/>
              <w:rPr>
                <w:rFonts w:ascii="Palatino Linotype" w:hAnsi="Palatino Linotype"/>
                <w:b/>
                <w:szCs w:val="18"/>
              </w:rPr>
            </w:pPr>
            <w:r w:rsidRPr="00E626B6">
              <w:rPr>
                <w:rFonts w:ascii="Palatino Linotype" w:hAnsi="Palatino Linotype"/>
                <w:b/>
                <w:szCs w:val="18"/>
              </w:rPr>
              <w:t>Teacher’s Signature</w:t>
            </w:r>
          </w:p>
        </w:tc>
        <w:tc>
          <w:tcPr>
            <w:tcW w:w="2949" w:type="dxa"/>
            <w:vAlign w:val="center"/>
          </w:tcPr>
          <w:p w14:paraId="759865B4" w14:textId="3290B338" w:rsidR="00170A2D" w:rsidRPr="00E626B6" w:rsidRDefault="00170A2D" w:rsidP="00170A2D">
            <w:pPr>
              <w:pStyle w:val="BodyText"/>
              <w:jc w:val="center"/>
              <w:rPr>
                <w:rFonts w:ascii="Palatino Linotype" w:hAnsi="Palatino Linotype"/>
                <w:b/>
                <w:szCs w:val="18"/>
              </w:rPr>
            </w:pPr>
            <w:r w:rsidRPr="00E626B6">
              <w:rPr>
                <w:rFonts w:ascii="Palatino Linotype" w:hAnsi="Palatino Linotype"/>
                <w:b/>
                <w:szCs w:val="18"/>
              </w:rPr>
              <w:t>Teacher’s Email</w:t>
            </w:r>
          </w:p>
        </w:tc>
      </w:tr>
      <w:tr w:rsidR="00170A2D" w:rsidRPr="00E626B6" w14:paraId="51CC4750" w14:textId="72829BC1" w:rsidTr="00170A2D">
        <w:trPr>
          <w:trHeight w:val="539"/>
        </w:trPr>
        <w:tc>
          <w:tcPr>
            <w:tcW w:w="958" w:type="dxa"/>
          </w:tcPr>
          <w:p w14:paraId="41667B63" w14:textId="77777777" w:rsidR="00170A2D" w:rsidRPr="00E626B6" w:rsidRDefault="00170A2D" w:rsidP="004C6342">
            <w:pPr>
              <w:pStyle w:val="BodyText"/>
              <w:rPr>
                <w:rFonts w:ascii="Palatino Linotype" w:hAnsi="Palatino Linotype"/>
                <w:bCs/>
                <w:szCs w:val="18"/>
              </w:rPr>
            </w:pPr>
          </w:p>
        </w:tc>
        <w:tc>
          <w:tcPr>
            <w:tcW w:w="697" w:type="dxa"/>
          </w:tcPr>
          <w:p w14:paraId="13986733" w14:textId="77777777" w:rsidR="00170A2D" w:rsidRPr="00E626B6" w:rsidRDefault="00170A2D" w:rsidP="004C6342">
            <w:pPr>
              <w:pStyle w:val="BodyText"/>
              <w:rPr>
                <w:rFonts w:ascii="Palatino Linotype" w:hAnsi="Palatino Linotype"/>
                <w:bCs/>
                <w:szCs w:val="18"/>
              </w:rPr>
            </w:pPr>
          </w:p>
        </w:tc>
        <w:tc>
          <w:tcPr>
            <w:tcW w:w="722" w:type="dxa"/>
          </w:tcPr>
          <w:p w14:paraId="58BBC806" w14:textId="77777777" w:rsidR="00170A2D" w:rsidRPr="00E626B6" w:rsidRDefault="00170A2D" w:rsidP="004C6342">
            <w:pPr>
              <w:pStyle w:val="BodyText"/>
              <w:rPr>
                <w:rFonts w:ascii="Palatino Linotype" w:hAnsi="Palatino Linotype"/>
                <w:bCs/>
                <w:szCs w:val="18"/>
              </w:rPr>
            </w:pPr>
          </w:p>
        </w:tc>
        <w:tc>
          <w:tcPr>
            <w:tcW w:w="950" w:type="dxa"/>
          </w:tcPr>
          <w:p w14:paraId="36F5665F" w14:textId="77777777" w:rsidR="00170A2D" w:rsidRPr="00E626B6" w:rsidRDefault="00170A2D" w:rsidP="004C6342">
            <w:pPr>
              <w:pStyle w:val="BodyText"/>
              <w:rPr>
                <w:rFonts w:ascii="Palatino Linotype" w:hAnsi="Palatino Linotype"/>
                <w:bCs/>
                <w:szCs w:val="18"/>
              </w:rPr>
            </w:pPr>
          </w:p>
        </w:tc>
        <w:tc>
          <w:tcPr>
            <w:tcW w:w="1825" w:type="dxa"/>
          </w:tcPr>
          <w:p w14:paraId="7F651C54" w14:textId="77777777" w:rsidR="00170A2D" w:rsidRPr="00E626B6" w:rsidRDefault="00170A2D" w:rsidP="004C6342">
            <w:pPr>
              <w:pStyle w:val="BodyText"/>
              <w:rPr>
                <w:rFonts w:ascii="Palatino Linotype" w:hAnsi="Palatino Linotype"/>
                <w:bCs/>
                <w:szCs w:val="18"/>
              </w:rPr>
            </w:pPr>
          </w:p>
        </w:tc>
        <w:tc>
          <w:tcPr>
            <w:tcW w:w="2943" w:type="dxa"/>
          </w:tcPr>
          <w:p w14:paraId="64FCD034" w14:textId="77777777" w:rsidR="00170A2D" w:rsidRPr="00E626B6" w:rsidRDefault="00170A2D" w:rsidP="004C6342">
            <w:pPr>
              <w:pStyle w:val="BodyText"/>
              <w:rPr>
                <w:rFonts w:ascii="Palatino Linotype" w:hAnsi="Palatino Linotype"/>
                <w:bCs/>
                <w:szCs w:val="18"/>
              </w:rPr>
            </w:pPr>
          </w:p>
        </w:tc>
        <w:tc>
          <w:tcPr>
            <w:tcW w:w="2949" w:type="dxa"/>
          </w:tcPr>
          <w:p w14:paraId="179E3493" w14:textId="77777777" w:rsidR="00170A2D" w:rsidRPr="00E626B6" w:rsidRDefault="00170A2D" w:rsidP="004C6342">
            <w:pPr>
              <w:pStyle w:val="BodyText"/>
              <w:rPr>
                <w:rFonts w:ascii="Palatino Linotype" w:hAnsi="Palatino Linotype"/>
                <w:bCs/>
                <w:szCs w:val="18"/>
              </w:rPr>
            </w:pPr>
          </w:p>
        </w:tc>
      </w:tr>
      <w:tr w:rsidR="00170A2D" w:rsidRPr="00E626B6" w14:paraId="1BAB7A6C" w14:textId="2B53AFD0" w:rsidTr="00170A2D">
        <w:trPr>
          <w:trHeight w:val="539"/>
        </w:trPr>
        <w:tc>
          <w:tcPr>
            <w:tcW w:w="958" w:type="dxa"/>
          </w:tcPr>
          <w:p w14:paraId="24D89B89" w14:textId="77777777" w:rsidR="00170A2D" w:rsidRPr="00E626B6" w:rsidRDefault="00170A2D" w:rsidP="004C6342">
            <w:pPr>
              <w:pStyle w:val="BodyText"/>
              <w:rPr>
                <w:rFonts w:ascii="Palatino Linotype" w:hAnsi="Palatino Linotype"/>
                <w:bCs/>
                <w:szCs w:val="18"/>
              </w:rPr>
            </w:pPr>
          </w:p>
        </w:tc>
        <w:tc>
          <w:tcPr>
            <w:tcW w:w="697" w:type="dxa"/>
          </w:tcPr>
          <w:p w14:paraId="24D39796" w14:textId="77777777" w:rsidR="00170A2D" w:rsidRPr="00E626B6" w:rsidRDefault="00170A2D" w:rsidP="004C6342">
            <w:pPr>
              <w:pStyle w:val="BodyText"/>
              <w:rPr>
                <w:rFonts w:ascii="Palatino Linotype" w:hAnsi="Palatino Linotype"/>
                <w:bCs/>
                <w:szCs w:val="18"/>
              </w:rPr>
            </w:pPr>
          </w:p>
        </w:tc>
        <w:tc>
          <w:tcPr>
            <w:tcW w:w="722" w:type="dxa"/>
          </w:tcPr>
          <w:p w14:paraId="646B0D89" w14:textId="77777777" w:rsidR="00170A2D" w:rsidRPr="00E626B6" w:rsidRDefault="00170A2D" w:rsidP="004C6342">
            <w:pPr>
              <w:pStyle w:val="BodyText"/>
              <w:rPr>
                <w:rFonts w:ascii="Palatino Linotype" w:hAnsi="Palatino Linotype"/>
                <w:bCs/>
                <w:szCs w:val="18"/>
              </w:rPr>
            </w:pPr>
          </w:p>
        </w:tc>
        <w:tc>
          <w:tcPr>
            <w:tcW w:w="950" w:type="dxa"/>
          </w:tcPr>
          <w:p w14:paraId="79F33BE0" w14:textId="77777777" w:rsidR="00170A2D" w:rsidRPr="00E626B6" w:rsidRDefault="00170A2D" w:rsidP="004C6342">
            <w:pPr>
              <w:pStyle w:val="BodyText"/>
              <w:rPr>
                <w:rFonts w:ascii="Palatino Linotype" w:hAnsi="Palatino Linotype"/>
                <w:bCs/>
                <w:szCs w:val="18"/>
              </w:rPr>
            </w:pPr>
          </w:p>
        </w:tc>
        <w:tc>
          <w:tcPr>
            <w:tcW w:w="1825" w:type="dxa"/>
          </w:tcPr>
          <w:p w14:paraId="034CEAED" w14:textId="77777777" w:rsidR="00170A2D" w:rsidRPr="00E626B6" w:rsidRDefault="00170A2D" w:rsidP="004C6342">
            <w:pPr>
              <w:pStyle w:val="BodyText"/>
              <w:rPr>
                <w:rFonts w:ascii="Palatino Linotype" w:hAnsi="Palatino Linotype"/>
                <w:bCs/>
                <w:szCs w:val="18"/>
              </w:rPr>
            </w:pPr>
          </w:p>
        </w:tc>
        <w:tc>
          <w:tcPr>
            <w:tcW w:w="2943" w:type="dxa"/>
          </w:tcPr>
          <w:p w14:paraId="38DD44F7" w14:textId="77777777" w:rsidR="00170A2D" w:rsidRPr="00E626B6" w:rsidRDefault="00170A2D" w:rsidP="004C6342">
            <w:pPr>
              <w:pStyle w:val="BodyText"/>
              <w:rPr>
                <w:rFonts w:ascii="Palatino Linotype" w:hAnsi="Palatino Linotype"/>
                <w:bCs/>
                <w:szCs w:val="18"/>
              </w:rPr>
            </w:pPr>
          </w:p>
        </w:tc>
        <w:tc>
          <w:tcPr>
            <w:tcW w:w="2949" w:type="dxa"/>
          </w:tcPr>
          <w:p w14:paraId="448C922F" w14:textId="77777777" w:rsidR="00170A2D" w:rsidRPr="00E626B6" w:rsidRDefault="00170A2D" w:rsidP="004C6342">
            <w:pPr>
              <w:pStyle w:val="BodyText"/>
              <w:rPr>
                <w:rFonts w:ascii="Palatino Linotype" w:hAnsi="Palatino Linotype"/>
                <w:bCs/>
                <w:szCs w:val="18"/>
              </w:rPr>
            </w:pPr>
          </w:p>
        </w:tc>
      </w:tr>
      <w:tr w:rsidR="00170A2D" w:rsidRPr="00E626B6" w14:paraId="3D9DAEC7" w14:textId="5FD0E3D2" w:rsidTr="00170A2D">
        <w:trPr>
          <w:trHeight w:val="539"/>
        </w:trPr>
        <w:tc>
          <w:tcPr>
            <w:tcW w:w="958" w:type="dxa"/>
          </w:tcPr>
          <w:p w14:paraId="1C843EAE" w14:textId="77777777" w:rsidR="00170A2D" w:rsidRPr="00E626B6" w:rsidRDefault="00170A2D" w:rsidP="004C6342">
            <w:pPr>
              <w:pStyle w:val="BodyText"/>
              <w:rPr>
                <w:rFonts w:ascii="Palatino Linotype" w:hAnsi="Palatino Linotype"/>
                <w:bCs/>
                <w:szCs w:val="18"/>
              </w:rPr>
            </w:pPr>
          </w:p>
        </w:tc>
        <w:tc>
          <w:tcPr>
            <w:tcW w:w="697" w:type="dxa"/>
          </w:tcPr>
          <w:p w14:paraId="18654A97" w14:textId="77777777" w:rsidR="00170A2D" w:rsidRPr="00E626B6" w:rsidRDefault="00170A2D" w:rsidP="004C6342">
            <w:pPr>
              <w:pStyle w:val="BodyText"/>
              <w:rPr>
                <w:rFonts w:ascii="Palatino Linotype" w:hAnsi="Palatino Linotype"/>
                <w:bCs/>
                <w:szCs w:val="18"/>
              </w:rPr>
            </w:pPr>
          </w:p>
        </w:tc>
        <w:tc>
          <w:tcPr>
            <w:tcW w:w="722" w:type="dxa"/>
          </w:tcPr>
          <w:p w14:paraId="00EB513C" w14:textId="77777777" w:rsidR="00170A2D" w:rsidRPr="00E626B6" w:rsidRDefault="00170A2D" w:rsidP="004C6342">
            <w:pPr>
              <w:pStyle w:val="BodyText"/>
              <w:rPr>
                <w:rFonts w:ascii="Palatino Linotype" w:hAnsi="Palatino Linotype"/>
                <w:bCs/>
                <w:szCs w:val="18"/>
              </w:rPr>
            </w:pPr>
          </w:p>
        </w:tc>
        <w:tc>
          <w:tcPr>
            <w:tcW w:w="950" w:type="dxa"/>
          </w:tcPr>
          <w:p w14:paraId="5E981E1F" w14:textId="77777777" w:rsidR="00170A2D" w:rsidRPr="00E626B6" w:rsidRDefault="00170A2D" w:rsidP="004C6342">
            <w:pPr>
              <w:pStyle w:val="BodyText"/>
              <w:rPr>
                <w:rFonts w:ascii="Palatino Linotype" w:hAnsi="Palatino Linotype"/>
                <w:bCs/>
                <w:szCs w:val="18"/>
              </w:rPr>
            </w:pPr>
          </w:p>
        </w:tc>
        <w:tc>
          <w:tcPr>
            <w:tcW w:w="1825" w:type="dxa"/>
          </w:tcPr>
          <w:p w14:paraId="0CC8755D" w14:textId="77777777" w:rsidR="00170A2D" w:rsidRPr="00E626B6" w:rsidRDefault="00170A2D" w:rsidP="004C6342">
            <w:pPr>
              <w:pStyle w:val="BodyText"/>
              <w:rPr>
                <w:rFonts w:ascii="Palatino Linotype" w:hAnsi="Palatino Linotype"/>
                <w:bCs/>
                <w:szCs w:val="18"/>
              </w:rPr>
            </w:pPr>
          </w:p>
        </w:tc>
        <w:tc>
          <w:tcPr>
            <w:tcW w:w="2943" w:type="dxa"/>
          </w:tcPr>
          <w:p w14:paraId="014B3786" w14:textId="77777777" w:rsidR="00170A2D" w:rsidRPr="00E626B6" w:rsidRDefault="00170A2D" w:rsidP="004C6342">
            <w:pPr>
              <w:pStyle w:val="BodyText"/>
              <w:rPr>
                <w:rFonts w:ascii="Palatino Linotype" w:hAnsi="Palatino Linotype"/>
                <w:bCs/>
                <w:szCs w:val="18"/>
              </w:rPr>
            </w:pPr>
          </w:p>
        </w:tc>
        <w:tc>
          <w:tcPr>
            <w:tcW w:w="2949" w:type="dxa"/>
          </w:tcPr>
          <w:p w14:paraId="6BC0EBD1" w14:textId="77777777" w:rsidR="00170A2D" w:rsidRPr="00E626B6" w:rsidRDefault="00170A2D" w:rsidP="004C6342">
            <w:pPr>
              <w:pStyle w:val="BodyText"/>
              <w:rPr>
                <w:rFonts w:ascii="Palatino Linotype" w:hAnsi="Palatino Linotype"/>
                <w:bCs/>
                <w:szCs w:val="18"/>
              </w:rPr>
            </w:pPr>
          </w:p>
        </w:tc>
      </w:tr>
      <w:tr w:rsidR="00170A2D" w:rsidRPr="00E626B6" w14:paraId="1793A929" w14:textId="6323ACC8" w:rsidTr="00170A2D">
        <w:trPr>
          <w:trHeight w:val="539"/>
        </w:trPr>
        <w:tc>
          <w:tcPr>
            <w:tcW w:w="958" w:type="dxa"/>
          </w:tcPr>
          <w:p w14:paraId="6546CA61" w14:textId="77777777" w:rsidR="00170A2D" w:rsidRPr="00E626B6" w:rsidRDefault="00170A2D" w:rsidP="004C6342">
            <w:pPr>
              <w:pStyle w:val="BodyText"/>
              <w:rPr>
                <w:rFonts w:ascii="Palatino Linotype" w:hAnsi="Palatino Linotype"/>
                <w:bCs/>
                <w:szCs w:val="18"/>
              </w:rPr>
            </w:pPr>
          </w:p>
        </w:tc>
        <w:tc>
          <w:tcPr>
            <w:tcW w:w="697" w:type="dxa"/>
          </w:tcPr>
          <w:p w14:paraId="67CED87B" w14:textId="77777777" w:rsidR="00170A2D" w:rsidRPr="00E626B6" w:rsidRDefault="00170A2D" w:rsidP="004C6342">
            <w:pPr>
              <w:pStyle w:val="BodyText"/>
              <w:rPr>
                <w:rFonts w:ascii="Palatino Linotype" w:hAnsi="Palatino Linotype"/>
                <w:bCs/>
                <w:szCs w:val="18"/>
              </w:rPr>
            </w:pPr>
          </w:p>
        </w:tc>
        <w:tc>
          <w:tcPr>
            <w:tcW w:w="722" w:type="dxa"/>
          </w:tcPr>
          <w:p w14:paraId="0553E072" w14:textId="77777777" w:rsidR="00170A2D" w:rsidRPr="00E626B6" w:rsidRDefault="00170A2D" w:rsidP="004C6342">
            <w:pPr>
              <w:pStyle w:val="BodyText"/>
              <w:rPr>
                <w:rFonts w:ascii="Palatino Linotype" w:hAnsi="Palatino Linotype"/>
                <w:bCs/>
                <w:szCs w:val="18"/>
              </w:rPr>
            </w:pPr>
          </w:p>
        </w:tc>
        <w:tc>
          <w:tcPr>
            <w:tcW w:w="950" w:type="dxa"/>
          </w:tcPr>
          <w:p w14:paraId="7DD62F41" w14:textId="77777777" w:rsidR="00170A2D" w:rsidRPr="00E626B6" w:rsidRDefault="00170A2D" w:rsidP="004C6342">
            <w:pPr>
              <w:pStyle w:val="BodyText"/>
              <w:rPr>
                <w:rFonts w:ascii="Palatino Linotype" w:hAnsi="Palatino Linotype"/>
                <w:bCs/>
                <w:szCs w:val="18"/>
              </w:rPr>
            </w:pPr>
          </w:p>
        </w:tc>
        <w:tc>
          <w:tcPr>
            <w:tcW w:w="1825" w:type="dxa"/>
          </w:tcPr>
          <w:p w14:paraId="1CDFD982" w14:textId="77777777" w:rsidR="00170A2D" w:rsidRPr="00E626B6" w:rsidRDefault="00170A2D" w:rsidP="004C6342">
            <w:pPr>
              <w:pStyle w:val="BodyText"/>
              <w:rPr>
                <w:rFonts w:ascii="Palatino Linotype" w:hAnsi="Palatino Linotype"/>
                <w:bCs/>
                <w:szCs w:val="18"/>
              </w:rPr>
            </w:pPr>
          </w:p>
        </w:tc>
        <w:tc>
          <w:tcPr>
            <w:tcW w:w="2943" w:type="dxa"/>
          </w:tcPr>
          <w:p w14:paraId="52A824AC" w14:textId="77777777" w:rsidR="00170A2D" w:rsidRPr="00E626B6" w:rsidRDefault="00170A2D" w:rsidP="004C6342">
            <w:pPr>
              <w:pStyle w:val="BodyText"/>
              <w:rPr>
                <w:rFonts w:ascii="Palatino Linotype" w:hAnsi="Palatino Linotype"/>
                <w:bCs/>
                <w:szCs w:val="18"/>
              </w:rPr>
            </w:pPr>
          </w:p>
        </w:tc>
        <w:tc>
          <w:tcPr>
            <w:tcW w:w="2949" w:type="dxa"/>
          </w:tcPr>
          <w:p w14:paraId="6AA8583C" w14:textId="77777777" w:rsidR="00170A2D" w:rsidRPr="00E626B6" w:rsidRDefault="00170A2D" w:rsidP="004C6342">
            <w:pPr>
              <w:pStyle w:val="BodyText"/>
              <w:rPr>
                <w:rFonts w:ascii="Palatino Linotype" w:hAnsi="Palatino Linotype"/>
                <w:bCs/>
                <w:szCs w:val="18"/>
              </w:rPr>
            </w:pPr>
          </w:p>
        </w:tc>
      </w:tr>
      <w:tr w:rsidR="00170A2D" w:rsidRPr="00E626B6" w14:paraId="2216CF8B" w14:textId="574DDEFF" w:rsidTr="00170A2D">
        <w:trPr>
          <w:trHeight w:val="539"/>
        </w:trPr>
        <w:tc>
          <w:tcPr>
            <w:tcW w:w="958" w:type="dxa"/>
          </w:tcPr>
          <w:p w14:paraId="16CD5919" w14:textId="77777777" w:rsidR="00170A2D" w:rsidRPr="00E626B6" w:rsidRDefault="00170A2D" w:rsidP="004C6342">
            <w:pPr>
              <w:pStyle w:val="BodyText"/>
              <w:rPr>
                <w:rFonts w:ascii="Palatino Linotype" w:hAnsi="Palatino Linotype"/>
                <w:bCs/>
                <w:szCs w:val="18"/>
              </w:rPr>
            </w:pPr>
          </w:p>
        </w:tc>
        <w:tc>
          <w:tcPr>
            <w:tcW w:w="697" w:type="dxa"/>
          </w:tcPr>
          <w:p w14:paraId="5EDFC755" w14:textId="77777777" w:rsidR="00170A2D" w:rsidRPr="00E626B6" w:rsidRDefault="00170A2D" w:rsidP="004C6342">
            <w:pPr>
              <w:pStyle w:val="BodyText"/>
              <w:rPr>
                <w:rFonts w:ascii="Palatino Linotype" w:hAnsi="Palatino Linotype"/>
                <w:bCs/>
                <w:szCs w:val="18"/>
              </w:rPr>
            </w:pPr>
          </w:p>
        </w:tc>
        <w:tc>
          <w:tcPr>
            <w:tcW w:w="722" w:type="dxa"/>
          </w:tcPr>
          <w:p w14:paraId="49EEEB02" w14:textId="77777777" w:rsidR="00170A2D" w:rsidRPr="00E626B6" w:rsidRDefault="00170A2D" w:rsidP="004C6342">
            <w:pPr>
              <w:pStyle w:val="BodyText"/>
              <w:rPr>
                <w:rFonts w:ascii="Palatino Linotype" w:hAnsi="Palatino Linotype"/>
                <w:bCs/>
                <w:szCs w:val="18"/>
              </w:rPr>
            </w:pPr>
          </w:p>
        </w:tc>
        <w:tc>
          <w:tcPr>
            <w:tcW w:w="950" w:type="dxa"/>
          </w:tcPr>
          <w:p w14:paraId="6DBA917A" w14:textId="77777777" w:rsidR="00170A2D" w:rsidRPr="00E626B6" w:rsidRDefault="00170A2D" w:rsidP="004C6342">
            <w:pPr>
              <w:pStyle w:val="BodyText"/>
              <w:rPr>
                <w:rFonts w:ascii="Palatino Linotype" w:hAnsi="Palatino Linotype"/>
                <w:bCs/>
                <w:szCs w:val="18"/>
              </w:rPr>
            </w:pPr>
          </w:p>
        </w:tc>
        <w:tc>
          <w:tcPr>
            <w:tcW w:w="1825" w:type="dxa"/>
          </w:tcPr>
          <w:p w14:paraId="296BE8C9" w14:textId="77777777" w:rsidR="00170A2D" w:rsidRPr="00E626B6" w:rsidRDefault="00170A2D" w:rsidP="004C6342">
            <w:pPr>
              <w:pStyle w:val="BodyText"/>
              <w:rPr>
                <w:rFonts w:ascii="Palatino Linotype" w:hAnsi="Palatino Linotype"/>
                <w:bCs/>
                <w:szCs w:val="18"/>
              </w:rPr>
            </w:pPr>
          </w:p>
        </w:tc>
        <w:tc>
          <w:tcPr>
            <w:tcW w:w="2943" w:type="dxa"/>
          </w:tcPr>
          <w:p w14:paraId="2BCE3D6A" w14:textId="77777777" w:rsidR="00170A2D" w:rsidRPr="00E626B6" w:rsidRDefault="00170A2D" w:rsidP="004C6342">
            <w:pPr>
              <w:pStyle w:val="BodyText"/>
              <w:rPr>
                <w:rFonts w:ascii="Palatino Linotype" w:hAnsi="Palatino Linotype"/>
                <w:bCs/>
                <w:szCs w:val="18"/>
              </w:rPr>
            </w:pPr>
          </w:p>
        </w:tc>
        <w:tc>
          <w:tcPr>
            <w:tcW w:w="2949" w:type="dxa"/>
          </w:tcPr>
          <w:p w14:paraId="6170B760" w14:textId="77777777" w:rsidR="00170A2D" w:rsidRPr="00E626B6" w:rsidRDefault="00170A2D" w:rsidP="004C6342">
            <w:pPr>
              <w:pStyle w:val="BodyText"/>
              <w:rPr>
                <w:rFonts w:ascii="Palatino Linotype" w:hAnsi="Palatino Linotype"/>
                <w:bCs/>
                <w:szCs w:val="18"/>
              </w:rPr>
            </w:pPr>
          </w:p>
        </w:tc>
      </w:tr>
      <w:tr w:rsidR="00170A2D" w:rsidRPr="00E626B6" w14:paraId="395B2D6E" w14:textId="3C37B671" w:rsidTr="00170A2D">
        <w:trPr>
          <w:trHeight w:val="539"/>
        </w:trPr>
        <w:tc>
          <w:tcPr>
            <w:tcW w:w="958" w:type="dxa"/>
          </w:tcPr>
          <w:p w14:paraId="6024DEA3" w14:textId="77777777" w:rsidR="00170A2D" w:rsidRPr="00E626B6" w:rsidRDefault="00170A2D" w:rsidP="004C6342">
            <w:pPr>
              <w:pStyle w:val="BodyText"/>
              <w:rPr>
                <w:rFonts w:ascii="Palatino Linotype" w:hAnsi="Palatino Linotype"/>
                <w:bCs/>
                <w:szCs w:val="18"/>
              </w:rPr>
            </w:pPr>
          </w:p>
        </w:tc>
        <w:tc>
          <w:tcPr>
            <w:tcW w:w="697" w:type="dxa"/>
          </w:tcPr>
          <w:p w14:paraId="017DF693" w14:textId="77777777" w:rsidR="00170A2D" w:rsidRPr="00E626B6" w:rsidRDefault="00170A2D" w:rsidP="004C6342">
            <w:pPr>
              <w:pStyle w:val="BodyText"/>
              <w:rPr>
                <w:rFonts w:ascii="Palatino Linotype" w:hAnsi="Palatino Linotype"/>
                <w:bCs/>
                <w:szCs w:val="18"/>
              </w:rPr>
            </w:pPr>
          </w:p>
        </w:tc>
        <w:tc>
          <w:tcPr>
            <w:tcW w:w="722" w:type="dxa"/>
          </w:tcPr>
          <w:p w14:paraId="58691355" w14:textId="77777777" w:rsidR="00170A2D" w:rsidRPr="00E626B6" w:rsidRDefault="00170A2D" w:rsidP="004C6342">
            <w:pPr>
              <w:pStyle w:val="BodyText"/>
              <w:rPr>
                <w:rFonts w:ascii="Palatino Linotype" w:hAnsi="Palatino Linotype"/>
                <w:bCs/>
                <w:szCs w:val="18"/>
              </w:rPr>
            </w:pPr>
          </w:p>
        </w:tc>
        <w:tc>
          <w:tcPr>
            <w:tcW w:w="950" w:type="dxa"/>
          </w:tcPr>
          <w:p w14:paraId="52178AFB" w14:textId="77777777" w:rsidR="00170A2D" w:rsidRPr="00E626B6" w:rsidRDefault="00170A2D" w:rsidP="004C6342">
            <w:pPr>
              <w:pStyle w:val="BodyText"/>
              <w:rPr>
                <w:rFonts w:ascii="Palatino Linotype" w:hAnsi="Palatino Linotype"/>
                <w:bCs/>
                <w:szCs w:val="18"/>
              </w:rPr>
            </w:pPr>
          </w:p>
        </w:tc>
        <w:tc>
          <w:tcPr>
            <w:tcW w:w="1825" w:type="dxa"/>
          </w:tcPr>
          <w:p w14:paraId="6C3BA216" w14:textId="77777777" w:rsidR="00170A2D" w:rsidRPr="00E626B6" w:rsidRDefault="00170A2D" w:rsidP="004C6342">
            <w:pPr>
              <w:pStyle w:val="BodyText"/>
              <w:rPr>
                <w:rFonts w:ascii="Palatino Linotype" w:hAnsi="Palatino Linotype"/>
                <w:bCs/>
                <w:szCs w:val="18"/>
              </w:rPr>
            </w:pPr>
          </w:p>
        </w:tc>
        <w:tc>
          <w:tcPr>
            <w:tcW w:w="2943" w:type="dxa"/>
          </w:tcPr>
          <w:p w14:paraId="46C61D34" w14:textId="77777777" w:rsidR="00170A2D" w:rsidRPr="00E626B6" w:rsidRDefault="00170A2D" w:rsidP="004C6342">
            <w:pPr>
              <w:pStyle w:val="BodyText"/>
              <w:rPr>
                <w:rFonts w:ascii="Palatino Linotype" w:hAnsi="Palatino Linotype"/>
                <w:bCs/>
                <w:szCs w:val="18"/>
              </w:rPr>
            </w:pPr>
          </w:p>
        </w:tc>
        <w:tc>
          <w:tcPr>
            <w:tcW w:w="2949" w:type="dxa"/>
          </w:tcPr>
          <w:p w14:paraId="405EDB5A" w14:textId="77777777" w:rsidR="00170A2D" w:rsidRPr="00E626B6" w:rsidRDefault="00170A2D" w:rsidP="004C6342">
            <w:pPr>
              <w:pStyle w:val="BodyText"/>
              <w:rPr>
                <w:rFonts w:ascii="Palatino Linotype" w:hAnsi="Palatino Linotype"/>
                <w:bCs/>
                <w:szCs w:val="18"/>
              </w:rPr>
            </w:pPr>
          </w:p>
        </w:tc>
      </w:tr>
    </w:tbl>
    <w:p w14:paraId="79EAB11F" w14:textId="77777777" w:rsidR="00E368B0" w:rsidRPr="005210FE" w:rsidRDefault="00E368B0" w:rsidP="00E368B0">
      <w:pPr>
        <w:pStyle w:val="BodyText"/>
        <w:rPr>
          <w:rFonts w:ascii="Times New Roman"/>
          <w:b/>
          <w:szCs w:val="18"/>
        </w:rPr>
      </w:pPr>
    </w:p>
    <w:p w14:paraId="45596DF3" w14:textId="24A84475" w:rsidR="00AB01DE" w:rsidRDefault="00AB01DE">
      <w:pPr>
        <w:pStyle w:val="BodyText"/>
        <w:ind w:left="2078"/>
        <w:rPr>
          <w:rFonts w:ascii="Times New Roman"/>
          <w:sz w:val="20"/>
        </w:rPr>
      </w:pPr>
    </w:p>
    <w:p w14:paraId="7D4AC2DC" w14:textId="01DC027C" w:rsidR="004B1C2E" w:rsidRPr="00E626B6" w:rsidRDefault="00F52490" w:rsidP="00F52490">
      <w:pPr>
        <w:pStyle w:val="BodyText"/>
        <w:rPr>
          <w:rFonts w:ascii="Palatino Linotype" w:hAnsi="Palatino Linotype"/>
          <w:b/>
          <w:bCs/>
          <w:sz w:val="24"/>
          <w:szCs w:val="28"/>
          <w:u w:val="single"/>
        </w:rPr>
      </w:pPr>
      <w:r w:rsidRPr="00E626B6">
        <w:rPr>
          <w:rFonts w:ascii="Palatino Linotype" w:hAnsi="Palatino Linotype"/>
          <w:b/>
          <w:bCs/>
          <w:sz w:val="24"/>
          <w:szCs w:val="28"/>
        </w:rPr>
        <w:t xml:space="preserve">Candidate’s Signature: </w:t>
      </w:r>
      <w:r w:rsidRPr="00E626B6">
        <w:rPr>
          <w:rFonts w:ascii="Palatino Linotype" w:hAnsi="Palatino Linotype"/>
          <w:b/>
          <w:bCs/>
          <w:sz w:val="24"/>
          <w:szCs w:val="28"/>
          <w:u w:val="single"/>
        </w:rPr>
        <w:tab/>
      </w:r>
      <w:r w:rsidRPr="00E626B6">
        <w:rPr>
          <w:rFonts w:ascii="Palatino Linotype" w:hAnsi="Palatino Linotype"/>
          <w:b/>
          <w:bCs/>
          <w:sz w:val="24"/>
          <w:szCs w:val="28"/>
          <w:u w:val="single"/>
        </w:rPr>
        <w:tab/>
      </w:r>
      <w:r w:rsidRPr="00E626B6">
        <w:rPr>
          <w:rFonts w:ascii="Palatino Linotype" w:hAnsi="Palatino Linotype"/>
          <w:b/>
          <w:bCs/>
          <w:sz w:val="24"/>
          <w:szCs w:val="28"/>
          <w:u w:val="single"/>
        </w:rPr>
        <w:tab/>
      </w:r>
      <w:r w:rsidRPr="00E626B6">
        <w:rPr>
          <w:rFonts w:ascii="Palatino Linotype" w:hAnsi="Palatino Linotype"/>
          <w:b/>
          <w:bCs/>
          <w:sz w:val="24"/>
          <w:szCs w:val="28"/>
          <w:u w:val="single"/>
        </w:rPr>
        <w:tab/>
      </w:r>
      <w:r w:rsidRPr="00E626B6">
        <w:rPr>
          <w:rFonts w:ascii="Palatino Linotype" w:hAnsi="Palatino Linotype"/>
          <w:b/>
          <w:bCs/>
          <w:sz w:val="24"/>
          <w:szCs w:val="28"/>
          <w:u w:val="single"/>
        </w:rPr>
        <w:tab/>
      </w:r>
      <w:r w:rsidRPr="00E626B6">
        <w:rPr>
          <w:rFonts w:ascii="Palatino Linotype" w:hAnsi="Palatino Linotype"/>
          <w:b/>
          <w:bCs/>
          <w:sz w:val="24"/>
          <w:szCs w:val="28"/>
          <w:u w:val="single"/>
        </w:rPr>
        <w:tab/>
      </w:r>
      <w:r w:rsidRPr="00E626B6">
        <w:rPr>
          <w:rFonts w:ascii="Palatino Linotype" w:hAnsi="Palatino Linotype"/>
          <w:b/>
          <w:bCs/>
          <w:sz w:val="24"/>
          <w:szCs w:val="28"/>
        </w:rPr>
        <w:t xml:space="preserve">     Date: </w:t>
      </w:r>
      <w:r w:rsidRPr="00E626B6">
        <w:rPr>
          <w:rFonts w:ascii="Palatino Linotype" w:hAnsi="Palatino Linotype"/>
          <w:b/>
          <w:bCs/>
          <w:sz w:val="24"/>
          <w:szCs w:val="28"/>
          <w:u w:val="single"/>
        </w:rPr>
        <w:tab/>
      </w:r>
      <w:r w:rsidRPr="00E626B6">
        <w:rPr>
          <w:rFonts w:ascii="Palatino Linotype" w:hAnsi="Palatino Linotype"/>
          <w:b/>
          <w:bCs/>
          <w:sz w:val="24"/>
          <w:szCs w:val="28"/>
          <w:u w:val="single"/>
        </w:rPr>
        <w:tab/>
      </w:r>
      <w:r w:rsidRPr="00E626B6">
        <w:rPr>
          <w:rFonts w:ascii="Palatino Linotype" w:hAnsi="Palatino Linotype"/>
          <w:b/>
          <w:bCs/>
          <w:sz w:val="24"/>
          <w:szCs w:val="28"/>
          <w:u w:val="single"/>
        </w:rPr>
        <w:tab/>
      </w:r>
      <w:r w:rsidRPr="00E626B6">
        <w:rPr>
          <w:rFonts w:ascii="Palatino Linotype" w:hAnsi="Palatino Linotype"/>
          <w:b/>
          <w:bCs/>
          <w:sz w:val="24"/>
          <w:szCs w:val="28"/>
          <w:u w:val="single"/>
        </w:rPr>
        <w:tab/>
      </w:r>
      <w:r w:rsidRPr="00E626B6">
        <w:rPr>
          <w:rFonts w:ascii="Palatino Linotype" w:hAnsi="Palatino Linotype"/>
          <w:b/>
          <w:bCs/>
          <w:sz w:val="24"/>
          <w:szCs w:val="28"/>
          <w:u w:val="single"/>
        </w:rPr>
        <w:tab/>
      </w:r>
    </w:p>
    <w:p w14:paraId="1CDD033C" w14:textId="23B79E22" w:rsidR="004B1C2E" w:rsidRDefault="004B1C2E" w:rsidP="004B1C2E">
      <w:pPr>
        <w:pStyle w:val="BodyText"/>
        <w:rPr>
          <w:rFonts w:ascii="Times New Roman"/>
          <w:sz w:val="20"/>
        </w:rPr>
      </w:pPr>
    </w:p>
    <w:p w14:paraId="77DA51BD" w14:textId="77777777" w:rsidR="00AB01DE" w:rsidRDefault="00AB01DE">
      <w:pPr>
        <w:rPr>
          <w:rFonts w:ascii="Times New Roman"/>
          <w:sz w:val="20"/>
        </w:rPr>
        <w:sectPr w:rsidR="00AB01DE" w:rsidSect="00537432">
          <w:headerReference w:type="default" r:id="rId31"/>
          <w:pgSz w:w="12240" w:h="15840" w:code="1"/>
          <w:pgMar w:top="1140" w:right="480" w:bottom="280" w:left="580" w:header="724" w:footer="432" w:gutter="0"/>
          <w:cols w:space="720"/>
        </w:sectPr>
      </w:pPr>
    </w:p>
    <w:p w14:paraId="0D7EA531" w14:textId="71C1B675" w:rsidR="00AB01DE" w:rsidRDefault="00AB01DE">
      <w:pPr>
        <w:pStyle w:val="BodyText"/>
        <w:rPr>
          <w:rFonts w:ascii="Times New Roman"/>
          <w:sz w:val="20"/>
        </w:rPr>
      </w:pPr>
    </w:p>
    <w:p w14:paraId="4E940112" w14:textId="0A431C15" w:rsidR="00AB01DE" w:rsidRDefault="00AB01DE">
      <w:pPr>
        <w:pStyle w:val="BodyText"/>
        <w:rPr>
          <w:rFonts w:ascii="Times New Roman"/>
          <w:sz w:val="20"/>
        </w:rPr>
      </w:pPr>
    </w:p>
    <w:p w14:paraId="1EF9F931" w14:textId="6A6B4ED0" w:rsidR="00AB01DE" w:rsidRDefault="00AB01DE">
      <w:pPr>
        <w:pStyle w:val="BodyText"/>
        <w:rPr>
          <w:rFonts w:ascii="Times New Roman"/>
          <w:sz w:val="20"/>
        </w:rPr>
      </w:pPr>
    </w:p>
    <w:p w14:paraId="76D9849F" w14:textId="37E7A0B6" w:rsidR="00AB01DE" w:rsidRDefault="00AB01DE">
      <w:pPr>
        <w:pStyle w:val="BodyText"/>
        <w:rPr>
          <w:rFonts w:ascii="Times New Roman"/>
          <w:sz w:val="20"/>
        </w:rPr>
      </w:pPr>
    </w:p>
    <w:p w14:paraId="1DAD2C0E" w14:textId="77777777" w:rsidR="00F21A9E" w:rsidRDefault="00F21A9E">
      <w:pPr>
        <w:pStyle w:val="BodyText"/>
        <w:rPr>
          <w:rFonts w:ascii="Times New Roman"/>
          <w:sz w:val="20"/>
        </w:rPr>
      </w:pPr>
    </w:p>
    <w:p w14:paraId="06689733" w14:textId="757D2C1B" w:rsidR="00E368B0" w:rsidRDefault="00E368B0">
      <w:pPr>
        <w:pStyle w:val="BodyText"/>
        <w:rPr>
          <w:rFonts w:ascii="Times New Roman"/>
          <w:sz w:val="20"/>
        </w:rPr>
      </w:pPr>
    </w:p>
    <w:p w14:paraId="5E120AEE" w14:textId="753A47DD" w:rsidR="00E368B0" w:rsidRDefault="00E368B0">
      <w:pPr>
        <w:pStyle w:val="BodyText"/>
        <w:rPr>
          <w:rFonts w:ascii="Times New Roman"/>
          <w:sz w:val="20"/>
        </w:rPr>
      </w:pPr>
    </w:p>
    <w:p w14:paraId="57E3EFB5" w14:textId="77777777" w:rsidR="00E368B0" w:rsidRDefault="00E368B0">
      <w:pPr>
        <w:pStyle w:val="BodyText"/>
        <w:rPr>
          <w:rFonts w:ascii="Times New Roman"/>
          <w:sz w:val="20"/>
        </w:rPr>
      </w:pPr>
    </w:p>
    <w:p w14:paraId="11C1ADF8" w14:textId="77777777" w:rsidR="00AB01DE" w:rsidRDefault="00AB01DE">
      <w:pPr>
        <w:pStyle w:val="BodyText"/>
        <w:spacing w:before="3"/>
        <w:rPr>
          <w:rFonts w:ascii="Times New Roman"/>
          <w:sz w:val="19"/>
        </w:rPr>
      </w:pPr>
    </w:p>
    <w:p w14:paraId="501C164B" w14:textId="4E383073" w:rsidR="00AB01DE" w:rsidRDefault="00AB01DE" w:rsidP="002C59B9">
      <w:pPr>
        <w:pStyle w:val="BodyText"/>
        <w:tabs>
          <w:tab w:val="left" w:pos="7808"/>
          <w:tab w:val="left" w:pos="8859"/>
        </w:tabs>
        <w:sectPr w:rsidR="00AB01DE" w:rsidSect="00537432">
          <w:type w:val="continuous"/>
          <w:pgSz w:w="12240" w:h="15840" w:code="1"/>
          <w:pgMar w:top="1500" w:right="480" w:bottom="280" w:left="580" w:header="720" w:footer="432" w:gutter="0"/>
          <w:cols w:space="720"/>
        </w:sectPr>
      </w:pPr>
    </w:p>
    <w:p w14:paraId="674239C0" w14:textId="1BCFB37E" w:rsidR="00AB01DE" w:rsidRPr="00321D58" w:rsidRDefault="001E3B92" w:rsidP="00321D58">
      <w:pPr>
        <w:pStyle w:val="Heading4"/>
        <w:spacing w:before="94" w:line="253" w:lineRule="exact"/>
        <w:ind w:left="657" w:right="751"/>
        <w:rPr>
          <w:rFonts w:ascii="Palatino Linotype" w:hAnsi="Palatino Linotype"/>
          <w:sz w:val="28"/>
          <w:szCs w:val="28"/>
        </w:rPr>
      </w:pPr>
      <w:bookmarkStart w:id="41" w:name="_bookmark37"/>
      <w:bookmarkEnd w:id="41"/>
      <w:r w:rsidRPr="00321D58">
        <w:rPr>
          <w:rFonts w:ascii="Palatino Linotype" w:hAnsi="Palatino Linotype"/>
          <w:sz w:val="28"/>
          <w:szCs w:val="28"/>
        </w:rPr>
        <w:lastRenderedPageBreak/>
        <w:t>I</w:t>
      </w:r>
      <w:r w:rsidR="00411241" w:rsidRPr="00321D58">
        <w:rPr>
          <w:rFonts w:ascii="Palatino Linotype" w:hAnsi="Palatino Linotype"/>
          <w:sz w:val="28"/>
          <w:szCs w:val="28"/>
        </w:rPr>
        <w:t>n</w:t>
      </w:r>
      <w:r w:rsidRPr="00321D58">
        <w:rPr>
          <w:rFonts w:ascii="Palatino Linotype" w:hAnsi="Palatino Linotype"/>
          <w:sz w:val="28"/>
          <w:szCs w:val="28"/>
        </w:rPr>
        <w:t>TASC Standards</w:t>
      </w:r>
      <w:r w:rsidR="00321D58" w:rsidRPr="00321D58">
        <w:rPr>
          <w:rFonts w:ascii="Palatino Linotype" w:hAnsi="Palatino Linotype"/>
          <w:sz w:val="28"/>
          <w:szCs w:val="28"/>
        </w:rPr>
        <w:t xml:space="preserve"> - </w:t>
      </w:r>
      <w:r w:rsidRPr="00321D58">
        <w:rPr>
          <w:rFonts w:ascii="Palatino Linotype" w:hAnsi="Palatino Linotype"/>
          <w:sz w:val="28"/>
          <w:szCs w:val="28"/>
        </w:rPr>
        <w:t>Interstate New Teacher Assessment and Support Consortium</w:t>
      </w:r>
    </w:p>
    <w:p w14:paraId="72AE715C" w14:textId="77777777" w:rsidR="00AB01DE" w:rsidRDefault="00AB01DE">
      <w:pPr>
        <w:pStyle w:val="BodyText"/>
        <w:rPr>
          <w:b/>
        </w:rPr>
      </w:pPr>
    </w:p>
    <w:p w14:paraId="293FC4DE" w14:textId="77777777" w:rsidR="00AB01DE" w:rsidRPr="00E626B6" w:rsidRDefault="001E3B92">
      <w:pPr>
        <w:spacing w:before="1"/>
        <w:ind w:left="860"/>
        <w:rPr>
          <w:rFonts w:ascii="Palatino Linotype" w:hAnsi="Palatino Linotype"/>
          <w:b/>
          <w:sz w:val="20"/>
          <w:szCs w:val="20"/>
        </w:rPr>
      </w:pPr>
      <w:r w:rsidRPr="00E626B6">
        <w:rPr>
          <w:rFonts w:ascii="Palatino Linotype" w:hAnsi="Palatino Linotype"/>
          <w:b/>
          <w:sz w:val="20"/>
          <w:szCs w:val="20"/>
        </w:rPr>
        <w:t>Standard 1: Subject Matter</w:t>
      </w:r>
    </w:p>
    <w:p w14:paraId="0E70489A" w14:textId="77777777" w:rsidR="00AB01DE" w:rsidRPr="00E626B6" w:rsidRDefault="001E3B92" w:rsidP="00F21A9E">
      <w:pPr>
        <w:pStyle w:val="BodyText"/>
        <w:spacing w:before="1"/>
        <w:ind w:left="864" w:right="1037"/>
        <w:rPr>
          <w:rFonts w:ascii="Palatino Linotype" w:hAnsi="Palatino Linotype"/>
          <w:sz w:val="20"/>
          <w:szCs w:val="20"/>
        </w:rPr>
      </w:pPr>
      <w:r w:rsidRPr="00E626B6">
        <w:rPr>
          <w:rFonts w:ascii="Palatino Linotype" w:hAnsi="Palatino Linotype"/>
          <w:sz w:val="20"/>
          <w:szCs w:val="20"/>
        </w:rPr>
        <w:t>The teacher understands the central concepts, tools of inquiry, and structures of the discipline(s) he or she teaches and can create learning experiences that make these aspects of subject matter meaningful for students.</w:t>
      </w:r>
    </w:p>
    <w:p w14:paraId="049DE828" w14:textId="77777777" w:rsidR="00AB01DE" w:rsidRPr="00E626B6" w:rsidRDefault="00AB01DE">
      <w:pPr>
        <w:pStyle w:val="BodyText"/>
        <w:spacing w:before="10"/>
        <w:rPr>
          <w:rFonts w:ascii="Palatino Linotype" w:hAnsi="Palatino Linotype"/>
          <w:sz w:val="20"/>
          <w:szCs w:val="20"/>
        </w:rPr>
      </w:pPr>
    </w:p>
    <w:p w14:paraId="38E00074" w14:textId="77777777" w:rsidR="00AB01DE" w:rsidRPr="00E626B6" w:rsidRDefault="001E3B92">
      <w:pPr>
        <w:pStyle w:val="Heading4"/>
        <w:rPr>
          <w:rFonts w:ascii="Palatino Linotype" w:hAnsi="Palatino Linotype"/>
          <w:sz w:val="20"/>
          <w:szCs w:val="20"/>
        </w:rPr>
      </w:pPr>
      <w:r w:rsidRPr="00E626B6">
        <w:rPr>
          <w:rFonts w:ascii="Palatino Linotype" w:hAnsi="Palatino Linotype"/>
          <w:sz w:val="20"/>
          <w:szCs w:val="20"/>
        </w:rPr>
        <w:t>Standard 2: Student Learning</w:t>
      </w:r>
    </w:p>
    <w:p w14:paraId="047E2548" w14:textId="77777777" w:rsidR="00AB01DE" w:rsidRPr="00E626B6" w:rsidRDefault="001E3B92">
      <w:pPr>
        <w:pStyle w:val="BodyText"/>
        <w:spacing w:before="1"/>
        <w:ind w:left="860" w:right="1188"/>
        <w:rPr>
          <w:rFonts w:ascii="Palatino Linotype" w:hAnsi="Palatino Linotype"/>
          <w:sz w:val="20"/>
          <w:szCs w:val="20"/>
        </w:rPr>
      </w:pPr>
      <w:r w:rsidRPr="00E626B6">
        <w:rPr>
          <w:rFonts w:ascii="Palatino Linotype" w:hAnsi="Palatino Linotype"/>
          <w:sz w:val="20"/>
          <w:szCs w:val="20"/>
        </w:rPr>
        <w:t>The teacher understands how children and youth learn and develop, and can provide learning opportunities that support their intellectual, social, and personal development.</w:t>
      </w:r>
    </w:p>
    <w:p w14:paraId="7668E50A" w14:textId="77777777" w:rsidR="00AB01DE" w:rsidRPr="00E626B6" w:rsidRDefault="00AB01DE">
      <w:pPr>
        <w:pStyle w:val="BodyText"/>
        <w:rPr>
          <w:rFonts w:ascii="Palatino Linotype" w:hAnsi="Palatino Linotype"/>
          <w:sz w:val="20"/>
          <w:szCs w:val="20"/>
        </w:rPr>
      </w:pPr>
    </w:p>
    <w:p w14:paraId="31279F14" w14:textId="77777777" w:rsidR="00AB01DE" w:rsidRPr="00E626B6" w:rsidRDefault="001E3B92">
      <w:pPr>
        <w:pStyle w:val="Heading4"/>
        <w:rPr>
          <w:rFonts w:ascii="Palatino Linotype" w:hAnsi="Palatino Linotype"/>
          <w:sz w:val="20"/>
          <w:szCs w:val="20"/>
        </w:rPr>
      </w:pPr>
      <w:r w:rsidRPr="00E626B6">
        <w:rPr>
          <w:rFonts w:ascii="Palatino Linotype" w:hAnsi="Palatino Linotype"/>
          <w:sz w:val="20"/>
          <w:szCs w:val="20"/>
        </w:rPr>
        <w:t>Standard 3: Diverse Learners</w:t>
      </w:r>
    </w:p>
    <w:p w14:paraId="580E9237" w14:textId="77777777" w:rsidR="00AB01DE" w:rsidRPr="00E626B6" w:rsidRDefault="001E3B92">
      <w:pPr>
        <w:pStyle w:val="BodyText"/>
        <w:spacing w:before="1"/>
        <w:ind w:left="860" w:right="1250"/>
        <w:rPr>
          <w:rFonts w:ascii="Palatino Linotype" w:hAnsi="Palatino Linotype"/>
          <w:sz w:val="20"/>
          <w:szCs w:val="20"/>
        </w:rPr>
      </w:pPr>
      <w:r w:rsidRPr="00E626B6">
        <w:rPr>
          <w:rFonts w:ascii="Palatino Linotype" w:hAnsi="Palatino Linotype"/>
          <w:sz w:val="20"/>
          <w:szCs w:val="20"/>
        </w:rPr>
        <w:t>The teacher understands how students differ in their approaches to learning and creates instructional opportunities that are adapted to learners from diverse cultural backgrounds and with exceptionalities.</w:t>
      </w:r>
    </w:p>
    <w:p w14:paraId="420C1A8D" w14:textId="77777777" w:rsidR="00AB01DE" w:rsidRPr="00E626B6" w:rsidRDefault="00AB01DE">
      <w:pPr>
        <w:pStyle w:val="BodyText"/>
        <w:spacing w:before="11"/>
        <w:rPr>
          <w:rFonts w:ascii="Palatino Linotype" w:hAnsi="Palatino Linotype"/>
          <w:sz w:val="20"/>
          <w:szCs w:val="20"/>
        </w:rPr>
      </w:pPr>
    </w:p>
    <w:p w14:paraId="65637381" w14:textId="77777777" w:rsidR="00AB01DE" w:rsidRPr="00E626B6" w:rsidRDefault="001E3B92">
      <w:pPr>
        <w:pStyle w:val="Heading4"/>
        <w:rPr>
          <w:rFonts w:ascii="Palatino Linotype" w:hAnsi="Palatino Linotype"/>
          <w:sz w:val="20"/>
          <w:szCs w:val="20"/>
        </w:rPr>
      </w:pPr>
      <w:r w:rsidRPr="00E626B6">
        <w:rPr>
          <w:rFonts w:ascii="Palatino Linotype" w:hAnsi="Palatino Linotype"/>
          <w:sz w:val="20"/>
          <w:szCs w:val="20"/>
        </w:rPr>
        <w:t>Standard 4: Instructional Strategies</w:t>
      </w:r>
    </w:p>
    <w:p w14:paraId="3353055D" w14:textId="77777777" w:rsidR="00AB01DE" w:rsidRPr="00E626B6" w:rsidRDefault="001E3B92">
      <w:pPr>
        <w:pStyle w:val="BodyText"/>
        <w:spacing w:before="1"/>
        <w:ind w:left="860" w:right="1225"/>
        <w:rPr>
          <w:rFonts w:ascii="Palatino Linotype" w:hAnsi="Palatino Linotype"/>
          <w:sz w:val="20"/>
          <w:szCs w:val="20"/>
        </w:rPr>
      </w:pPr>
      <w:r w:rsidRPr="00E626B6">
        <w:rPr>
          <w:rFonts w:ascii="Palatino Linotype" w:hAnsi="Palatino Linotype"/>
          <w:sz w:val="20"/>
          <w:szCs w:val="20"/>
        </w:rPr>
        <w:t>The teacher understands and uses a variety of instructional strategies to encourage students’ development of critical thinking, problem solving, and performance skills.</w:t>
      </w:r>
    </w:p>
    <w:p w14:paraId="13019109" w14:textId="77777777" w:rsidR="00AB01DE" w:rsidRPr="00E626B6" w:rsidRDefault="00AB01DE">
      <w:pPr>
        <w:pStyle w:val="BodyText"/>
        <w:spacing w:before="9"/>
        <w:rPr>
          <w:rFonts w:ascii="Palatino Linotype" w:hAnsi="Palatino Linotype"/>
          <w:sz w:val="20"/>
          <w:szCs w:val="20"/>
        </w:rPr>
      </w:pPr>
    </w:p>
    <w:p w14:paraId="3E25CE5A" w14:textId="77777777" w:rsidR="00AB01DE" w:rsidRPr="00E626B6" w:rsidRDefault="001E3B92">
      <w:pPr>
        <w:pStyle w:val="Heading4"/>
        <w:rPr>
          <w:rFonts w:ascii="Palatino Linotype" w:hAnsi="Palatino Linotype"/>
          <w:sz w:val="20"/>
          <w:szCs w:val="20"/>
        </w:rPr>
      </w:pPr>
      <w:r w:rsidRPr="00E626B6">
        <w:rPr>
          <w:rFonts w:ascii="Palatino Linotype" w:hAnsi="Palatino Linotype"/>
          <w:sz w:val="20"/>
          <w:szCs w:val="20"/>
        </w:rPr>
        <w:t>Standard 5: Learning Environment</w:t>
      </w:r>
    </w:p>
    <w:p w14:paraId="4B6A227E" w14:textId="31938087" w:rsidR="00AB01DE" w:rsidRPr="00E626B6" w:rsidRDefault="001E3B92">
      <w:pPr>
        <w:pStyle w:val="BodyText"/>
        <w:spacing w:before="4"/>
        <w:ind w:left="860" w:right="981"/>
        <w:rPr>
          <w:rFonts w:ascii="Palatino Linotype" w:hAnsi="Palatino Linotype"/>
          <w:sz w:val="20"/>
          <w:szCs w:val="20"/>
        </w:rPr>
      </w:pPr>
      <w:r w:rsidRPr="00E626B6">
        <w:rPr>
          <w:rFonts w:ascii="Palatino Linotype" w:hAnsi="Palatino Linotype"/>
          <w:sz w:val="20"/>
          <w:szCs w:val="20"/>
        </w:rPr>
        <w:t>The teacher uses an understanding of individual and group motivation and behavior to create a learning environment that encourages positive social interaction, active engagement in learning, and self-motivation.</w:t>
      </w:r>
    </w:p>
    <w:p w14:paraId="41BA26C5" w14:textId="77777777" w:rsidR="00AB01DE" w:rsidRPr="00E626B6" w:rsidRDefault="00AB01DE">
      <w:pPr>
        <w:pStyle w:val="BodyText"/>
        <w:spacing w:before="7"/>
        <w:rPr>
          <w:rFonts w:ascii="Palatino Linotype" w:hAnsi="Palatino Linotype"/>
          <w:sz w:val="20"/>
          <w:szCs w:val="20"/>
        </w:rPr>
      </w:pPr>
    </w:p>
    <w:p w14:paraId="1D6E3C18" w14:textId="77777777" w:rsidR="00AB01DE" w:rsidRPr="00E626B6" w:rsidRDefault="001E3B92">
      <w:pPr>
        <w:pStyle w:val="Heading4"/>
        <w:rPr>
          <w:rFonts w:ascii="Palatino Linotype" w:hAnsi="Palatino Linotype"/>
          <w:sz w:val="20"/>
          <w:szCs w:val="20"/>
        </w:rPr>
      </w:pPr>
      <w:r w:rsidRPr="00E626B6">
        <w:rPr>
          <w:rFonts w:ascii="Palatino Linotype" w:hAnsi="Palatino Linotype"/>
          <w:sz w:val="20"/>
          <w:szCs w:val="20"/>
        </w:rPr>
        <w:t>Standard 6: Communication</w:t>
      </w:r>
    </w:p>
    <w:p w14:paraId="2904271B" w14:textId="77777777" w:rsidR="00AB01DE" w:rsidRPr="00E626B6" w:rsidRDefault="001E3B92">
      <w:pPr>
        <w:pStyle w:val="BodyText"/>
        <w:spacing w:before="4"/>
        <w:ind w:left="860" w:right="1299"/>
        <w:rPr>
          <w:rFonts w:ascii="Palatino Linotype" w:hAnsi="Palatino Linotype"/>
          <w:sz w:val="20"/>
          <w:szCs w:val="20"/>
        </w:rPr>
      </w:pPr>
      <w:r w:rsidRPr="00E626B6">
        <w:rPr>
          <w:rFonts w:ascii="Palatino Linotype" w:hAnsi="Palatino Linotype"/>
          <w:sz w:val="20"/>
          <w:szCs w:val="20"/>
        </w:rPr>
        <w:t>The teacher uses knowledge of effective verbal, nonverbal, and media communication techniques to foster active inquiry, collaboration, and supportive interaction in the classroom.</w:t>
      </w:r>
    </w:p>
    <w:p w14:paraId="1F5D0E1A" w14:textId="77777777" w:rsidR="00AB01DE" w:rsidRPr="00E626B6" w:rsidRDefault="00AB01DE">
      <w:pPr>
        <w:pStyle w:val="BodyText"/>
        <w:spacing w:before="9"/>
        <w:rPr>
          <w:rFonts w:ascii="Palatino Linotype" w:hAnsi="Palatino Linotype"/>
          <w:sz w:val="20"/>
          <w:szCs w:val="20"/>
        </w:rPr>
      </w:pPr>
    </w:p>
    <w:p w14:paraId="4FF2C65F" w14:textId="77777777" w:rsidR="00AB01DE" w:rsidRPr="00E626B6" w:rsidRDefault="001E3B92">
      <w:pPr>
        <w:pStyle w:val="Heading4"/>
        <w:rPr>
          <w:rFonts w:ascii="Palatino Linotype" w:hAnsi="Palatino Linotype"/>
          <w:sz w:val="20"/>
          <w:szCs w:val="20"/>
        </w:rPr>
      </w:pPr>
      <w:r w:rsidRPr="00E626B6">
        <w:rPr>
          <w:rFonts w:ascii="Palatino Linotype" w:hAnsi="Palatino Linotype"/>
          <w:sz w:val="20"/>
          <w:szCs w:val="20"/>
        </w:rPr>
        <w:t>Standard 7: Planning Instruction</w:t>
      </w:r>
    </w:p>
    <w:p w14:paraId="2FB11CEE" w14:textId="77777777" w:rsidR="00AB01DE" w:rsidRPr="00E626B6" w:rsidRDefault="001E3B92">
      <w:pPr>
        <w:pStyle w:val="BodyText"/>
        <w:spacing w:before="1"/>
        <w:ind w:left="860" w:right="1054"/>
        <w:rPr>
          <w:rFonts w:ascii="Palatino Linotype" w:hAnsi="Palatino Linotype"/>
          <w:sz w:val="20"/>
          <w:szCs w:val="20"/>
        </w:rPr>
      </w:pPr>
      <w:r w:rsidRPr="00E626B6">
        <w:rPr>
          <w:rFonts w:ascii="Palatino Linotype" w:hAnsi="Palatino Linotype"/>
          <w:sz w:val="20"/>
          <w:szCs w:val="20"/>
        </w:rPr>
        <w:t>The teacher plans and manages instruction based upon knowledge of subject matter, students, the community, and curriculum goals.</w:t>
      </w:r>
    </w:p>
    <w:p w14:paraId="38AF97F3" w14:textId="77777777" w:rsidR="00AB01DE" w:rsidRPr="00E626B6" w:rsidRDefault="00AB01DE">
      <w:pPr>
        <w:pStyle w:val="BodyText"/>
        <w:rPr>
          <w:rFonts w:ascii="Palatino Linotype" w:hAnsi="Palatino Linotype"/>
          <w:sz w:val="20"/>
          <w:szCs w:val="20"/>
        </w:rPr>
      </w:pPr>
    </w:p>
    <w:p w14:paraId="436515AD" w14:textId="77777777" w:rsidR="00AB01DE" w:rsidRPr="00E626B6" w:rsidRDefault="001E3B92">
      <w:pPr>
        <w:pStyle w:val="Heading4"/>
        <w:rPr>
          <w:rFonts w:ascii="Palatino Linotype" w:hAnsi="Palatino Linotype"/>
          <w:sz w:val="20"/>
          <w:szCs w:val="20"/>
        </w:rPr>
      </w:pPr>
      <w:r w:rsidRPr="00E626B6">
        <w:rPr>
          <w:rFonts w:ascii="Palatino Linotype" w:hAnsi="Palatino Linotype"/>
          <w:sz w:val="20"/>
          <w:szCs w:val="20"/>
        </w:rPr>
        <w:t>Standard 8: Assessment</w:t>
      </w:r>
    </w:p>
    <w:p w14:paraId="17FD63DE" w14:textId="77777777" w:rsidR="00AB01DE" w:rsidRPr="00E626B6" w:rsidRDefault="001E3B92">
      <w:pPr>
        <w:pStyle w:val="BodyText"/>
        <w:spacing w:before="1"/>
        <w:ind w:left="860" w:right="1140"/>
        <w:rPr>
          <w:rFonts w:ascii="Palatino Linotype" w:hAnsi="Palatino Linotype"/>
          <w:sz w:val="20"/>
          <w:szCs w:val="20"/>
        </w:rPr>
      </w:pPr>
      <w:r w:rsidRPr="00E626B6">
        <w:rPr>
          <w:rFonts w:ascii="Palatino Linotype" w:hAnsi="Palatino Linotype"/>
          <w:sz w:val="20"/>
          <w:szCs w:val="20"/>
        </w:rPr>
        <w:t>The teacher understands and uses formal and informal assessment strategies to evaluate and ensure the continuous intellectual, social, and physical development of the learner.</w:t>
      </w:r>
    </w:p>
    <w:p w14:paraId="6EED0334" w14:textId="77777777" w:rsidR="00AB01DE" w:rsidRPr="00E626B6" w:rsidRDefault="00AB01DE">
      <w:pPr>
        <w:pStyle w:val="BodyText"/>
        <w:spacing w:before="9"/>
        <w:rPr>
          <w:rFonts w:ascii="Palatino Linotype" w:hAnsi="Palatino Linotype"/>
          <w:sz w:val="20"/>
          <w:szCs w:val="20"/>
        </w:rPr>
      </w:pPr>
    </w:p>
    <w:p w14:paraId="15A0CDA4" w14:textId="77777777" w:rsidR="00AB01DE" w:rsidRPr="00E626B6" w:rsidRDefault="001E3B92">
      <w:pPr>
        <w:pStyle w:val="Heading4"/>
        <w:rPr>
          <w:rFonts w:ascii="Palatino Linotype" w:hAnsi="Palatino Linotype"/>
          <w:sz w:val="20"/>
          <w:szCs w:val="20"/>
        </w:rPr>
      </w:pPr>
      <w:r w:rsidRPr="00E626B6">
        <w:rPr>
          <w:rFonts w:ascii="Palatino Linotype" w:hAnsi="Palatino Linotype"/>
          <w:sz w:val="20"/>
          <w:szCs w:val="20"/>
        </w:rPr>
        <w:t>Standard 9: Reflection and Professional Development</w:t>
      </w:r>
    </w:p>
    <w:p w14:paraId="54FDC7D8" w14:textId="77777777" w:rsidR="00AB01DE" w:rsidRPr="00E626B6" w:rsidRDefault="001E3B92">
      <w:pPr>
        <w:pStyle w:val="BodyText"/>
        <w:spacing w:before="4"/>
        <w:ind w:left="860" w:right="1214"/>
        <w:rPr>
          <w:rFonts w:ascii="Palatino Linotype" w:hAnsi="Palatino Linotype"/>
          <w:sz w:val="20"/>
          <w:szCs w:val="20"/>
        </w:rPr>
      </w:pPr>
      <w:r w:rsidRPr="00E626B6">
        <w:rPr>
          <w:rFonts w:ascii="Palatino Linotype" w:hAnsi="Palatino Linotype"/>
          <w:sz w:val="20"/>
          <w:szCs w:val="20"/>
        </w:rPr>
        <w:t>The teacher is a reflective practitioner who continually evaluates the effects of her/his choices and actions on others (students, parents, and other professionals in the learning community) and who actively seeks out opportunities to grow professionally.</w:t>
      </w:r>
    </w:p>
    <w:p w14:paraId="26E89D4F" w14:textId="77777777" w:rsidR="00AB01DE" w:rsidRPr="00E626B6" w:rsidRDefault="00AB01DE">
      <w:pPr>
        <w:pStyle w:val="BodyText"/>
        <w:spacing w:before="8"/>
        <w:rPr>
          <w:rFonts w:ascii="Palatino Linotype" w:hAnsi="Palatino Linotype"/>
          <w:sz w:val="20"/>
          <w:szCs w:val="20"/>
        </w:rPr>
      </w:pPr>
    </w:p>
    <w:p w14:paraId="44E7B27F" w14:textId="77777777" w:rsidR="00AB01DE" w:rsidRPr="00E626B6" w:rsidRDefault="001E3B92">
      <w:pPr>
        <w:pStyle w:val="Heading4"/>
        <w:rPr>
          <w:rFonts w:ascii="Palatino Linotype" w:hAnsi="Palatino Linotype"/>
          <w:sz w:val="20"/>
          <w:szCs w:val="20"/>
        </w:rPr>
      </w:pPr>
      <w:r w:rsidRPr="00E626B6">
        <w:rPr>
          <w:rFonts w:ascii="Palatino Linotype" w:hAnsi="Palatino Linotype"/>
          <w:sz w:val="20"/>
          <w:szCs w:val="20"/>
        </w:rPr>
        <w:t>Standard 10: Collaboration, Ethics, and Relationships</w:t>
      </w:r>
    </w:p>
    <w:p w14:paraId="07B780F7" w14:textId="77777777" w:rsidR="00AB01DE" w:rsidRPr="00E626B6" w:rsidRDefault="001E3B92">
      <w:pPr>
        <w:pStyle w:val="BodyText"/>
        <w:spacing w:before="4"/>
        <w:ind w:left="860" w:right="1250"/>
        <w:rPr>
          <w:rFonts w:ascii="Palatino Linotype" w:hAnsi="Palatino Linotype"/>
          <w:sz w:val="20"/>
          <w:szCs w:val="20"/>
        </w:rPr>
      </w:pPr>
      <w:r w:rsidRPr="00E626B6">
        <w:rPr>
          <w:rFonts w:ascii="Palatino Linotype" w:hAnsi="Palatino Linotype"/>
          <w:sz w:val="20"/>
          <w:szCs w:val="20"/>
        </w:rPr>
        <w:t>The teacher communicates and interacts with parents/guardians, families, school colleagues, and the community to support students’ learning and well-being.</w:t>
      </w:r>
    </w:p>
    <w:p w14:paraId="25DB3A81" w14:textId="77777777" w:rsidR="00AB01DE" w:rsidRDefault="00AB01DE">
      <w:pPr>
        <w:sectPr w:rsidR="00AB01DE" w:rsidSect="00537432">
          <w:pgSz w:w="12240" w:h="15840" w:code="1"/>
          <w:pgMar w:top="1140" w:right="480" w:bottom="280" w:left="580" w:header="724" w:footer="432" w:gutter="0"/>
          <w:cols w:space="720"/>
        </w:sectPr>
      </w:pPr>
    </w:p>
    <w:p w14:paraId="145A39AE" w14:textId="652EF48E" w:rsidR="00AB01DE" w:rsidRPr="00321D58" w:rsidRDefault="00170A2D" w:rsidP="00321D58">
      <w:pPr>
        <w:pStyle w:val="Heading4"/>
        <w:spacing w:before="83"/>
        <w:ind w:left="657" w:right="751"/>
        <w:rPr>
          <w:rFonts w:ascii="Palatino Linotype" w:hAnsi="Palatino Linotype"/>
          <w:sz w:val="28"/>
          <w:szCs w:val="28"/>
        </w:rPr>
      </w:pPr>
      <w:bookmarkStart w:id="42" w:name="_bookmark38"/>
      <w:bookmarkEnd w:id="42"/>
      <w:r w:rsidRPr="00321D58">
        <w:rPr>
          <w:rFonts w:ascii="Palatino Linotype" w:hAnsi="Palatino Linotype"/>
          <w:sz w:val="28"/>
          <w:szCs w:val="28"/>
        </w:rPr>
        <w:lastRenderedPageBreak/>
        <w:t>General LDOE Teacher Competencies</w:t>
      </w:r>
    </w:p>
    <w:p w14:paraId="420FD4FB" w14:textId="77777777" w:rsidR="00F21A9E" w:rsidRPr="00E626B6" w:rsidRDefault="00F21A9E" w:rsidP="00170A2D">
      <w:pPr>
        <w:pStyle w:val="Heading4"/>
        <w:spacing w:before="83"/>
        <w:ind w:left="657" w:right="751"/>
        <w:jc w:val="center"/>
        <w:rPr>
          <w:rFonts w:ascii="Palatino Linotype" w:hAnsi="Palatino Linotype"/>
          <w:b w:val="0"/>
          <w:sz w:val="14"/>
          <w:szCs w:val="14"/>
        </w:rPr>
      </w:pPr>
    </w:p>
    <w:p w14:paraId="166FA75C" w14:textId="77777777" w:rsidR="00F21A9E" w:rsidRPr="00E626B6" w:rsidRDefault="00F21A9E">
      <w:pPr>
        <w:pStyle w:val="ListParagraph"/>
        <w:widowControl/>
        <w:numPr>
          <w:ilvl w:val="0"/>
          <w:numId w:val="21"/>
        </w:numPr>
        <w:autoSpaceDE/>
        <w:autoSpaceDN/>
        <w:spacing w:after="160" w:line="259" w:lineRule="auto"/>
        <w:ind w:left="864" w:right="1037"/>
        <w:contextualSpacing/>
        <w:jc w:val="both"/>
        <w:rPr>
          <w:rFonts w:ascii="Palatino Linotype" w:hAnsi="Palatino Linotype"/>
        </w:rPr>
      </w:pPr>
      <w:r w:rsidRPr="00E626B6">
        <w:rPr>
          <w:rFonts w:ascii="Palatino Linotype" w:hAnsi="Palatino Linotype"/>
        </w:rPr>
        <w:t xml:space="preserve">The teacher candidate demonstrates mastery of the content knowledge and skills and content pedagogy needed to teach the current academic standards as defined in BESE policy. </w:t>
      </w:r>
    </w:p>
    <w:p w14:paraId="54742593" w14:textId="77777777" w:rsidR="00F21A9E" w:rsidRPr="00E626B6" w:rsidRDefault="00F21A9E">
      <w:pPr>
        <w:pStyle w:val="ListParagraph"/>
        <w:widowControl/>
        <w:numPr>
          <w:ilvl w:val="0"/>
          <w:numId w:val="21"/>
        </w:numPr>
        <w:autoSpaceDE/>
        <w:autoSpaceDN/>
        <w:spacing w:after="160" w:line="259" w:lineRule="auto"/>
        <w:ind w:left="864" w:right="1037"/>
        <w:contextualSpacing/>
        <w:jc w:val="both"/>
        <w:rPr>
          <w:rFonts w:ascii="Palatino Linotype" w:hAnsi="Palatino Linotype"/>
        </w:rPr>
      </w:pPr>
      <w:r w:rsidRPr="00E626B6">
        <w:rPr>
          <w:rFonts w:ascii="Palatino Linotype" w:hAnsi="Palatino Linotype"/>
        </w:rPr>
        <w:t xml:space="preserve">The teacher candidate uses evidence to continually evaluate his/her practice, particularly the effects of his/her choices and actions on students and adapts practice to meet the needs of each student. </w:t>
      </w:r>
    </w:p>
    <w:p w14:paraId="06D2583D" w14:textId="77777777" w:rsidR="00F21A9E" w:rsidRPr="00E626B6" w:rsidRDefault="00F21A9E" w:rsidP="00F21A9E">
      <w:pPr>
        <w:pStyle w:val="ListParagraph"/>
        <w:ind w:left="1368" w:right="1037"/>
        <w:jc w:val="both"/>
        <w:rPr>
          <w:rFonts w:ascii="Palatino Linotype" w:hAnsi="Palatino Linotype"/>
        </w:rPr>
      </w:pPr>
      <w:r w:rsidRPr="00E626B6">
        <w:rPr>
          <w:rFonts w:ascii="Palatino Linotype" w:hAnsi="Palatino Linotype"/>
        </w:rPr>
        <w:t xml:space="preserve">1. The teacher candidate observes and reflects on students’ responses to instruction to identify areas of need and make adjustments to practice. </w:t>
      </w:r>
    </w:p>
    <w:p w14:paraId="4E8FDBD9" w14:textId="77777777" w:rsidR="00F21A9E" w:rsidRPr="00E626B6" w:rsidRDefault="00F21A9E" w:rsidP="00F21A9E">
      <w:pPr>
        <w:pStyle w:val="ListParagraph"/>
        <w:ind w:left="1368" w:right="1037"/>
        <w:jc w:val="both"/>
        <w:rPr>
          <w:rFonts w:ascii="Palatino Linotype" w:hAnsi="Palatino Linotype"/>
        </w:rPr>
      </w:pPr>
      <w:r w:rsidRPr="00E626B6">
        <w:rPr>
          <w:rFonts w:ascii="Palatino Linotype" w:hAnsi="Palatino Linotype"/>
        </w:rPr>
        <w:t xml:space="preserve">2. The teacher candidate gathers, synthesizes, and analyzes a variety of data from a variety of sources to adapt instructional practices and other professional behaviors to better meet students’ needs. </w:t>
      </w:r>
    </w:p>
    <w:p w14:paraId="7FF1FCCE" w14:textId="77777777" w:rsidR="00F21A9E" w:rsidRPr="00E626B6" w:rsidRDefault="00F21A9E" w:rsidP="00F21A9E">
      <w:pPr>
        <w:pStyle w:val="ListParagraph"/>
        <w:ind w:left="1368" w:right="1037"/>
        <w:jc w:val="both"/>
        <w:rPr>
          <w:rFonts w:ascii="Palatino Linotype" w:hAnsi="Palatino Linotype"/>
        </w:rPr>
      </w:pPr>
      <w:r w:rsidRPr="00E626B6">
        <w:rPr>
          <w:rFonts w:ascii="Palatino Linotype" w:hAnsi="Palatino Linotype"/>
        </w:rPr>
        <w:t xml:space="preserve">3. The teacher candidate uses structured input and feedback from a variety of sources (e.g., colleagues, mentor teachers, school leaders, preparation faculty) to make changes to instructional practice and professional behaviors to better meet students’ needs. </w:t>
      </w:r>
    </w:p>
    <w:p w14:paraId="017C5709" w14:textId="77777777" w:rsidR="00F21A9E" w:rsidRPr="00E626B6" w:rsidRDefault="00F21A9E" w:rsidP="00F21A9E">
      <w:pPr>
        <w:pStyle w:val="ListParagraph"/>
        <w:ind w:left="864" w:right="1037"/>
        <w:jc w:val="both"/>
        <w:rPr>
          <w:rFonts w:ascii="Palatino Linotype" w:hAnsi="Palatino Linotype"/>
        </w:rPr>
      </w:pPr>
      <w:r w:rsidRPr="00E626B6">
        <w:rPr>
          <w:rFonts w:ascii="Palatino Linotype" w:hAnsi="Palatino Linotype"/>
        </w:rPr>
        <w:t xml:space="preserve">D.  The teacher candidate elicits and uses information about students and their experiences from families and communities to support student development and learning and adjust instruction and the learning environment. </w:t>
      </w:r>
    </w:p>
    <w:p w14:paraId="1A23B2D6" w14:textId="77777777" w:rsidR="00F21A9E" w:rsidRPr="00E626B6" w:rsidRDefault="00F21A9E" w:rsidP="00F21A9E">
      <w:pPr>
        <w:pStyle w:val="ListParagraph"/>
        <w:ind w:left="864" w:right="1037"/>
        <w:jc w:val="both"/>
        <w:rPr>
          <w:rFonts w:ascii="Palatino Linotype" w:hAnsi="Palatino Linotype"/>
        </w:rPr>
      </w:pPr>
      <w:r w:rsidRPr="00E626B6">
        <w:rPr>
          <w:rFonts w:ascii="Palatino Linotype" w:hAnsi="Palatino Linotype"/>
        </w:rPr>
        <w:t xml:space="preserve">E. The teacher candidate applies knowledge of state and federal laws related to students’ rights and teacher responsibilities for appropriate education for students with and without exceptionalities, parents, teachers, and other professionals in making instructional decisions and communicating with colleagues and families (e.g., laws and policies governing student privacy, special education, and limited English proficient education, including but not limited to Bulletin 1508, Bulletin 1530, Bulletin 1706, and Bulletin 1903). </w:t>
      </w:r>
    </w:p>
    <w:p w14:paraId="669088EB" w14:textId="77777777" w:rsidR="00F21A9E" w:rsidRPr="00E626B6" w:rsidRDefault="00F21A9E" w:rsidP="00F21A9E">
      <w:pPr>
        <w:pStyle w:val="ListParagraph"/>
        <w:ind w:left="864" w:right="1037"/>
        <w:jc w:val="both"/>
        <w:rPr>
          <w:rFonts w:ascii="Palatino Linotype" w:hAnsi="Palatino Linotype"/>
        </w:rPr>
      </w:pPr>
      <w:r w:rsidRPr="00E626B6">
        <w:rPr>
          <w:rFonts w:ascii="Palatino Linotype" w:hAnsi="Palatino Linotype"/>
        </w:rPr>
        <w:t xml:space="preserve">F. The teacher candidate differentiates instruction, behavior management techniques, and the learning environment in response to individual student differences in cognitive, socio-emotional, language, and physical development. </w:t>
      </w:r>
    </w:p>
    <w:p w14:paraId="51E18828" w14:textId="77777777" w:rsidR="00F21A9E" w:rsidRPr="00E626B6" w:rsidRDefault="00F21A9E" w:rsidP="00F21A9E">
      <w:pPr>
        <w:pStyle w:val="ListParagraph"/>
        <w:ind w:left="864" w:right="1037"/>
        <w:jc w:val="both"/>
        <w:rPr>
          <w:rFonts w:ascii="Palatino Linotype" w:hAnsi="Palatino Linotype"/>
        </w:rPr>
      </w:pPr>
      <w:r w:rsidRPr="00E626B6">
        <w:rPr>
          <w:rFonts w:ascii="Palatino Linotype" w:hAnsi="Palatino Linotype"/>
        </w:rPr>
        <w:t xml:space="preserve">G. The teacher candidate develops and applies instructional supports and plans for an Individualized Education Plan (IEP) or Individualized Accommodation Plan (IAP) to allow a student with exceptionalities developmentally appropriate access to age- or grade-level instruction, individually and in collaboration with colleagues. </w:t>
      </w:r>
    </w:p>
    <w:p w14:paraId="54315486" w14:textId="77777777" w:rsidR="00F21A9E" w:rsidRPr="00E626B6" w:rsidRDefault="00F21A9E" w:rsidP="00F21A9E">
      <w:pPr>
        <w:pStyle w:val="ListParagraph"/>
        <w:ind w:left="864" w:right="1037" w:firstLine="0"/>
        <w:jc w:val="both"/>
        <w:rPr>
          <w:rFonts w:ascii="Palatino Linotype" w:hAnsi="Palatino Linotype"/>
        </w:rPr>
      </w:pPr>
      <w:r w:rsidRPr="00E626B6">
        <w:rPr>
          <w:rFonts w:ascii="Palatino Linotype" w:hAnsi="Palatino Linotype"/>
        </w:rPr>
        <w:t>H. The teacher candidate applies knowledge of various types of assessments and their purposes, strengths, and limitations to select, adapt, and modify assessments to accommodate the abilities and needs of students with exceptionalities.</w:t>
      </w:r>
    </w:p>
    <w:p w14:paraId="27A419F4" w14:textId="77777777" w:rsidR="00115F07" w:rsidRDefault="00115F07" w:rsidP="00F21A9E">
      <w:pPr>
        <w:pStyle w:val="BodyText"/>
        <w:ind w:left="864" w:right="1037"/>
        <w:rPr>
          <w:b/>
        </w:rPr>
      </w:pPr>
    </w:p>
    <w:p w14:paraId="19DBECE8" w14:textId="77777777" w:rsidR="00EB5777" w:rsidRDefault="00EB5777">
      <w:pPr>
        <w:pStyle w:val="BodyText"/>
        <w:ind w:left="860" w:right="1011"/>
        <w:rPr>
          <w:b/>
        </w:rPr>
      </w:pPr>
    </w:p>
    <w:p w14:paraId="49FF7CD9" w14:textId="77777777" w:rsidR="00EB5777" w:rsidRDefault="00EB5777">
      <w:pPr>
        <w:pStyle w:val="BodyText"/>
        <w:ind w:left="860" w:right="1011"/>
        <w:rPr>
          <w:b/>
        </w:rPr>
      </w:pPr>
    </w:p>
    <w:p w14:paraId="75C7F6FA" w14:textId="77777777" w:rsidR="00EB5777" w:rsidRDefault="00EB5777">
      <w:pPr>
        <w:pStyle w:val="BodyText"/>
        <w:ind w:left="860" w:right="1011"/>
        <w:rPr>
          <w:b/>
        </w:rPr>
      </w:pPr>
    </w:p>
    <w:p w14:paraId="1D57E830" w14:textId="77777777" w:rsidR="00EB5777" w:rsidRDefault="00EB5777">
      <w:pPr>
        <w:pStyle w:val="BodyText"/>
        <w:ind w:left="860" w:right="1011"/>
        <w:rPr>
          <w:b/>
        </w:rPr>
      </w:pPr>
    </w:p>
    <w:p w14:paraId="726B86AE" w14:textId="77777777" w:rsidR="00EB5777" w:rsidRDefault="00EB5777">
      <w:pPr>
        <w:pStyle w:val="BodyText"/>
        <w:ind w:left="860" w:right="1011"/>
        <w:rPr>
          <w:b/>
        </w:rPr>
      </w:pPr>
    </w:p>
    <w:p w14:paraId="7475941E" w14:textId="77777777" w:rsidR="00EB5777" w:rsidRDefault="00EB5777">
      <w:pPr>
        <w:pStyle w:val="BodyText"/>
        <w:ind w:left="860" w:right="1011"/>
        <w:rPr>
          <w:b/>
        </w:rPr>
      </w:pPr>
    </w:p>
    <w:p w14:paraId="2F88600F" w14:textId="77777777" w:rsidR="00EB5777" w:rsidRDefault="00EB5777">
      <w:pPr>
        <w:pStyle w:val="BodyText"/>
        <w:ind w:left="860" w:right="1011"/>
        <w:rPr>
          <w:b/>
        </w:rPr>
      </w:pPr>
    </w:p>
    <w:p w14:paraId="4C9110D3" w14:textId="77777777" w:rsidR="00EB5777" w:rsidRDefault="00EB5777">
      <w:pPr>
        <w:pStyle w:val="BodyText"/>
        <w:ind w:left="860" w:right="1011"/>
        <w:rPr>
          <w:b/>
        </w:rPr>
      </w:pPr>
    </w:p>
    <w:p w14:paraId="3AC43BD5" w14:textId="77777777" w:rsidR="00EB5777" w:rsidRDefault="00EB5777">
      <w:pPr>
        <w:pStyle w:val="BodyText"/>
        <w:ind w:left="860" w:right="1011"/>
        <w:rPr>
          <w:b/>
        </w:rPr>
      </w:pPr>
    </w:p>
    <w:p w14:paraId="2A040553" w14:textId="77777777" w:rsidR="00EB5777" w:rsidRDefault="00EB5777">
      <w:pPr>
        <w:pStyle w:val="BodyText"/>
        <w:ind w:left="860" w:right="1011"/>
        <w:rPr>
          <w:b/>
        </w:rPr>
      </w:pPr>
    </w:p>
    <w:p w14:paraId="62EC2122" w14:textId="77777777" w:rsidR="00EB5777" w:rsidRDefault="00EB5777">
      <w:pPr>
        <w:pStyle w:val="BodyText"/>
        <w:ind w:left="860" w:right="1011"/>
        <w:rPr>
          <w:b/>
        </w:rPr>
      </w:pPr>
    </w:p>
    <w:p w14:paraId="3EB73DE1" w14:textId="77777777" w:rsidR="00EB5777" w:rsidRDefault="00EB5777">
      <w:pPr>
        <w:pStyle w:val="BodyText"/>
        <w:ind w:left="860" w:right="1011"/>
        <w:rPr>
          <w:b/>
        </w:rPr>
      </w:pPr>
    </w:p>
    <w:p w14:paraId="2081C9D2" w14:textId="27B8AE9A" w:rsidR="00AB01DE" w:rsidRPr="00E626B6" w:rsidRDefault="00411241" w:rsidP="006E4605">
      <w:pPr>
        <w:pStyle w:val="BodyText"/>
        <w:ind w:right="1011"/>
        <w:rPr>
          <w:rFonts w:ascii="Palatino Linotype" w:hAnsi="Palatino Linotype"/>
          <w:sz w:val="21"/>
          <w:szCs w:val="21"/>
        </w:rPr>
      </w:pPr>
      <w:r>
        <w:rPr>
          <w:b/>
        </w:rPr>
        <w:lastRenderedPageBreak/>
        <w:t xml:space="preserve"> </w:t>
      </w:r>
    </w:p>
    <w:p w14:paraId="6A1283C2" w14:textId="2CCD2604" w:rsidR="008C1F30" w:rsidRPr="006E4605" w:rsidRDefault="008C1F30" w:rsidP="006E4605">
      <w:pPr>
        <w:pStyle w:val="Header"/>
        <w:rPr>
          <w:rFonts w:ascii="Palatino Linotype" w:hAnsi="Palatino Linotype"/>
          <w:b/>
          <w:bCs/>
          <w:sz w:val="28"/>
          <w:szCs w:val="28"/>
        </w:rPr>
      </w:pPr>
      <w:r w:rsidRPr="006E4605">
        <w:rPr>
          <w:rFonts w:ascii="Palatino Linotype" w:hAnsi="Palatino Linotype"/>
          <w:b/>
          <w:bCs/>
          <w:sz w:val="28"/>
          <w:szCs w:val="28"/>
        </w:rPr>
        <w:t>Disposition Survey</w:t>
      </w:r>
    </w:p>
    <w:p w14:paraId="59B7F708" w14:textId="77777777" w:rsidR="00411241" w:rsidRPr="00E626B6" w:rsidRDefault="00411241" w:rsidP="00411241">
      <w:pPr>
        <w:jc w:val="both"/>
        <w:rPr>
          <w:rFonts w:ascii="Palatino Linotype" w:hAnsi="Palatino Linotype"/>
          <w:b/>
          <w:bCs/>
          <w:sz w:val="12"/>
          <w:szCs w:val="12"/>
        </w:rPr>
      </w:pPr>
    </w:p>
    <w:p w14:paraId="0EF38F78" w14:textId="377519F1" w:rsidR="00411241" w:rsidRPr="00E626B6" w:rsidRDefault="00411241" w:rsidP="00411241">
      <w:pPr>
        <w:rPr>
          <w:rFonts w:ascii="Palatino Linotype" w:hAnsi="Palatino Linotype" w:cs="Times New Roman"/>
          <w:b/>
          <w:i/>
          <w:sz w:val="24"/>
          <w:szCs w:val="24"/>
          <w:u w:val="single"/>
        </w:rPr>
      </w:pPr>
      <w:r w:rsidRPr="00E626B6">
        <w:rPr>
          <w:rFonts w:ascii="Palatino Linotype" w:hAnsi="Palatino Linotype"/>
          <w:b/>
          <w:bCs/>
          <w:sz w:val="24"/>
          <w:szCs w:val="24"/>
        </w:rPr>
        <w:t xml:space="preserve">Directions: </w:t>
      </w:r>
      <w:r w:rsidRPr="00E626B6">
        <w:rPr>
          <w:rFonts w:ascii="Palatino Linotype" w:hAnsi="Palatino Linotype" w:cs="Times New Roman"/>
          <w:b/>
          <w:i/>
          <w:sz w:val="24"/>
          <w:szCs w:val="24"/>
          <w:u w:val="single"/>
        </w:rPr>
        <w:t>For each disposition, descriptors of behaviors are provided and are meant to be representative examples of observable behaviors. The examples provided do not embrace all observable behaviors related to the disposition.</w:t>
      </w:r>
    </w:p>
    <w:p w14:paraId="30D3A85D" w14:textId="77777777" w:rsidR="00411241" w:rsidRPr="00E626B6" w:rsidRDefault="00411241" w:rsidP="00411241">
      <w:pPr>
        <w:rPr>
          <w:rFonts w:ascii="Palatino Linotype" w:hAnsi="Palatino Linotype" w:cs="Times New Roman"/>
          <w:b/>
          <w:i/>
          <w:sz w:val="24"/>
          <w:szCs w:val="24"/>
          <w:u w:val="single"/>
        </w:rPr>
      </w:pPr>
      <w:r w:rsidRPr="00E626B6">
        <w:rPr>
          <w:rFonts w:ascii="Palatino Linotype" w:hAnsi="Palatino Linotype" w:cs="Times New Roman"/>
          <w:b/>
          <w:sz w:val="20"/>
        </w:rPr>
        <w:t xml:space="preserve">Ratings:    </w:t>
      </w:r>
      <w:r w:rsidRPr="00E626B6">
        <w:rPr>
          <w:rFonts w:ascii="Palatino Linotype" w:hAnsi="Palatino Linotype" w:cs="Times New Roman"/>
          <w:b/>
          <w:sz w:val="24"/>
          <w:szCs w:val="24"/>
        </w:rPr>
        <w:t>(1) Unacceptable    (2) Developing    (3) Competent    (4) Highly Effective</w:t>
      </w:r>
    </w:p>
    <w:p w14:paraId="42EED359" w14:textId="6BDA5408" w:rsidR="00411241" w:rsidRPr="00E626B6" w:rsidRDefault="00411241" w:rsidP="00411241">
      <w:pPr>
        <w:rPr>
          <w:rFonts w:ascii="Palatino Linotype" w:hAnsi="Palatino Linotype" w:cs="Times New Roman"/>
          <w:b/>
          <w:i/>
        </w:rPr>
      </w:pPr>
      <w:r w:rsidRPr="00E626B6">
        <w:rPr>
          <w:rFonts w:ascii="Palatino Linotype" w:hAnsi="Palatino Linotype" w:cs="Times New Roman"/>
          <w:b/>
          <w:i/>
        </w:rPr>
        <w:t>Definition of Terms:</w:t>
      </w:r>
    </w:p>
    <w:p w14:paraId="31D699AA" w14:textId="77777777" w:rsidR="00375A76" w:rsidRPr="00E626B6" w:rsidRDefault="00375A76" w:rsidP="00411241">
      <w:pPr>
        <w:rPr>
          <w:rFonts w:ascii="Palatino Linotype" w:hAnsi="Palatino Linotype" w:cs="Times New Roman"/>
          <w:b/>
          <w:i/>
          <w:sz w:val="12"/>
          <w:szCs w:val="12"/>
        </w:rPr>
      </w:pPr>
    </w:p>
    <w:p w14:paraId="5F2ED5D2" w14:textId="77777777" w:rsidR="00411241" w:rsidRPr="00E626B6" w:rsidRDefault="00411241" w:rsidP="00411241">
      <w:pPr>
        <w:rPr>
          <w:rFonts w:ascii="Palatino Linotype" w:hAnsi="Palatino Linotype" w:cs="Times New Roman"/>
          <w:b/>
          <w:i/>
        </w:rPr>
      </w:pPr>
      <w:r w:rsidRPr="00E626B6">
        <w:rPr>
          <w:rFonts w:ascii="Palatino Linotype" w:hAnsi="Palatino Linotype" w:cs="Times New Roman"/>
          <w:b/>
          <w:i/>
        </w:rPr>
        <w:t>4. Highly Effective</w:t>
      </w:r>
    </w:p>
    <w:p w14:paraId="22CDC6FC" w14:textId="10D1D1D2" w:rsidR="00411241" w:rsidRPr="00E626B6" w:rsidRDefault="00411241" w:rsidP="00411241">
      <w:pPr>
        <w:rPr>
          <w:rFonts w:ascii="Palatino Linotype" w:eastAsia="Times" w:hAnsi="Palatino Linotype" w:cs="Times New Roman"/>
        </w:rPr>
      </w:pPr>
      <w:r w:rsidRPr="00E626B6">
        <w:rPr>
          <w:rFonts w:ascii="Palatino Linotype" w:eastAsia="Times" w:hAnsi="Palatino Linotype" w:cs="Times New Roman"/>
        </w:rPr>
        <w:t>The teacher candidate demonstrates a highly developed a deep appreciation and awareness of the attitudes and behaviors required of professional teachers in the PK-12 classroom. The teacher candidate learns from experiences and is open to improvement. The teacher candidate respects and values supervisors, colleagues, and teachers and works well with others. The teacher candidate is highly self-reflective and accepts constructive feedback and suggestions in order to improve. The teacher candidate holds high expectations for all learners. The teacher candidate exhibits outstanding teaching skills and positive ethical behaviors. The teacher candidate is very knowledgeable about legal issues in the school setting. Demonstrated 90% to 100% of the time.</w:t>
      </w:r>
    </w:p>
    <w:p w14:paraId="5C6B2E91" w14:textId="77777777" w:rsidR="00375A76" w:rsidRPr="00E626B6" w:rsidRDefault="00375A76" w:rsidP="00411241">
      <w:pPr>
        <w:rPr>
          <w:rFonts w:ascii="Palatino Linotype" w:hAnsi="Palatino Linotype" w:cs="Times New Roman"/>
          <w:b/>
          <w:i/>
          <w:sz w:val="12"/>
          <w:szCs w:val="12"/>
        </w:rPr>
      </w:pPr>
    </w:p>
    <w:p w14:paraId="4B578863" w14:textId="77777777" w:rsidR="00411241" w:rsidRPr="00E626B6" w:rsidRDefault="00411241" w:rsidP="00411241">
      <w:pPr>
        <w:rPr>
          <w:rFonts w:ascii="Palatino Linotype" w:hAnsi="Palatino Linotype" w:cs="Times New Roman"/>
          <w:b/>
          <w:i/>
        </w:rPr>
      </w:pPr>
      <w:r w:rsidRPr="00E626B6">
        <w:rPr>
          <w:rFonts w:ascii="Palatino Linotype" w:hAnsi="Palatino Linotype" w:cs="Times New Roman"/>
          <w:b/>
          <w:i/>
        </w:rPr>
        <w:t>3. Competent</w:t>
      </w:r>
    </w:p>
    <w:p w14:paraId="78182BCE" w14:textId="16E6633E" w:rsidR="00411241" w:rsidRPr="00E626B6" w:rsidRDefault="00411241" w:rsidP="00411241">
      <w:pPr>
        <w:rPr>
          <w:rFonts w:ascii="Palatino Linotype" w:eastAsia="Times" w:hAnsi="Palatino Linotype" w:cs="Times New Roman"/>
        </w:rPr>
      </w:pPr>
      <w:r w:rsidRPr="00E626B6">
        <w:rPr>
          <w:rFonts w:ascii="Palatino Linotype" w:eastAsia="Times" w:hAnsi="Palatino Linotype" w:cs="Times New Roman"/>
        </w:rPr>
        <w:t xml:space="preserve">The teacher candidate demonstrates an adequate appreciation and awareness of the attitudes and behaviors required of professional teachers in the PK-12 classroom. The teacher candidate learns from experiences and is sometimes open to improvement. The teacher candidate respects and values supervisors, colleagues, and teachers, but sometimes does not work well with others. The teacher candidate fails to </w:t>
      </w:r>
      <w:r w:rsidR="00375A76" w:rsidRPr="00E626B6">
        <w:rPr>
          <w:rFonts w:ascii="Palatino Linotype" w:eastAsia="Times" w:hAnsi="Palatino Linotype" w:cs="Times New Roman"/>
        </w:rPr>
        <w:t>be</w:t>
      </w:r>
      <w:r w:rsidRPr="00E626B6">
        <w:rPr>
          <w:rFonts w:ascii="Palatino Linotype" w:eastAsia="Times" w:hAnsi="Palatino Linotype" w:cs="Times New Roman"/>
        </w:rPr>
        <w:t xml:space="preserve"> self-reflective and does not always accept constructive feedback and suggestions in order to improve. The teacher candidate does not hold high expectations for all learners. The teacher candidate exhibits adequate teaching skills and limited positive ethical behaviors. The teacher candidate is somewhat knowledgeable about legal issues in the school setting. Demonstrated 75%-89% of the time.</w:t>
      </w:r>
    </w:p>
    <w:p w14:paraId="1F7A10F3" w14:textId="77777777" w:rsidR="00375A76" w:rsidRPr="00E626B6" w:rsidRDefault="00375A76" w:rsidP="00411241">
      <w:pPr>
        <w:rPr>
          <w:rFonts w:ascii="Palatino Linotype" w:eastAsia="Times" w:hAnsi="Palatino Linotype" w:cs="Times New Roman"/>
          <w:sz w:val="10"/>
          <w:szCs w:val="10"/>
        </w:rPr>
      </w:pPr>
    </w:p>
    <w:p w14:paraId="525588FA" w14:textId="77777777" w:rsidR="00411241" w:rsidRPr="00E626B6" w:rsidRDefault="00411241" w:rsidP="00411241">
      <w:pPr>
        <w:rPr>
          <w:rFonts w:ascii="Palatino Linotype" w:eastAsia="Times" w:hAnsi="Palatino Linotype" w:cs="Times New Roman"/>
          <w:b/>
          <w:i/>
        </w:rPr>
      </w:pPr>
      <w:r w:rsidRPr="00E626B6">
        <w:rPr>
          <w:rFonts w:ascii="Palatino Linotype" w:eastAsia="Times" w:hAnsi="Palatino Linotype" w:cs="Times New Roman"/>
          <w:b/>
          <w:i/>
        </w:rPr>
        <w:t>2. Developing</w:t>
      </w:r>
    </w:p>
    <w:p w14:paraId="3674C480" w14:textId="28E9026F" w:rsidR="00411241" w:rsidRPr="00E626B6" w:rsidRDefault="00411241" w:rsidP="00411241">
      <w:pPr>
        <w:rPr>
          <w:rFonts w:ascii="Palatino Linotype" w:eastAsia="Times" w:hAnsi="Palatino Linotype" w:cs="Times New Roman"/>
        </w:rPr>
      </w:pPr>
      <w:r w:rsidRPr="00E626B6">
        <w:rPr>
          <w:rFonts w:ascii="Palatino Linotype" w:eastAsia="Times" w:hAnsi="Palatino Linotype" w:cs="Times New Roman"/>
        </w:rPr>
        <w:t>The teacher candidate demonstrates a minimal appreciation and awareness of the attitudes and behaviors required of professional teachers in the PK-12 classroom. The teacher candidate is not consistent in learning from experiences and is minimally open to improvement. The teacher candidate does not consistently respect and value supervisors, colleagues, and teachers, and does not work well with others. The teacher candidate fails to use self-reflective and fails to accept constructive feedback and suggestions in order to improve. The teacher candidate does not hold high expectations for all learners. The teacher candidate does not consistently exhibit adequate teaching skills and may exhibit unethical behaviors. The teacher candidate is not knowledgeable about legal issues in the school setting. Demonstrated 50%-74% of the time.</w:t>
      </w:r>
    </w:p>
    <w:p w14:paraId="0E0F3318" w14:textId="77777777" w:rsidR="00375A76" w:rsidRPr="00E626B6" w:rsidRDefault="00375A76" w:rsidP="00411241">
      <w:pPr>
        <w:rPr>
          <w:rFonts w:ascii="Palatino Linotype" w:eastAsia="Times" w:hAnsi="Palatino Linotype" w:cs="Times New Roman"/>
          <w:sz w:val="12"/>
          <w:szCs w:val="12"/>
        </w:rPr>
      </w:pPr>
    </w:p>
    <w:p w14:paraId="38A328A2" w14:textId="77777777" w:rsidR="00411241" w:rsidRPr="00E626B6" w:rsidRDefault="00411241">
      <w:pPr>
        <w:pStyle w:val="ListParagraph"/>
        <w:widowControl/>
        <w:numPr>
          <w:ilvl w:val="0"/>
          <w:numId w:val="20"/>
        </w:numPr>
        <w:autoSpaceDE/>
        <w:autoSpaceDN/>
        <w:spacing w:line="259" w:lineRule="auto"/>
        <w:ind w:left="270" w:hanging="270"/>
        <w:contextualSpacing/>
        <w:rPr>
          <w:rFonts w:ascii="Palatino Linotype" w:eastAsia="Times" w:hAnsi="Palatino Linotype" w:cs="Times New Roman"/>
          <w:b/>
          <w:i/>
        </w:rPr>
      </w:pPr>
      <w:r w:rsidRPr="00E626B6">
        <w:rPr>
          <w:rFonts w:ascii="Palatino Linotype" w:eastAsia="Times" w:hAnsi="Palatino Linotype" w:cs="Times New Roman"/>
          <w:b/>
          <w:i/>
        </w:rPr>
        <w:t>Unacceptable</w:t>
      </w:r>
    </w:p>
    <w:p w14:paraId="665AA94A" w14:textId="77777777" w:rsidR="00411241" w:rsidRDefault="00411241" w:rsidP="00411241">
      <w:pPr>
        <w:rPr>
          <w:rFonts w:ascii="Palatino Linotype" w:hAnsi="Palatino Linotype" w:cs="Times New Roman"/>
        </w:rPr>
      </w:pPr>
      <w:r w:rsidRPr="00E626B6">
        <w:rPr>
          <w:rFonts w:ascii="Palatino Linotype" w:hAnsi="Palatino Linotype" w:cs="Times New Roman"/>
        </w:rPr>
        <w:t>The teacher candidate exhibits a distinct lack of understanding of the dispositions required of professional teachers in the PK-12 classroom.   Serious deficiencies in the knowledge, skills and attitudes needed to be a teacher are apparent.  Unwillingness to appreciate learner differences, unwillingness to collaborate with others, and a serious lack of integrity and ethical behavior is apparent. The teacher candidate should be counseled about his or her choice of teaching as a career. Demonstrated less than 50% of the time.</w:t>
      </w:r>
    </w:p>
    <w:p w14:paraId="6DC1A5EB" w14:textId="77777777" w:rsidR="00E626B6" w:rsidRDefault="00E626B6" w:rsidP="00411241">
      <w:pPr>
        <w:rPr>
          <w:rFonts w:ascii="Palatino Linotype" w:hAnsi="Palatino Linotype" w:cs="Times New Roman"/>
        </w:rPr>
      </w:pPr>
    </w:p>
    <w:p w14:paraId="5EFE8785" w14:textId="77777777" w:rsidR="006C0B7D" w:rsidRDefault="006C0B7D" w:rsidP="00411241">
      <w:pPr>
        <w:rPr>
          <w:rFonts w:ascii="Palatino Linotype" w:hAnsi="Palatino Linotype" w:cs="Times New Roman"/>
        </w:rPr>
      </w:pPr>
    </w:p>
    <w:p w14:paraId="0E3F5F69" w14:textId="77777777" w:rsidR="006C0B7D" w:rsidRDefault="006C0B7D" w:rsidP="00411241">
      <w:pPr>
        <w:rPr>
          <w:rFonts w:ascii="Palatino Linotype" w:hAnsi="Palatino Linotype" w:cs="Times New Roman"/>
        </w:rPr>
      </w:pPr>
    </w:p>
    <w:p w14:paraId="5EDDECEA" w14:textId="77777777" w:rsidR="00E626B6" w:rsidRPr="00E626B6" w:rsidRDefault="00E626B6" w:rsidP="00411241">
      <w:pPr>
        <w:rPr>
          <w:rFonts w:ascii="Palatino Linotype" w:hAnsi="Palatino Linotype" w:cs="Times New Roman"/>
        </w:rPr>
      </w:pPr>
    </w:p>
    <w:p w14:paraId="641F9AA3" w14:textId="77777777" w:rsidR="008C1F30" w:rsidRPr="00D455CA" w:rsidRDefault="008C1F30" w:rsidP="008C1F30">
      <w:pPr>
        <w:rPr>
          <w:rFonts w:ascii="Times New Roman" w:hAnsi="Times New Roman" w:cs="Times New Roman"/>
          <w:b/>
          <w:i/>
          <w:sz w:val="24"/>
          <w:szCs w:val="24"/>
          <w:u w:val="single"/>
        </w:rPr>
      </w:pPr>
      <w:r>
        <w:rPr>
          <w:rFonts w:ascii="Times New Roman" w:hAnsi="Times New Roman" w:cs="Times New Roman"/>
          <w:b/>
          <w:sz w:val="20"/>
        </w:rPr>
        <w:t xml:space="preserve">Ratings:    </w:t>
      </w:r>
      <w:r>
        <w:rPr>
          <w:rFonts w:ascii="Times New Roman" w:hAnsi="Times New Roman" w:cs="Times New Roman"/>
          <w:b/>
          <w:sz w:val="24"/>
          <w:szCs w:val="24"/>
        </w:rPr>
        <w:t>(1) Unacceptable    (2) Developing    (3) Competent    (4) Highly Effective</w:t>
      </w:r>
    </w:p>
    <w:tbl>
      <w:tblPr>
        <w:tblStyle w:val="TableGrid"/>
        <w:tblW w:w="0" w:type="auto"/>
        <w:tblLook w:val="04A0" w:firstRow="1" w:lastRow="0" w:firstColumn="1" w:lastColumn="0" w:noHBand="0" w:noVBand="1"/>
      </w:tblPr>
      <w:tblGrid>
        <w:gridCol w:w="1705"/>
        <w:gridCol w:w="5803"/>
        <w:gridCol w:w="461"/>
        <w:gridCol w:w="461"/>
        <w:gridCol w:w="461"/>
        <w:gridCol w:w="459"/>
      </w:tblGrid>
      <w:tr w:rsidR="008C1F30" w:rsidRPr="00E626B6" w14:paraId="5CC4E112" w14:textId="77777777" w:rsidTr="00591B7A">
        <w:tc>
          <w:tcPr>
            <w:tcW w:w="1705" w:type="dxa"/>
          </w:tcPr>
          <w:p w14:paraId="2B7C4BB6" w14:textId="77777777" w:rsidR="008C1F30" w:rsidRPr="00E626B6" w:rsidRDefault="008C1F30" w:rsidP="00591B7A">
            <w:pPr>
              <w:rPr>
                <w:rFonts w:ascii="Palatino Linotype" w:hAnsi="Palatino Linotype" w:cs="Times New Roman"/>
                <w:b/>
                <w:sz w:val="16"/>
                <w:szCs w:val="16"/>
              </w:rPr>
            </w:pPr>
            <w:r w:rsidRPr="00E626B6">
              <w:rPr>
                <w:rFonts w:ascii="Palatino Linotype" w:hAnsi="Palatino Linotype" w:cs="Times New Roman"/>
                <w:b/>
                <w:sz w:val="16"/>
                <w:szCs w:val="16"/>
              </w:rPr>
              <w:t>Disposition Domain</w:t>
            </w:r>
          </w:p>
        </w:tc>
        <w:tc>
          <w:tcPr>
            <w:tcW w:w="5803" w:type="dxa"/>
          </w:tcPr>
          <w:p w14:paraId="5A715F8E" w14:textId="77777777" w:rsidR="008C1F30" w:rsidRPr="00E626B6" w:rsidRDefault="008C1F30" w:rsidP="00591B7A">
            <w:pPr>
              <w:rPr>
                <w:rFonts w:ascii="Palatino Linotype" w:hAnsi="Palatino Linotype" w:cs="Times New Roman"/>
                <w:b/>
                <w:sz w:val="16"/>
                <w:szCs w:val="16"/>
              </w:rPr>
            </w:pPr>
            <w:r w:rsidRPr="00E626B6">
              <w:rPr>
                <w:rFonts w:ascii="Palatino Linotype" w:hAnsi="Palatino Linotype" w:cs="Times New Roman"/>
                <w:b/>
                <w:sz w:val="16"/>
                <w:szCs w:val="16"/>
              </w:rPr>
              <w:t>Disposition</w:t>
            </w:r>
          </w:p>
        </w:tc>
        <w:tc>
          <w:tcPr>
            <w:tcW w:w="461" w:type="dxa"/>
          </w:tcPr>
          <w:p w14:paraId="4A6BADA4" w14:textId="77777777" w:rsidR="008C1F30" w:rsidRPr="00E626B6" w:rsidRDefault="008C1F30" w:rsidP="00591B7A">
            <w:pPr>
              <w:jc w:val="center"/>
              <w:rPr>
                <w:rFonts w:ascii="Palatino Linotype" w:hAnsi="Palatino Linotype" w:cs="Times New Roman"/>
                <w:b/>
                <w:sz w:val="16"/>
                <w:szCs w:val="16"/>
              </w:rPr>
            </w:pPr>
            <w:r w:rsidRPr="00E626B6">
              <w:rPr>
                <w:rFonts w:ascii="Palatino Linotype" w:hAnsi="Palatino Linotype" w:cs="Times New Roman"/>
                <w:b/>
                <w:sz w:val="16"/>
                <w:szCs w:val="16"/>
              </w:rPr>
              <w:t>1</w:t>
            </w:r>
          </w:p>
        </w:tc>
        <w:tc>
          <w:tcPr>
            <w:tcW w:w="461" w:type="dxa"/>
          </w:tcPr>
          <w:p w14:paraId="1FF14B5D" w14:textId="77777777" w:rsidR="008C1F30" w:rsidRPr="00E626B6" w:rsidRDefault="008C1F30" w:rsidP="00591B7A">
            <w:pPr>
              <w:jc w:val="center"/>
              <w:rPr>
                <w:rFonts w:ascii="Palatino Linotype" w:hAnsi="Palatino Linotype" w:cs="Times New Roman"/>
                <w:b/>
                <w:sz w:val="16"/>
                <w:szCs w:val="16"/>
              </w:rPr>
            </w:pPr>
            <w:r w:rsidRPr="00E626B6">
              <w:rPr>
                <w:rFonts w:ascii="Palatino Linotype" w:hAnsi="Palatino Linotype" w:cs="Times New Roman"/>
                <w:b/>
                <w:sz w:val="16"/>
                <w:szCs w:val="16"/>
              </w:rPr>
              <w:t>2</w:t>
            </w:r>
          </w:p>
        </w:tc>
        <w:tc>
          <w:tcPr>
            <w:tcW w:w="461" w:type="dxa"/>
          </w:tcPr>
          <w:p w14:paraId="06E50003" w14:textId="77777777" w:rsidR="008C1F30" w:rsidRPr="00E626B6" w:rsidRDefault="008C1F30" w:rsidP="00591B7A">
            <w:pPr>
              <w:jc w:val="center"/>
              <w:rPr>
                <w:rFonts w:ascii="Palatino Linotype" w:hAnsi="Palatino Linotype" w:cs="Times New Roman"/>
                <w:b/>
                <w:sz w:val="16"/>
                <w:szCs w:val="16"/>
              </w:rPr>
            </w:pPr>
            <w:r w:rsidRPr="00E626B6">
              <w:rPr>
                <w:rFonts w:ascii="Palatino Linotype" w:hAnsi="Palatino Linotype" w:cs="Times New Roman"/>
                <w:b/>
                <w:sz w:val="16"/>
                <w:szCs w:val="16"/>
              </w:rPr>
              <w:t>3</w:t>
            </w:r>
          </w:p>
        </w:tc>
        <w:tc>
          <w:tcPr>
            <w:tcW w:w="459" w:type="dxa"/>
          </w:tcPr>
          <w:p w14:paraId="1A3E22AC" w14:textId="77777777" w:rsidR="008C1F30" w:rsidRPr="00E626B6" w:rsidRDefault="008C1F30" w:rsidP="00591B7A">
            <w:pPr>
              <w:jc w:val="center"/>
              <w:rPr>
                <w:rFonts w:ascii="Palatino Linotype" w:hAnsi="Palatino Linotype" w:cs="Times New Roman"/>
                <w:b/>
                <w:sz w:val="16"/>
                <w:szCs w:val="16"/>
              </w:rPr>
            </w:pPr>
            <w:r w:rsidRPr="00E626B6">
              <w:rPr>
                <w:rFonts w:ascii="Palatino Linotype" w:hAnsi="Palatino Linotype" w:cs="Times New Roman"/>
                <w:b/>
                <w:sz w:val="16"/>
                <w:szCs w:val="16"/>
              </w:rPr>
              <w:t>4</w:t>
            </w:r>
          </w:p>
        </w:tc>
      </w:tr>
      <w:tr w:rsidR="008C1F30" w:rsidRPr="00E626B6" w14:paraId="1A3DBE60" w14:textId="77777777" w:rsidTr="00591B7A">
        <w:tc>
          <w:tcPr>
            <w:tcW w:w="1705" w:type="dxa"/>
          </w:tcPr>
          <w:p w14:paraId="07FB5F69" w14:textId="77777777" w:rsidR="008C1F30" w:rsidRPr="00E626B6" w:rsidRDefault="008C1F30" w:rsidP="00591B7A">
            <w:pPr>
              <w:rPr>
                <w:rFonts w:ascii="Palatino Linotype" w:hAnsi="Palatino Linotype" w:cs="Times New Roman"/>
                <w:b/>
                <w:bCs/>
                <w:sz w:val="16"/>
                <w:szCs w:val="16"/>
              </w:rPr>
            </w:pPr>
            <w:r w:rsidRPr="00E626B6">
              <w:rPr>
                <w:rFonts w:ascii="Palatino Linotype" w:hAnsi="Palatino Linotype" w:cs="Times New Roman"/>
                <w:b/>
                <w:bCs/>
                <w:sz w:val="16"/>
                <w:szCs w:val="16"/>
              </w:rPr>
              <w:t>Open to Feedback</w:t>
            </w:r>
          </w:p>
        </w:tc>
        <w:tc>
          <w:tcPr>
            <w:tcW w:w="5803" w:type="dxa"/>
          </w:tcPr>
          <w:p w14:paraId="5187F9E3" w14:textId="77777777" w:rsidR="008C1F30" w:rsidRPr="00E626B6" w:rsidRDefault="008C1F30" w:rsidP="00591B7A">
            <w:pPr>
              <w:rPr>
                <w:rFonts w:ascii="Palatino Linotype" w:eastAsia="Times" w:hAnsi="Palatino Linotype" w:cs="Times New Roman"/>
                <w:sz w:val="16"/>
                <w:szCs w:val="16"/>
              </w:rPr>
            </w:pPr>
            <w:r w:rsidRPr="00E626B6">
              <w:rPr>
                <w:rFonts w:ascii="Palatino Linotype" w:hAnsi="Palatino Linotype" w:cs="Times New Roman"/>
                <w:bCs/>
                <w:sz w:val="16"/>
                <w:szCs w:val="16"/>
              </w:rPr>
              <w:t>The teacher candidate is observed demonstrating life-long learning and personal growth through reflection, seeking constructive feedback, and being willing to learn from others and past experience.</w:t>
            </w:r>
          </w:p>
          <w:p w14:paraId="688A62E3" w14:textId="77777777" w:rsidR="008C1F30" w:rsidRPr="00E626B6" w:rsidRDefault="008C1F30">
            <w:pPr>
              <w:pStyle w:val="ListParagraph"/>
              <w:widowControl/>
              <w:numPr>
                <w:ilvl w:val="0"/>
                <w:numId w:val="15"/>
              </w:numPr>
              <w:autoSpaceDE/>
              <w:autoSpaceDN/>
              <w:contextualSpacing/>
              <w:rPr>
                <w:rFonts w:ascii="Palatino Linotype" w:hAnsi="Palatino Linotype" w:cs="Times New Roman"/>
                <w:b/>
                <w:i/>
                <w:sz w:val="16"/>
                <w:szCs w:val="16"/>
              </w:rPr>
            </w:pPr>
            <w:r w:rsidRPr="00E626B6">
              <w:rPr>
                <w:rFonts w:ascii="Palatino Linotype" w:hAnsi="Palatino Linotype" w:cs="Times New Roman"/>
                <w:i/>
                <w:color w:val="000000"/>
                <w:sz w:val="16"/>
                <w:szCs w:val="16"/>
                <w:shd w:val="clear" w:color="auto" w:fill="F3F4EE"/>
              </w:rPr>
              <w:t>Positively accepts evaluative feedback from others </w:t>
            </w:r>
          </w:p>
          <w:p w14:paraId="20008E1C" w14:textId="77777777" w:rsidR="008C1F30" w:rsidRPr="00E626B6" w:rsidRDefault="008C1F30">
            <w:pPr>
              <w:pStyle w:val="ListParagraph"/>
              <w:widowControl/>
              <w:numPr>
                <w:ilvl w:val="0"/>
                <w:numId w:val="15"/>
              </w:numPr>
              <w:autoSpaceDE/>
              <w:autoSpaceDN/>
              <w:contextualSpacing/>
              <w:rPr>
                <w:rFonts w:ascii="Palatino Linotype" w:hAnsi="Palatino Linotype" w:cs="Times New Roman"/>
                <w:b/>
                <w:i/>
                <w:sz w:val="16"/>
                <w:szCs w:val="16"/>
              </w:rPr>
            </w:pPr>
            <w:r w:rsidRPr="00E626B6">
              <w:rPr>
                <w:rFonts w:ascii="Palatino Linotype" w:hAnsi="Palatino Linotype" w:cs="Times New Roman"/>
                <w:i/>
                <w:color w:val="000000"/>
                <w:sz w:val="16"/>
                <w:szCs w:val="16"/>
              </w:rPr>
              <w:t>Seeks information for making decisions</w:t>
            </w:r>
          </w:p>
          <w:p w14:paraId="50589460" w14:textId="77777777" w:rsidR="008C1F30" w:rsidRPr="00E626B6" w:rsidRDefault="008C1F30">
            <w:pPr>
              <w:pStyle w:val="ListParagraph"/>
              <w:widowControl/>
              <w:numPr>
                <w:ilvl w:val="0"/>
                <w:numId w:val="15"/>
              </w:numPr>
              <w:autoSpaceDE/>
              <w:autoSpaceDN/>
              <w:contextualSpacing/>
              <w:rPr>
                <w:rFonts w:ascii="Palatino Linotype" w:hAnsi="Palatino Linotype" w:cs="Times New Roman"/>
                <w:b/>
                <w:i/>
                <w:sz w:val="16"/>
                <w:szCs w:val="16"/>
              </w:rPr>
            </w:pPr>
            <w:r w:rsidRPr="00E626B6">
              <w:rPr>
                <w:rFonts w:ascii="Palatino Linotype" w:hAnsi="Palatino Linotype" w:cs="Times New Roman"/>
                <w:i/>
                <w:color w:val="000000"/>
                <w:sz w:val="16"/>
                <w:szCs w:val="16"/>
              </w:rPr>
              <w:t>Make observations and ask questions about teaching practices</w:t>
            </w:r>
          </w:p>
          <w:p w14:paraId="7140F64C" w14:textId="77777777" w:rsidR="008C1F30" w:rsidRPr="00E626B6" w:rsidRDefault="008C1F30">
            <w:pPr>
              <w:pStyle w:val="ListParagraph"/>
              <w:widowControl/>
              <w:numPr>
                <w:ilvl w:val="0"/>
                <w:numId w:val="15"/>
              </w:numPr>
              <w:autoSpaceDE/>
              <w:autoSpaceDN/>
              <w:contextualSpacing/>
              <w:rPr>
                <w:rFonts w:ascii="Palatino Linotype" w:hAnsi="Palatino Linotype" w:cs="Times New Roman"/>
                <w:b/>
                <w:i/>
                <w:sz w:val="16"/>
                <w:szCs w:val="16"/>
              </w:rPr>
            </w:pPr>
            <w:r w:rsidRPr="00E626B6">
              <w:rPr>
                <w:rFonts w:ascii="Palatino Linotype" w:hAnsi="Palatino Linotype" w:cs="Times New Roman"/>
                <w:i/>
                <w:color w:val="000000"/>
                <w:sz w:val="16"/>
                <w:szCs w:val="16"/>
              </w:rPr>
              <w:t>Evaluates own performance and generates ideas for improvement</w:t>
            </w:r>
          </w:p>
        </w:tc>
        <w:tc>
          <w:tcPr>
            <w:tcW w:w="461" w:type="dxa"/>
          </w:tcPr>
          <w:p w14:paraId="6435B020" w14:textId="77777777" w:rsidR="008C1F30" w:rsidRPr="00E626B6" w:rsidRDefault="008C1F30" w:rsidP="00591B7A">
            <w:pPr>
              <w:rPr>
                <w:rFonts w:ascii="Palatino Linotype" w:hAnsi="Palatino Linotype" w:cs="Times New Roman"/>
                <w:sz w:val="16"/>
                <w:szCs w:val="16"/>
              </w:rPr>
            </w:pPr>
          </w:p>
        </w:tc>
        <w:tc>
          <w:tcPr>
            <w:tcW w:w="461" w:type="dxa"/>
          </w:tcPr>
          <w:p w14:paraId="7AB2B8D4" w14:textId="77777777" w:rsidR="008C1F30" w:rsidRPr="00E626B6" w:rsidRDefault="008C1F30" w:rsidP="00591B7A">
            <w:pPr>
              <w:rPr>
                <w:rFonts w:ascii="Palatino Linotype" w:hAnsi="Palatino Linotype" w:cs="Times New Roman"/>
                <w:sz w:val="16"/>
                <w:szCs w:val="16"/>
              </w:rPr>
            </w:pPr>
          </w:p>
        </w:tc>
        <w:tc>
          <w:tcPr>
            <w:tcW w:w="461" w:type="dxa"/>
          </w:tcPr>
          <w:p w14:paraId="35698ADD" w14:textId="77777777" w:rsidR="008C1F30" w:rsidRPr="00E626B6" w:rsidRDefault="008C1F30" w:rsidP="00591B7A">
            <w:pPr>
              <w:rPr>
                <w:rFonts w:ascii="Palatino Linotype" w:hAnsi="Palatino Linotype" w:cs="Times New Roman"/>
                <w:sz w:val="16"/>
                <w:szCs w:val="16"/>
              </w:rPr>
            </w:pPr>
          </w:p>
        </w:tc>
        <w:tc>
          <w:tcPr>
            <w:tcW w:w="459" w:type="dxa"/>
          </w:tcPr>
          <w:p w14:paraId="2D00FEDA" w14:textId="77777777" w:rsidR="008C1F30" w:rsidRPr="00E626B6" w:rsidRDefault="008C1F30" w:rsidP="00591B7A">
            <w:pPr>
              <w:rPr>
                <w:rFonts w:ascii="Palatino Linotype" w:hAnsi="Palatino Linotype" w:cs="Times New Roman"/>
                <w:sz w:val="16"/>
                <w:szCs w:val="16"/>
              </w:rPr>
            </w:pPr>
          </w:p>
        </w:tc>
      </w:tr>
      <w:tr w:rsidR="008C1F30" w:rsidRPr="00E626B6" w14:paraId="311D6ED9" w14:textId="77777777" w:rsidTr="00591B7A">
        <w:tc>
          <w:tcPr>
            <w:tcW w:w="1705" w:type="dxa"/>
          </w:tcPr>
          <w:p w14:paraId="4DBD1FCC" w14:textId="77777777" w:rsidR="008C1F30" w:rsidRPr="00E626B6" w:rsidRDefault="008C1F30" w:rsidP="00591B7A">
            <w:pPr>
              <w:rPr>
                <w:rFonts w:ascii="Palatino Linotype" w:hAnsi="Palatino Linotype" w:cs="Times New Roman"/>
                <w:b/>
                <w:sz w:val="16"/>
                <w:szCs w:val="16"/>
              </w:rPr>
            </w:pPr>
            <w:r w:rsidRPr="00E626B6">
              <w:rPr>
                <w:rFonts w:ascii="Palatino Linotype" w:hAnsi="Palatino Linotype" w:cs="Times New Roman"/>
                <w:b/>
                <w:sz w:val="16"/>
                <w:szCs w:val="16"/>
              </w:rPr>
              <w:t>Collaboration</w:t>
            </w:r>
          </w:p>
        </w:tc>
        <w:tc>
          <w:tcPr>
            <w:tcW w:w="5803" w:type="dxa"/>
          </w:tcPr>
          <w:p w14:paraId="6B79B46A" w14:textId="2F2B3E9A" w:rsidR="008C1F30" w:rsidRPr="00E626B6" w:rsidRDefault="008C1F30" w:rsidP="00591B7A">
            <w:pPr>
              <w:rPr>
                <w:rFonts w:ascii="Palatino Linotype" w:hAnsi="Palatino Linotype" w:cs="Times New Roman"/>
                <w:sz w:val="16"/>
                <w:szCs w:val="16"/>
              </w:rPr>
            </w:pPr>
            <w:r w:rsidRPr="00E626B6">
              <w:rPr>
                <w:rFonts w:ascii="Palatino Linotype" w:hAnsi="Palatino Linotype" w:cs="Times New Roman"/>
                <w:sz w:val="16"/>
                <w:szCs w:val="16"/>
              </w:rPr>
              <w:t>The teacher candidate is observed being a good collaborator and working well with other teachers, administrators, parents, and the community.</w:t>
            </w:r>
          </w:p>
          <w:p w14:paraId="370B4882" w14:textId="77777777" w:rsidR="008C1F30" w:rsidRPr="00E626B6" w:rsidRDefault="008C1F30">
            <w:pPr>
              <w:pStyle w:val="Default"/>
              <w:numPr>
                <w:ilvl w:val="0"/>
                <w:numId w:val="15"/>
              </w:numPr>
              <w:rPr>
                <w:rFonts w:ascii="Palatino Linotype" w:hAnsi="Palatino Linotype"/>
                <w:i/>
                <w:sz w:val="16"/>
                <w:szCs w:val="16"/>
              </w:rPr>
            </w:pPr>
            <w:r w:rsidRPr="00E626B6">
              <w:rPr>
                <w:rFonts w:ascii="Palatino Linotype" w:hAnsi="Palatino Linotype"/>
                <w:i/>
                <w:sz w:val="16"/>
                <w:szCs w:val="16"/>
              </w:rPr>
              <w:t>Considers contributions of others equally valued</w:t>
            </w:r>
          </w:p>
          <w:p w14:paraId="46E982C3" w14:textId="77777777" w:rsidR="008C1F30" w:rsidRPr="00E626B6" w:rsidRDefault="008C1F30">
            <w:pPr>
              <w:pStyle w:val="Default"/>
              <w:numPr>
                <w:ilvl w:val="0"/>
                <w:numId w:val="15"/>
              </w:numPr>
              <w:rPr>
                <w:rFonts w:ascii="Palatino Linotype" w:hAnsi="Palatino Linotype"/>
                <w:i/>
                <w:sz w:val="16"/>
                <w:szCs w:val="16"/>
              </w:rPr>
            </w:pPr>
            <w:r w:rsidRPr="00E626B6">
              <w:rPr>
                <w:rFonts w:ascii="Palatino Linotype" w:hAnsi="Palatino Linotype"/>
                <w:i/>
                <w:sz w:val="16"/>
                <w:szCs w:val="16"/>
              </w:rPr>
              <w:t xml:space="preserve">Share participation, decision making, and accountability with others </w:t>
            </w:r>
          </w:p>
          <w:p w14:paraId="074A3D06" w14:textId="77777777" w:rsidR="008C1F30" w:rsidRPr="00E626B6" w:rsidRDefault="008C1F30">
            <w:pPr>
              <w:pStyle w:val="Default"/>
              <w:numPr>
                <w:ilvl w:val="0"/>
                <w:numId w:val="15"/>
              </w:numPr>
              <w:rPr>
                <w:rFonts w:ascii="Palatino Linotype" w:hAnsi="Palatino Linotype"/>
                <w:i/>
                <w:sz w:val="16"/>
                <w:szCs w:val="16"/>
              </w:rPr>
            </w:pPr>
            <w:r w:rsidRPr="00E626B6">
              <w:rPr>
                <w:rFonts w:ascii="Palatino Linotype" w:hAnsi="Palatino Linotype"/>
                <w:i/>
                <w:sz w:val="16"/>
                <w:szCs w:val="16"/>
              </w:rPr>
              <w:t xml:space="preserve">Interacts in a polite and respectful manner </w:t>
            </w:r>
          </w:p>
          <w:p w14:paraId="4613BBE9" w14:textId="77777777" w:rsidR="008C1F30" w:rsidRPr="00E626B6" w:rsidRDefault="008C1F30">
            <w:pPr>
              <w:pStyle w:val="Default"/>
              <w:numPr>
                <w:ilvl w:val="0"/>
                <w:numId w:val="15"/>
              </w:numPr>
              <w:rPr>
                <w:rFonts w:ascii="Palatino Linotype" w:hAnsi="Palatino Linotype"/>
                <w:i/>
                <w:sz w:val="16"/>
                <w:szCs w:val="16"/>
              </w:rPr>
            </w:pPr>
            <w:r w:rsidRPr="00E626B6">
              <w:rPr>
                <w:rFonts w:ascii="Palatino Linotype" w:hAnsi="Palatino Linotype"/>
                <w:i/>
                <w:sz w:val="16"/>
                <w:szCs w:val="16"/>
              </w:rPr>
              <w:t xml:space="preserve">Demonstrates empathy and understanding for others </w:t>
            </w:r>
          </w:p>
        </w:tc>
        <w:tc>
          <w:tcPr>
            <w:tcW w:w="461" w:type="dxa"/>
          </w:tcPr>
          <w:p w14:paraId="7E1CC457" w14:textId="77777777" w:rsidR="008C1F30" w:rsidRPr="00E626B6" w:rsidRDefault="008C1F30" w:rsidP="00591B7A">
            <w:pPr>
              <w:rPr>
                <w:rFonts w:ascii="Palatino Linotype" w:hAnsi="Palatino Linotype" w:cs="Times New Roman"/>
                <w:sz w:val="16"/>
                <w:szCs w:val="16"/>
              </w:rPr>
            </w:pPr>
          </w:p>
        </w:tc>
        <w:tc>
          <w:tcPr>
            <w:tcW w:w="461" w:type="dxa"/>
          </w:tcPr>
          <w:p w14:paraId="30A5309F" w14:textId="77777777" w:rsidR="008C1F30" w:rsidRPr="00E626B6" w:rsidRDefault="008C1F30" w:rsidP="00591B7A">
            <w:pPr>
              <w:rPr>
                <w:rFonts w:ascii="Palatino Linotype" w:hAnsi="Palatino Linotype" w:cs="Times New Roman"/>
                <w:sz w:val="16"/>
                <w:szCs w:val="16"/>
              </w:rPr>
            </w:pPr>
          </w:p>
        </w:tc>
        <w:tc>
          <w:tcPr>
            <w:tcW w:w="461" w:type="dxa"/>
          </w:tcPr>
          <w:p w14:paraId="4C4716B5" w14:textId="77777777" w:rsidR="008C1F30" w:rsidRPr="00E626B6" w:rsidRDefault="008C1F30" w:rsidP="00591B7A">
            <w:pPr>
              <w:rPr>
                <w:rFonts w:ascii="Palatino Linotype" w:hAnsi="Palatino Linotype" w:cs="Times New Roman"/>
                <w:sz w:val="16"/>
                <w:szCs w:val="16"/>
              </w:rPr>
            </w:pPr>
          </w:p>
        </w:tc>
        <w:tc>
          <w:tcPr>
            <w:tcW w:w="459" w:type="dxa"/>
          </w:tcPr>
          <w:p w14:paraId="5E3EFA83" w14:textId="77777777" w:rsidR="008C1F30" w:rsidRPr="00E626B6" w:rsidRDefault="008C1F30" w:rsidP="00591B7A">
            <w:pPr>
              <w:rPr>
                <w:rFonts w:ascii="Palatino Linotype" w:hAnsi="Palatino Linotype" w:cs="Times New Roman"/>
                <w:sz w:val="16"/>
                <w:szCs w:val="16"/>
              </w:rPr>
            </w:pPr>
          </w:p>
        </w:tc>
      </w:tr>
      <w:tr w:rsidR="008C1F30" w:rsidRPr="00E626B6" w14:paraId="651E79D3" w14:textId="77777777" w:rsidTr="00591B7A">
        <w:tc>
          <w:tcPr>
            <w:tcW w:w="1705" w:type="dxa"/>
          </w:tcPr>
          <w:p w14:paraId="51324CF4" w14:textId="77777777" w:rsidR="008C1F30" w:rsidRPr="00E626B6" w:rsidRDefault="008C1F30" w:rsidP="00591B7A">
            <w:pPr>
              <w:rPr>
                <w:rFonts w:ascii="Palatino Linotype" w:hAnsi="Palatino Linotype" w:cs="Times New Roman"/>
                <w:b/>
                <w:sz w:val="16"/>
                <w:szCs w:val="16"/>
              </w:rPr>
            </w:pPr>
            <w:r w:rsidRPr="00E626B6">
              <w:rPr>
                <w:rFonts w:ascii="Palatino Linotype" w:hAnsi="Palatino Linotype" w:cs="Times New Roman"/>
                <w:b/>
                <w:sz w:val="16"/>
                <w:szCs w:val="16"/>
              </w:rPr>
              <w:t>Diverse Learner Responsiveness</w:t>
            </w:r>
          </w:p>
        </w:tc>
        <w:tc>
          <w:tcPr>
            <w:tcW w:w="5803" w:type="dxa"/>
          </w:tcPr>
          <w:p w14:paraId="11BF097B" w14:textId="77777777" w:rsidR="008C1F30" w:rsidRPr="00E626B6" w:rsidRDefault="008C1F30" w:rsidP="00591B7A">
            <w:pPr>
              <w:rPr>
                <w:rFonts w:ascii="Palatino Linotype" w:hAnsi="Palatino Linotype" w:cs="Times New Roman"/>
                <w:sz w:val="16"/>
                <w:szCs w:val="16"/>
              </w:rPr>
            </w:pPr>
            <w:r w:rsidRPr="00E626B6">
              <w:rPr>
                <w:rFonts w:ascii="Palatino Linotype" w:hAnsi="Palatino Linotype" w:cs="Times New Roman"/>
                <w:sz w:val="16"/>
                <w:szCs w:val="16"/>
              </w:rPr>
              <w:t>The teacher candidate is observed treating every learner as a valued member of their classroom and learning community.</w:t>
            </w:r>
          </w:p>
          <w:p w14:paraId="68DB692E" w14:textId="77777777" w:rsidR="008C1F30" w:rsidRPr="00E626B6" w:rsidRDefault="008C1F30">
            <w:pPr>
              <w:widowControl/>
              <w:numPr>
                <w:ilvl w:val="0"/>
                <w:numId w:val="15"/>
              </w:numPr>
              <w:autoSpaceDE/>
              <w:autoSpaceDN/>
              <w:contextualSpacing/>
              <w:rPr>
                <w:rFonts w:ascii="Palatino Linotype" w:hAnsi="Palatino Linotype" w:cs="Times New Roman"/>
                <w:i/>
                <w:sz w:val="16"/>
                <w:szCs w:val="16"/>
              </w:rPr>
            </w:pPr>
            <w:r w:rsidRPr="00E626B6">
              <w:rPr>
                <w:rFonts w:ascii="Palatino Linotype" w:hAnsi="Palatino Linotype" w:cs="Times New Roman"/>
                <w:i/>
                <w:sz w:val="16"/>
                <w:szCs w:val="16"/>
              </w:rPr>
              <w:t>Knowledge about and respect for the community in which their learners come</w:t>
            </w:r>
          </w:p>
          <w:p w14:paraId="445EFE13" w14:textId="77777777" w:rsidR="008C1F30" w:rsidRPr="00E626B6" w:rsidRDefault="008C1F30">
            <w:pPr>
              <w:widowControl/>
              <w:numPr>
                <w:ilvl w:val="0"/>
                <w:numId w:val="15"/>
              </w:numPr>
              <w:autoSpaceDE/>
              <w:autoSpaceDN/>
              <w:contextualSpacing/>
              <w:rPr>
                <w:rFonts w:ascii="Palatino Linotype" w:hAnsi="Palatino Linotype" w:cs="Times New Roman"/>
                <w:i/>
                <w:sz w:val="16"/>
                <w:szCs w:val="16"/>
              </w:rPr>
            </w:pPr>
            <w:r w:rsidRPr="00E626B6">
              <w:rPr>
                <w:rFonts w:ascii="Palatino Linotype" w:hAnsi="Palatino Linotype" w:cs="Times New Roman"/>
                <w:i/>
                <w:sz w:val="16"/>
                <w:szCs w:val="16"/>
              </w:rPr>
              <w:t>Lessons are developed that include the perceptions of different groups.</w:t>
            </w:r>
          </w:p>
          <w:p w14:paraId="0B45FC1E" w14:textId="77777777" w:rsidR="008C1F30" w:rsidRPr="00E626B6" w:rsidRDefault="008C1F30">
            <w:pPr>
              <w:widowControl/>
              <w:numPr>
                <w:ilvl w:val="0"/>
                <w:numId w:val="15"/>
              </w:numPr>
              <w:autoSpaceDE/>
              <w:autoSpaceDN/>
              <w:contextualSpacing/>
              <w:rPr>
                <w:rFonts w:ascii="Palatino Linotype" w:hAnsi="Palatino Linotype" w:cs="Times New Roman"/>
                <w:i/>
                <w:sz w:val="16"/>
                <w:szCs w:val="16"/>
              </w:rPr>
            </w:pPr>
            <w:r w:rsidRPr="00E626B6">
              <w:rPr>
                <w:rFonts w:ascii="Palatino Linotype" w:hAnsi="Palatino Linotype" w:cs="Times New Roman"/>
                <w:i/>
                <w:color w:val="000000"/>
                <w:sz w:val="16"/>
                <w:szCs w:val="16"/>
              </w:rPr>
              <w:t>Demonstrates no sign of prejudice or bias toward certain students or groups of people.</w:t>
            </w:r>
          </w:p>
          <w:p w14:paraId="16E5BCE1" w14:textId="77777777" w:rsidR="008C1F30" w:rsidRPr="00E626B6" w:rsidRDefault="008C1F30">
            <w:pPr>
              <w:widowControl/>
              <w:numPr>
                <w:ilvl w:val="0"/>
                <w:numId w:val="15"/>
              </w:numPr>
              <w:autoSpaceDE/>
              <w:autoSpaceDN/>
              <w:contextualSpacing/>
              <w:rPr>
                <w:rFonts w:ascii="Palatino Linotype" w:hAnsi="Palatino Linotype" w:cs="Times New Roman"/>
                <w:i/>
                <w:sz w:val="16"/>
                <w:szCs w:val="16"/>
              </w:rPr>
            </w:pPr>
            <w:r w:rsidRPr="00E626B6">
              <w:rPr>
                <w:rFonts w:ascii="Palatino Linotype" w:hAnsi="Palatino Linotype" w:cs="Times New Roman"/>
                <w:i/>
                <w:color w:val="000000"/>
                <w:sz w:val="16"/>
                <w:szCs w:val="16"/>
              </w:rPr>
              <w:t>Creates a learning environment that empowers all students to reach their full potential.</w:t>
            </w:r>
          </w:p>
        </w:tc>
        <w:tc>
          <w:tcPr>
            <w:tcW w:w="461" w:type="dxa"/>
          </w:tcPr>
          <w:p w14:paraId="068BBD23" w14:textId="77777777" w:rsidR="008C1F30" w:rsidRPr="00E626B6" w:rsidRDefault="008C1F30" w:rsidP="00591B7A">
            <w:pPr>
              <w:rPr>
                <w:rFonts w:ascii="Palatino Linotype" w:hAnsi="Palatino Linotype" w:cs="Times New Roman"/>
                <w:sz w:val="16"/>
                <w:szCs w:val="16"/>
              </w:rPr>
            </w:pPr>
          </w:p>
        </w:tc>
        <w:tc>
          <w:tcPr>
            <w:tcW w:w="461" w:type="dxa"/>
          </w:tcPr>
          <w:p w14:paraId="39E3A070" w14:textId="77777777" w:rsidR="008C1F30" w:rsidRPr="00E626B6" w:rsidRDefault="008C1F30" w:rsidP="00591B7A">
            <w:pPr>
              <w:rPr>
                <w:rFonts w:ascii="Palatino Linotype" w:hAnsi="Palatino Linotype" w:cs="Times New Roman"/>
                <w:sz w:val="16"/>
                <w:szCs w:val="16"/>
              </w:rPr>
            </w:pPr>
          </w:p>
        </w:tc>
        <w:tc>
          <w:tcPr>
            <w:tcW w:w="461" w:type="dxa"/>
          </w:tcPr>
          <w:p w14:paraId="6C8EAF6B" w14:textId="77777777" w:rsidR="008C1F30" w:rsidRPr="00E626B6" w:rsidRDefault="008C1F30" w:rsidP="00591B7A">
            <w:pPr>
              <w:rPr>
                <w:rFonts w:ascii="Palatino Linotype" w:hAnsi="Palatino Linotype" w:cs="Times New Roman"/>
                <w:sz w:val="16"/>
                <w:szCs w:val="16"/>
              </w:rPr>
            </w:pPr>
          </w:p>
        </w:tc>
        <w:tc>
          <w:tcPr>
            <w:tcW w:w="459" w:type="dxa"/>
          </w:tcPr>
          <w:p w14:paraId="38EC87B2" w14:textId="77777777" w:rsidR="008C1F30" w:rsidRPr="00E626B6" w:rsidRDefault="008C1F30" w:rsidP="00591B7A">
            <w:pPr>
              <w:rPr>
                <w:rFonts w:ascii="Palatino Linotype" w:hAnsi="Palatino Linotype" w:cs="Times New Roman"/>
                <w:sz w:val="16"/>
                <w:szCs w:val="16"/>
              </w:rPr>
            </w:pPr>
          </w:p>
        </w:tc>
      </w:tr>
      <w:tr w:rsidR="008C1F30" w:rsidRPr="00E626B6" w14:paraId="77BBEA7A" w14:textId="77777777" w:rsidTr="00591B7A">
        <w:trPr>
          <w:trHeight w:val="1268"/>
        </w:trPr>
        <w:tc>
          <w:tcPr>
            <w:tcW w:w="1705" w:type="dxa"/>
          </w:tcPr>
          <w:p w14:paraId="5D347C67" w14:textId="77777777" w:rsidR="008C1F30" w:rsidRPr="00E626B6" w:rsidRDefault="008C1F30" w:rsidP="00591B7A">
            <w:pPr>
              <w:rPr>
                <w:rFonts w:ascii="Palatino Linotype" w:hAnsi="Palatino Linotype" w:cs="Times New Roman"/>
                <w:b/>
                <w:sz w:val="16"/>
                <w:szCs w:val="16"/>
              </w:rPr>
            </w:pPr>
            <w:r w:rsidRPr="00E626B6">
              <w:rPr>
                <w:rFonts w:ascii="Palatino Linotype" w:hAnsi="Palatino Linotype" w:cs="Times New Roman"/>
                <w:b/>
                <w:sz w:val="16"/>
                <w:szCs w:val="16"/>
              </w:rPr>
              <w:t>Commitment to Learning and Improvement</w:t>
            </w:r>
          </w:p>
        </w:tc>
        <w:tc>
          <w:tcPr>
            <w:tcW w:w="5803" w:type="dxa"/>
          </w:tcPr>
          <w:p w14:paraId="419552B6" w14:textId="77777777" w:rsidR="008C1F30" w:rsidRPr="00E626B6" w:rsidRDefault="008C1F30" w:rsidP="00591B7A">
            <w:pPr>
              <w:rPr>
                <w:rFonts w:ascii="Palatino Linotype" w:hAnsi="Palatino Linotype" w:cs="Times New Roman"/>
                <w:sz w:val="16"/>
                <w:szCs w:val="16"/>
              </w:rPr>
            </w:pPr>
            <w:r w:rsidRPr="00E626B6">
              <w:rPr>
                <w:rFonts w:ascii="Palatino Linotype" w:hAnsi="Palatino Linotype" w:cs="Times New Roman"/>
                <w:sz w:val="16"/>
                <w:szCs w:val="16"/>
              </w:rPr>
              <w:t>The teacher candidate is observed reflecting on their instructional practices and continually look for ways to improve.</w:t>
            </w:r>
          </w:p>
          <w:p w14:paraId="1892DB0C" w14:textId="77777777" w:rsidR="008C1F30" w:rsidRPr="00E626B6" w:rsidRDefault="008C1F30">
            <w:pPr>
              <w:widowControl/>
              <w:numPr>
                <w:ilvl w:val="0"/>
                <w:numId w:val="16"/>
              </w:numPr>
              <w:autoSpaceDE/>
              <w:autoSpaceDN/>
              <w:contextualSpacing/>
              <w:rPr>
                <w:rFonts w:ascii="Palatino Linotype" w:hAnsi="Palatino Linotype" w:cs="Times New Roman"/>
                <w:b/>
                <w:i/>
                <w:sz w:val="16"/>
                <w:szCs w:val="16"/>
              </w:rPr>
            </w:pPr>
            <w:r w:rsidRPr="00E626B6">
              <w:rPr>
                <w:rFonts w:ascii="Palatino Linotype" w:hAnsi="Palatino Linotype" w:cs="Times New Roman"/>
                <w:i/>
                <w:sz w:val="16"/>
                <w:szCs w:val="16"/>
              </w:rPr>
              <w:t xml:space="preserve">Values and participates in opportunities to improve pedagogy </w:t>
            </w:r>
          </w:p>
          <w:p w14:paraId="54EA2769" w14:textId="77777777" w:rsidR="008C1F30" w:rsidRPr="00E626B6" w:rsidRDefault="008C1F30">
            <w:pPr>
              <w:widowControl/>
              <w:numPr>
                <w:ilvl w:val="0"/>
                <w:numId w:val="16"/>
              </w:numPr>
              <w:autoSpaceDE/>
              <w:autoSpaceDN/>
              <w:contextualSpacing/>
              <w:rPr>
                <w:rFonts w:ascii="Palatino Linotype" w:hAnsi="Palatino Linotype" w:cs="Times New Roman"/>
                <w:b/>
                <w:i/>
                <w:sz w:val="16"/>
                <w:szCs w:val="16"/>
              </w:rPr>
            </w:pPr>
            <w:r w:rsidRPr="00E626B6">
              <w:rPr>
                <w:rFonts w:ascii="Palatino Linotype" w:hAnsi="Palatino Linotype" w:cs="Times New Roman"/>
                <w:i/>
                <w:sz w:val="16"/>
                <w:szCs w:val="16"/>
              </w:rPr>
              <w:t>Reflects on teaching practices</w:t>
            </w:r>
          </w:p>
          <w:p w14:paraId="35F6CEFF" w14:textId="77777777" w:rsidR="008C1F30" w:rsidRPr="00E626B6" w:rsidRDefault="008C1F30">
            <w:pPr>
              <w:widowControl/>
              <w:numPr>
                <w:ilvl w:val="0"/>
                <w:numId w:val="16"/>
              </w:numPr>
              <w:autoSpaceDE/>
              <w:autoSpaceDN/>
              <w:contextualSpacing/>
              <w:rPr>
                <w:rFonts w:ascii="Palatino Linotype" w:hAnsi="Palatino Linotype" w:cs="Times New Roman"/>
                <w:b/>
                <w:i/>
                <w:sz w:val="16"/>
                <w:szCs w:val="16"/>
              </w:rPr>
            </w:pPr>
            <w:r w:rsidRPr="00E626B6">
              <w:rPr>
                <w:rFonts w:ascii="Palatino Linotype" w:hAnsi="Palatino Linotype" w:cs="Times New Roman"/>
                <w:i/>
                <w:sz w:val="16"/>
                <w:szCs w:val="16"/>
              </w:rPr>
              <w:t>Adapts teaching to changing classroom circumstances</w:t>
            </w:r>
          </w:p>
          <w:p w14:paraId="586FDD09" w14:textId="77777777" w:rsidR="008C1F30" w:rsidRPr="00E626B6" w:rsidRDefault="008C1F30">
            <w:pPr>
              <w:widowControl/>
              <w:numPr>
                <w:ilvl w:val="0"/>
                <w:numId w:val="16"/>
              </w:numPr>
              <w:autoSpaceDE/>
              <w:autoSpaceDN/>
              <w:contextualSpacing/>
              <w:rPr>
                <w:rFonts w:ascii="Palatino Linotype" w:hAnsi="Palatino Linotype" w:cs="Times New Roman"/>
                <w:b/>
                <w:i/>
                <w:sz w:val="16"/>
                <w:szCs w:val="16"/>
              </w:rPr>
            </w:pPr>
            <w:r w:rsidRPr="00E626B6">
              <w:rPr>
                <w:rFonts w:ascii="Palatino Linotype" w:hAnsi="Palatino Linotype" w:cs="Times New Roman"/>
                <w:i/>
                <w:sz w:val="16"/>
                <w:szCs w:val="16"/>
              </w:rPr>
              <w:t>Seeks clarification and/or assistance from others as necessary</w:t>
            </w:r>
          </w:p>
          <w:p w14:paraId="567F7849" w14:textId="77777777" w:rsidR="008C1F30" w:rsidRPr="00E626B6" w:rsidRDefault="008C1F30" w:rsidP="00591B7A">
            <w:pPr>
              <w:contextualSpacing/>
              <w:rPr>
                <w:rFonts w:ascii="Palatino Linotype" w:hAnsi="Palatino Linotype" w:cs="Times New Roman"/>
                <w:b/>
                <w:i/>
                <w:sz w:val="16"/>
                <w:szCs w:val="16"/>
              </w:rPr>
            </w:pPr>
          </w:p>
        </w:tc>
        <w:tc>
          <w:tcPr>
            <w:tcW w:w="461" w:type="dxa"/>
          </w:tcPr>
          <w:p w14:paraId="73367670" w14:textId="77777777" w:rsidR="008C1F30" w:rsidRPr="00E626B6" w:rsidRDefault="008C1F30" w:rsidP="00591B7A">
            <w:pPr>
              <w:rPr>
                <w:rFonts w:ascii="Palatino Linotype" w:hAnsi="Palatino Linotype" w:cs="Times New Roman"/>
                <w:sz w:val="16"/>
                <w:szCs w:val="16"/>
              </w:rPr>
            </w:pPr>
          </w:p>
        </w:tc>
        <w:tc>
          <w:tcPr>
            <w:tcW w:w="461" w:type="dxa"/>
          </w:tcPr>
          <w:p w14:paraId="0B6A9270" w14:textId="77777777" w:rsidR="008C1F30" w:rsidRPr="00E626B6" w:rsidRDefault="008C1F30" w:rsidP="00591B7A">
            <w:pPr>
              <w:rPr>
                <w:rFonts w:ascii="Palatino Linotype" w:hAnsi="Palatino Linotype" w:cs="Times New Roman"/>
                <w:sz w:val="16"/>
                <w:szCs w:val="16"/>
              </w:rPr>
            </w:pPr>
          </w:p>
        </w:tc>
        <w:tc>
          <w:tcPr>
            <w:tcW w:w="461" w:type="dxa"/>
          </w:tcPr>
          <w:p w14:paraId="12808DF5" w14:textId="77777777" w:rsidR="008C1F30" w:rsidRPr="00E626B6" w:rsidRDefault="008C1F30" w:rsidP="00591B7A">
            <w:pPr>
              <w:rPr>
                <w:rFonts w:ascii="Palatino Linotype" w:hAnsi="Palatino Linotype" w:cs="Times New Roman"/>
                <w:sz w:val="16"/>
                <w:szCs w:val="16"/>
              </w:rPr>
            </w:pPr>
          </w:p>
        </w:tc>
        <w:tc>
          <w:tcPr>
            <w:tcW w:w="459" w:type="dxa"/>
          </w:tcPr>
          <w:p w14:paraId="68D2BD7A" w14:textId="77777777" w:rsidR="008C1F30" w:rsidRPr="00E626B6" w:rsidRDefault="008C1F30" w:rsidP="00591B7A">
            <w:pPr>
              <w:rPr>
                <w:rFonts w:ascii="Palatino Linotype" w:hAnsi="Palatino Linotype" w:cs="Times New Roman"/>
                <w:sz w:val="16"/>
                <w:szCs w:val="16"/>
              </w:rPr>
            </w:pPr>
          </w:p>
        </w:tc>
      </w:tr>
      <w:tr w:rsidR="008C1F30" w:rsidRPr="00E626B6" w14:paraId="1EB6849E" w14:textId="77777777" w:rsidTr="00591B7A">
        <w:tc>
          <w:tcPr>
            <w:tcW w:w="1705" w:type="dxa"/>
          </w:tcPr>
          <w:p w14:paraId="7F1F3F81" w14:textId="77777777" w:rsidR="008C1F30" w:rsidRPr="00E626B6" w:rsidRDefault="008C1F30" w:rsidP="00591B7A">
            <w:pPr>
              <w:rPr>
                <w:rFonts w:ascii="Palatino Linotype" w:hAnsi="Palatino Linotype" w:cs="Times New Roman"/>
                <w:b/>
                <w:sz w:val="16"/>
                <w:szCs w:val="16"/>
              </w:rPr>
            </w:pPr>
            <w:r w:rsidRPr="00E626B6">
              <w:rPr>
                <w:rFonts w:ascii="Palatino Linotype" w:hAnsi="Palatino Linotype" w:cs="Times New Roman"/>
                <w:b/>
                <w:sz w:val="16"/>
                <w:szCs w:val="16"/>
              </w:rPr>
              <w:t>High Achievement for all Students</w:t>
            </w:r>
          </w:p>
        </w:tc>
        <w:tc>
          <w:tcPr>
            <w:tcW w:w="5803" w:type="dxa"/>
          </w:tcPr>
          <w:p w14:paraId="6CD43B5C" w14:textId="77777777" w:rsidR="008C1F30" w:rsidRPr="00E626B6" w:rsidRDefault="008C1F30" w:rsidP="00591B7A">
            <w:pPr>
              <w:rPr>
                <w:rFonts w:ascii="Palatino Linotype" w:hAnsi="Palatino Linotype" w:cs="Times New Roman"/>
                <w:bCs/>
                <w:sz w:val="16"/>
                <w:szCs w:val="16"/>
              </w:rPr>
            </w:pPr>
            <w:r w:rsidRPr="00E626B6">
              <w:rPr>
                <w:rFonts w:ascii="Palatino Linotype" w:hAnsi="Palatino Linotype" w:cs="Times New Roman"/>
                <w:sz w:val="16"/>
                <w:szCs w:val="16"/>
              </w:rPr>
              <w:t>The teacher candidate is observed p</w:t>
            </w:r>
            <w:r w:rsidRPr="00E626B6">
              <w:rPr>
                <w:rFonts w:ascii="Palatino Linotype" w:hAnsi="Palatino Linotype" w:cs="Times New Roman"/>
                <w:bCs/>
                <w:sz w:val="16"/>
                <w:szCs w:val="16"/>
              </w:rPr>
              <w:t>romoting the achievement of students at all levels.</w:t>
            </w:r>
          </w:p>
          <w:p w14:paraId="24F6303C" w14:textId="77777777" w:rsidR="008C1F30" w:rsidRPr="00E626B6" w:rsidRDefault="008C1F30">
            <w:pPr>
              <w:widowControl/>
              <w:numPr>
                <w:ilvl w:val="0"/>
                <w:numId w:val="15"/>
              </w:numPr>
              <w:autoSpaceDE/>
              <w:autoSpaceDN/>
              <w:contextualSpacing/>
              <w:rPr>
                <w:rFonts w:ascii="Palatino Linotype" w:hAnsi="Palatino Linotype" w:cs="Times New Roman"/>
                <w:b/>
                <w:i/>
                <w:sz w:val="16"/>
                <w:szCs w:val="16"/>
              </w:rPr>
            </w:pPr>
            <w:r w:rsidRPr="00E626B6">
              <w:rPr>
                <w:rFonts w:ascii="Palatino Linotype" w:hAnsi="Palatino Linotype" w:cs="Times New Roman"/>
                <w:i/>
                <w:color w:val="000000"/>
                <w:sz w:val="16"/>
                <w:szCs w:val="16"/>
                <w:shd w:val="clear" w:color="auto" w:fill="F3F4EE"/>
              </w:rPr>
              <w:t>Uses effective communication strategies to teach all learners</w:t>
            </w:r>
          </w:p>
          <w:p w14:paraId="13A5325C" w14:textId="77777777" w:rsidR="008C1F30" w:rsidRPr="00E626B6" w:rsidRDefault="008C1F30">
            <w:pPr>
              <w:widowControl/>
              <w:numPr>
                <w:ilvl w:val="0"/>
                <w:numId w:val="15"/>
              </w:numPr>
              <w:autoSpaceDE/>
              <w:autoSpaceDN/>
              <w:contextualSpacing/>
              <w:rPr>
                <w:rFonts w:ascii="Palatino Linotype" w:hAnsi="Palatino Linotype" w:cs="Times New Roman"/>
                <w:b/>
                <w:i/>
                <w:sz w:val="16"/>
                <w:szCs w:val="16"/>
              </w:rPr>
            </w:pPr>
            <w:r w:rsidRPr="00E626B6">
              <w:rPr>
                <w:rFonts w:ascii="Palatino Linotype" w:hAnsi="Palatino Linotype" w:cs="Times New Roman"/>
                <w:i/>
                <w:color w:val="000000"/>
                <w:sz w:val="16"/>
                <w:szCs w:val="16"/>
                <w:shd w:val="clear" w:color="auto" w:fill="F3F4EE"/>
              </w:rPr>
              <w:t>Creates flexible learning environments to meet the needs of all learners</w:t>
            </w:r>
          </w:p>
          <w:p w14:paraId="4389AE9E" w14:textId="77777777" w:rsidR="008C1F30" w:rsidRPr="00E626B6" w:rsidRDefault="008C1F30">
            <w:pPr>
              <w:widowControl/>
              <w:numPr>
                <w:ilvl w:val="0"/>
                <w:numId w:val="15"/>
              </w:numPr>
              <w:autoSpaceDE/>
              <w:autoSpaceDN/>
              <w:contextualSpacing/>
              <w:rPr>
                <w:rFonts w:ascii="Palatino Linotype" w:hAnsi="Palatino Linotype" w:cs="Times New Roman"/>
                <w:i/>
                <w:sz w:val="16"/>
                <w:szCs w:val="16"/>
              </w:rPr>
            </w:pPr>
            <w:r w:rsidRPr="00E626B6">
              <w:rPr>
                <w:rFonts w:ascii="Palatino Linotype" w:hAnsi="Palatino Linotype" w:cs="Times New Roman"/>
                <w:i/>
                <w:sz w:val="16"/>
                <w:szCs w:val="16"/>
              </w:rPr>
              <w:t>Reinforces student achievement for all learners</w:t>
            </w:r>
          </w:p>
          <w:p w14:paraId="13FCA9E9" w14:textId="77777777" w:rsidR="008C1F30" w:rsidRPr="00E626B6" w:rsidRDefault="008C1F30">
            <w:pPr>
              <w:widowControl/>
              <w:numPr>
                <w:ilvl w:val="0"/>
                <w:numId w:val="15"/>
              </w:numPr>
              <w:autoSpaceDE/>
              <w:autoSpaceDN/>
              <w:contextualSpacing/>
              <w:rPr>
                <w:rFonts w:ascii="Palatino Linotype" w:hAnsi="Palatino Linotype" w:cs="Times New Roman"/>
                <w:i/>
                <w:sz w:val="16"/>
                <w:szCs w:val="16"/>
              </w:rPr>
            </w:pPr>
            <w:r w:rsidRPr="00E626B6">
              <w:rPr>
                <w:rFonts w:ascii="Palatino Linotype" w:hAnsi="Palatino Linotype" w:cs="Times New Roman"/>
                <w:i/>
                <w:sz w:val="16"/>
                <w:szCs w:val="16"/>
              </w:rPr>
              <w:t>Manages time effectively</w:t>
            </w:r>
          </w:p>
        </w:tc>
        <w:tc>
          <w:tcPr>
            <w:tcW w:w="461" w:type="dxa"/>
          </w:tcPr>
          <w:p w14:paraId="5F0F0032" w14:textId="77777777" w:rsidR="008C1F30" w:rsidRPr="00E626B6" w:rsidRDefault="008C1F30" w:rsidP="00591B7A">
            <w:pPr>
              <w:rPr>
                <w:rFonts w:ascii="Palatino Linotype" w:hAnsi="Palatino Linotype" w:cs="Times New Roman"/>
                <w:sz w:val="16"/>
                <w:szCs w:val="16"/>
              </w:rPr>
            </w:pPr>
          </w:p>
        </w:tc>
        <w:tc>
          <w:tcPr>
            <w:tcW w:w="461" w:type="dxa"/>
          </w:tcPr>
          <w:p w14:paraId="5D8772FA" w14:textId="77777777" w:rsidR="008C1F30" w:rsidRPr="00E626B6" w:rsidRDefault="008C1F30" w:rsidP="00591B7A">
            <w:pPr>
              <w:rPr>
                <w:rFonts w:ascii="Palatino Linotype" w:hAnsi="Palatino Linotype" w:cs="Times New Roman"/>
                <w:sz w:val="16"/>
                <w:szCs w:val="16"/>
              </w:rPr>
            </w:pPr>
          </w:p>
        </w:tc>
        <w:tc>
          <w:tcPr>
            <w:tcW w:w="461" w:type="dxa"/>
          </w:tcPr>
          <w:p w14:paraId="3052C17B" w14:textId="77777777" w:rsidR="008C1F30" w:rsidRPr="00E626B6" w:rsidRDefault="008C1F30" w:rsidP="00591B7A">
            <w:pPr>
              <w:rPr>
                <w:rFonts w:ascii="Palatino Linotype" w:hAnsi="Palatino Linotype" w:cs="Times New Roman"/>
                <w:sz w:val="16"/>
                <w:szCs w:val="16"/>
              </w:rPr>
            </w:pPr>
          </w:p>
        </w:tc>
        <w:tc>
          <w:tcPr>
            <w:tcW w:w="459" w:type="dxa"/>
          </w:tcPr>
          <w:p w14:paraId="71D54B4C" w14:textId="77777777" w:rsidR="008C1F30" w:rsidRPr="00E626B6" w:rsidRDefault="008C1F30" w:rsidP="00591B7A">
            <w:pPr>
              <w:rPr>
                <w:rFonts w:ascii="Palatino Linotype" w:hAnsi="Palatino Linotype" w:cs="Times New Roman"/>
                <w:sz w:val="16"/>
                <w:szCs w:val="16"/>
              </w:rPr>
            </w:pPr>
          </w:p>
        </w:tc>
      </w:tr>
      <w:tr w:rsidR="008C1F30" w:rsidRPr="00E626B6" w14:paraId="71202634" w14:textId="77777777" w:rsidTr="00591B7A">
        <w:tc>
          <w:tcPr>
            <w:tcW w:w="1705" w:type="dxa"/>
          </w:tcPr>
          <w:p w14:paraId="5B0A6B5A" w14:textId="77777777" w:rsidR="008C1F30" w:rsidRPr="00E626B6" w:rsidRDefault="008C1F30" w:rsidP="00591B7A">
            <w:pPr>
              <w:rPr>
                <w:rFonts w:ascii="Palatino Linotype" w:hAnsi="Palatino Linotype" w:cs="Times New Roman"/>
                <w:b/>
                <w:sz w:val="16"/>
                <w:szCs w:val="16"/>
              </w:rPr>
            </w:pPr>
            <w:r w:rsidRPr="00E626B6">
              <w:rPr>
                <w:rFonts w:ascii="Palatino Linotype" w:hAnsi="Palatino Linotype" w:cs="Times New Roman"/>
                <w:b/>
                <w:sz w:val="16"/>
                <w:szCs w:val="16"/>
              </w:rPr>
              <w:t>Advocacy</w:t>
            </w:r>
          </w:p>
        </w:tc>
        <w:tc>
          <w:tcPr>
            <w:tcW w:w="5803" w:type="dxa"/>
          </w:tcPr>
          <w:p w14:paraId="39C54040" w14:textId="77777777" w:rsidR="008C1F30" w:rsidRPr="00E626B6" w:rsidRDefault="008C1F30" w:rsidP="00591B7A">
            <w:pPr>
              <w:rPr>
                <w:rFonts w:ascii="Palatino Linotype" w:hAnsi="Palatino Linotype" w:cs="Times New Roman"/>
                <w:sz w:val="16"/>
                <w:szCs w:val="16"/>
              </w:rPr>
            </w:pPr>
            <w:r w:rsidRPr="00E626B6">
              <w:rPr>
                <w:rFonts w:ascii="Palatino Linotype" w:hAnsi="Palatino Linotype" w:cs="Times New Roman"/>
                <w:sz w:val="16"/>
                <w:szCs w:val="16"/>
              </w:rPr>
              <w:t>The teacher candidate is observed advocating for, giving significant voice to, and collaborating with parents and the community in educational decisions and processes.</w:t>
            </w:r>
          </w:p>
          <w:p w14:paraId="5F3EA7F2" w14:textId="77777777" w:rsidR="008C1F30" w:rsidRPr="00E626B6" w:rsidRDefault="008C1F30">
            <w:pPr>
              <w:widowControl/>
              <w:numPr>
                <w:ilvl w:val="0"/>
                <w:numId w:val="17"/>
              </w:numPr>
              <w:autoSpaceDE/>
              <w:autoSpaceDN/>
              <w:contextualSpacing/>
              <w:rPr>
                <w:rFonts w:ascii="Palatino Linotype" w:hAnsi="Palatino Linotype" w:cs="Times New Roman"/>
                <w:b/>
                <w:i/>
                <w:sz w:val="16"/>
                <w:szCs w:val="16"/>
              </w:rPr>
            </w:pPr>
            <w:r w:rsidRPr="00E626B6">
              <w:rPr>
                <w:rFonts w:ascii="Palatino Linotype" w:hAnsi="Palatino Linotype" w:cs="Times New Roman"/>
                <w:i/>
                <w:sz w:val="16"/>
                <w:szCs w:val="16"/>
              </w:rPr>
              <w:t>Encourages the involvement of family and community members</w:t>
            </w:r>
          </w:p>
          <w:p w14:paraId="01BDE0CF" w14:textId="77777777" w:rsidR="008C1F30" w:rsidRPr="00E626B6" w:rsidRDefault="008C1F30">
            <w:pPr>
              <w:widowControl/>
              <w:numPr>
                <w:ilvl w:val="0"/>
                <w:numId w:val="17"/>
              </w:numPr>
              <w:autoSpaceDE/>
              <w:autoSpaceDN/>
              <w:contextualSpacing/>
              <w:rPr>
                <w:rFonts w:ascii="Palatino Linotype" w:hAnsi="Palatino Linotype" w:cs="Times New Roman"/>
                <w:b/>
                <w:i/>
                <w:sz w:val="16"/>
                <w:szCs w:val="16"/>
              </w:rPr>
            </w:pPr>
            <w:r w:rsidRPr="00E626B6">
              <w:rPr>
                <w:rFonts w:ascii="Palatino Linotype" w:hAnsi="Palatino Linotype" w:cs="Times New Roman"/>
                <w:i/>
                <w:sz w:val="16"/>
                <w:szCs w:val="16"/>
              </w:rPr>
              <w:t>Shares resources and experiences with others</w:t>
            </w:r>
          </w:p>
          <w:p w14:paraId="6C661C45" w14:textId="77777777" w:rsidR="008C1F30" w:rsidRPr="00E626B6" w:rsidRDefault="008C1F30">
            <w:pPr>
              <w:widowControl/>
              <w:numPr>
                <w:ilvl w:val="0"/>
                <w:numId w:val="17"/>
              </w:numPr>
              <w:autoSpaceDE/>
              <w:autoSpaceDN/>
              <w:contextualSpacing/>
              <w:rPr>
                <w:rFonts w:ascii="Palatino Linotype" w:hAnsi="Palatino Linotype" w:cs="Times New Roman"/>
                <w:b/>
                <w:i/>
                <w:sz w:val="16"/>
                <w:szCs w:val="16"/>
              </w:rPr>
            </w:pPr>
            <w:r w:rsidRPr="00E626B6">
              <w:rPr>
                <w:rFonts w:ascii="Palatino Linotype" w:hAnsi="Palatino Linotype" w:cs="Times New Roman"/>
                <w:i/>
                <w:sz w:val="16"/>
                <w:szCs w:val="16"/>
              </w:rPr>
              <w:t>Advocates for positive change in practices that affect student learning</w:t>
            </w:r>
          </w:p>
          <w:p w14:paraId="24577051" w14:textId="0CC051E0" w:rsidR="008C1F30" w:rsidRPr="00E626B6" w:rsidRDefault="008C1F30">
            <w:pPr>
              <w:widowControl/>
              <w:numPr>
                <w:ilvl w:val="0"/>
                <w:numId w:val="17"/>
              </w:numPr>
              <w:autoSpaceDE/>
              <w:autoSpaceDN/>
              <w:contextualSpacing/>
              <w:rPr>
                <w:rFonts w:ascii="Palatino Linotype" w:hAnsi="Palatino Linotype" w:cs="Times New Roman"/>
                <w:b/>
                <w:i/>
                <w:sz w:val="16"/>
                <w:szCs w:val="16"/>
              </w:rPr>
            </w:pPr>
            <w:r w:rsidRPr="00E626B6">
              <w:rPr>
                <w:rFonts w:ascii="Palatino Linotype" w:hAnsi="Palatino Linotype" w:cs="Times New Roman"/>
                <w:i/>
                <w:sz w:val="16"/>
                <w:szCs w:val="16"/>
              </w:rPr>
              <w:t xml:space="preserve">Establishes a learning environment that is respectful, </w:t>
            </w:r>
            <w:r w:rsidR="00375A76" w:rsidRPr="00E626B6">
              <w:rPr>
                <w:rFonts w:ascii="Palatino Linotype" w:hAnsi="Palatino Linotype" w:cs="Times New Roman"/>
                <w:i/>
                <w:sz w:val="16"/>
                <w:szCs w:val="16"/>
              </w:rPr>
              <w:t>supportive,</w:t>
            </w:r>
            <w:r w:rsidRPr="00E626B6">
              <w:rPr>
                <w:rFonts w:ascii="Palatino Linotype" w:hAnsi="Palatino Linotype" w:cs="Times New Roman"/>
                <w:i/>
                <w:sz w:val="16"/>
                <w:szCs w:val="16"/>
              </w:rPr>
              <w:t xml:space="preserve"> and inclusive </w:t>
            </w:r>
          </w:p>
        </w:tc>
        <w:tc>
          <w:tcPr>
            <w:tcW w:w="461" w:type="dxa"/>
          </w:tcPr>
          <w:p w14:paraId="497C9789" w14:textId="77777777" w:rsidR="008C1F30" w:rsidRPr="00E626B6" w:rsidRDefault="008C1F30" w:rsidP="00591B7A">
            <w:pPr>
              <w:rPr>
                <w:rFonts w:ascii="Palatino Linotype" w:hAnsi="Palatino Linotype" w:cs="Times New Roman"/>
                <w:sz w:val="16"/>
                <w:szCs w:val="16"/>
              </w:rPr>
            </w:pPr>
          </w:p>
        </w:tc>
        <w:tc>
          <w:tcPr>
            <w:tcW w:w="461" w:type="dxa"/>
          </w:tcPr>
          <w:p w14:paraId="4BCE40E1" w14:textId="77777777" w:rsidR="008C1F30" w:rsidRPr="00E626B6" w:rsidRDefault="008C1F30" w:rsidP="00591B7A">
            <w:pPr>
              <w:rPr>
                <w:rFonts w:ascii="Palatino Linotype" w:hAnsi="Palatino Linotype" w:cs="Times New Roman"/>
                <w:sz w:val="16"/>
                <w:szCs w:val="16"/>
              </w:rPr>
            </w:pPr>
          </w:p>
        </w:tc>
        <w:tc>
          <w:tcPr>
            <w:tcW w:w="461" w:type="dxa"/>
          </w:tcPr>
          <w:p w14:paraId="429BD6F9" w14:textId="77777777" w:rsidR="008C1F30" w:rsidRPr="00E626B6" w:rsidRDefault="008C1F30" w:rsidP="00591B7A">
            <w:pPr>
              <w:rPr>
                <w:rFonts w:ascii="Palatino Linotype" w:hAnsi="Palatino Linotype" w:cs="Times New Roman"/>
                <w:sz w:val="16"/>
                <w:szCs w:val="16"/>
              </w:rPr>
            </w:pPr>
          </w:p>
        </w:tc>
        <w:tc>
          <w:tcPr>
            <w:tcW w:w="459" w:type="dxa"/>
          </w:tcPr>
          <w:p w14:paraId="6F92E320" w14:textId="77777777" w:rsidR="008C1F30" w:rsidRPr="00E626B6" w:rsidRDefault="008C1F30" w:rsidP="00591B7A">
            <w:pPr>
              <w:rPr>
                <w:rFonts w:ascii="Palatino Linotype" w:hAnsi="Palatino Linotype" w:cs="Times New Roman"/>
                <w:sz w:val="16"/>
                <w:szCs w:val="16"/>
              </w:rPr>
            </w:pPr>
          </w:p>
        </w:tc>
      </w:tr>
      <w:tr w:rsidR="008C1F30" w:rsidRPr="00E626B6" w14:paraId="4BD5903D" w14:textId="77777777" w:rsidTr="00591B7A">
        <w:tc>
          <w:tcPr>
            <w:tcW w:w="1705" w:type="dxa"/>
          </w:tcPr>
          <w:p w14:paraId="79668229" w14:textId="77777777" w:rsidR="008C1F30" w:rsidRPr="00E626B6" w:rsidRDefault="008C1F30" w:rsidP="00591B7A">
            <w:pPr>
              <w:rPr>
                <w:rFonts w:ascii="Palatino Linotype" w:hAnsi="Palatino Linotype" w:cs="Times New Roman"/>
                <w:b/>
                <w:sz w:val="16"/>
                <w:szCs w:val="16"/>
              </w:rPr>
            </w:pPr>
            <w:r w:rsidRPr="00E626B6">
              <w:rPr>
                <w:rFonts w:ascii="Palatino Linotype" w:hAnsi="Palatino Linotype" w:cs="Times New Roman"/>
                <w:b/>
                <w:sz w:val="16"/>
                <w:szCs w:val="16"/>
              </w:rPr>
              <w:t>Professionalism</w:t>
            </w:r>
          </w:p>
        </w:tc>
        <w:tc>
          <w:tcPr>
            <w:tcW w:w="5803" w:type="dxa"/>
          </w:tcPr>
          <w:p w14:paraId="6C9C6709" w14:textId="77777777" w:rsidR="008C1F30" w:rsidRPr="00E626B6" w:rsidRDefault="008C1F30" w:rsidP="00591B7A">
            <w:pPr>
              <w:rPr>
                <w:rFonts w:ascii="Palatino Linotype" w:hAnsi="Palatino Linotype" w:cs="Times New Roman"/>
                <w:sz w:val="16"/>
                <w:szCs w:val="16"/>
              </w:rPr>
            </w:pPr>
            <w:r w:rsidRPr="00E626B6">
              <w:rPr>
                <w:rFonts w:ascii="Palatino Linotype" w:hAnsi="Palatino Linotype" w:cs="Times New Roman"/>
                <w:sz w:val="16"/>
                <w:szCs w:val="16"/>
              </w:rPr>
              <w:t>The teacher candidate is observed demonstrating respect for and dedication to the profession by maintaining a professional appearance and demeanor and dependably and reliably performing the responsibilities of a teacher in the culture of the school.</w:t>
            </w:r>
          </w:p>
          <w:p w14:paraId="4729C61F" w14:textId="77777777" w:rsidR="008C1F30" w:rsidRPr="00E626B6" w:rsidRDefault="008C1F30">
            <w:pPr>
              <w:widowControl/>
              <w:numPr>
                <w:ilvl w:val="0"/>
                <w:numId w:val="18"/>
              </w:numPr>
              <w:autoSpaceDE/>
              <w:autoSpaceDN/>
              <w:contextualSpacing/>
              <w:rPr>
                <w:rFonts w:ascii="Palatino Linotype" w:hAnsi="Palatino Linotype" w:cs="Times New Roman"/>
                <w:b/>
                <w:i/>
                <w:sz w:val="16"/>
                <w:szCs w:val="16"/>
              </w:rPr>
            </w:pPr>
            <w:r w:rsidRPr="00E626B6">
              <w:rPr>
                <w:rFonts w:ascii="Palatino Linotype" w:hAnsi="Palatino Linotype" w:cs="Times New Roman"/>
                <w:i/>
                <w:sz w:val="16"/>
                <w:szCs w:val="16"/>
              </w:rPr>
              <w:t>Participates in school system staff development sessions</w:t>
            </w:r>
          </w:p>
          <w:p w14:paraId="28A264DC" w14:textId="77777777" w:rsidR="008C1F30" w:rsidRPr="00E626B6" w:rsidRDefault="008C1F30">
            <w:pPr>
              <w:widowControl/>
              <w:numPr>
                <w:ilvl w:val="0"/>
                <w:numId w:val="18"/>
              </w:numPr>
              <w:autoSpaceDE/>
              <w:autoSpaceDN/>
              <w:contextualSpacing/>
              <w:rPr>
                <w:rFonts w:ascii="Palatino Linotype" w:hAnsi="Palatino Linotype" w:cs="Times New Roman"/>
                <w:b/>
                <w:i/>
                <w:sz w:val="16"/>
                <w:szCs w:val="16"/>
              </w:rPr>
            </w:pPr>
            <w:r w:rsidRPr="00E626B6">
              <w:rPr>
                <w:rFonts w:ascii="Palatino Linotype" w:hAnsi="Palatino Linotype" w:cs="Times New Roman"/>
                <w:i/>
                <w:sz w:val="16"/>
                <w:szCs w:val="16"/>
              </w:rPr>
              <w:t>Communicates with families</w:t>
            </w:r>
          </w:p>
          <w:p w14:paraId="79041E57" w14:textId="77777777" w:rsidR="008C1F30" w:rsidRPr="00E626B6" w:rsidRDefault="008C1F30">
            <w:pPr>
              <w:widowControl/>
              <w:numPr>
                <w:ilvl w:val="0"/>
                <w:numId w:val="18"/>
              </w:numPr>
              <w:autoSpaceDE/>
              <w:autoSpaceDN/>
              <w:contextualSpacing/>
              <w:rPr>
                <w:rFonts w:ascii="Palatino Linotype" w:hAnsi="Palatino Linotype" w:cs="Times New Roman"/>
                <w:i/>
                <w:sz w:val="16"/>
                <w:szCs w:val="16"/>
              </w:rPr>
            </w:pPr>
            <w:r w:rsidRPr="00E626B6">
              <w:rPr>
                <w:rFonts w:ascii="Palatino Linotype" w:hAnsi="Palatino Linotype" w:cs="Times New Roman"/>
                <w:i/>
                <w:sz w:val="16"/>
                <w:szCs w:val="16"/>
              </w:rPr>
              <w:t>Participates in a professional community</w:t>
            </w:r>
          </w:p>
          <w:p w14:paraId="2E0CE851" w14:textId="77777777" w:rsidR="008C1F30" w:rsidRPr="00E626B6" w:rsidRDefault="008C1F30">
            <w:pPr>
              <w:widowControl/>
              <w:numPr>
                <w:ilvl w:val="0"/>
                <w:numId w:val="18"/>
              </w:numPr>
              <w:autoSpaceDE/>
              <w:autoSpaceDN/>
              <w:contextualSpacing/>
              <w:rPr>
                <w:rFonts w:ascii="Palatino Linotype" w:hAnsi="Palatino Linotype" w:cs="Times New Roman"/>
                <w:b/>
                <w:i/>
                <w:sz w:val="16"/>
                <w:szCs w:val="16"/>
              </w:rPr>
            </w:pPr>
            <w:r w:rsidRPr="00E626B6">
              <w:rPr>
                <w:rFonts w:ascii="Palatino Linotype" w:hAnsi="Palatino Linotype" w:cs="Times New Roman"/>
                <w:i/>
                <w:sz w:val="16"/>
                <w:szCs w:val="16"/>
              </w:rPr>
              <w:t>Demonstrates appropriate behavior and professional demeanor in various situations</w:t>
            </w:r>
          </w:p>
        </w:tc>
        <w:tc>
          <w:tcPr>
            <w:tcW w:w="461" w:type="dxa"/>
          </w:tcPr>
          <w:p w14:paraId="403936E1" w14:textId="77777777" w:rsidR="008C1F30" w:rsidRPr="00E626B6" w:rsidRDefault="008C1F30" w:rsidP="00591B7A">
            <w:pPr>
              <w:rPr>
                <w:rFonts w:ascii="Palatino Linotype" w:hAnsi="Palatino Linotype" w:cs="Times New Roman"/>
                <w:sz w:val="16"/>
                <w:szCs w:val="16"/>
              </w:rPr>
            </w:pPr>
          </w:p>
        </w:tc>
        <w:tc>
          <w:tcPr>
            <w:tcW w:w="461" w:type="dxa"/>
          </w:tcPr>
          <w:p w14:paraId="6DFB2C34" w14:textId="77777777" w:rsidR="008C1F30" w:rsidRPr="00E626B6" w:rsidRDefault="008C1F30" w:rsidP="00591B7A">
            <w:pPr>
              <w:rPr>
                <w:rFonts w:ascii="Palatino Linotype" w:hAnsi="Palatino Linotype" w:cs="Times New Roman"/>
                <w:sz w:val="16"/>
                <w:szCs w:val="16"/>
              </w:rPr>
            </w:pPr>
          </w:p>
        </w:tc>
        <w:tc>
          <w:tcPr>
            <w:tcW w:w="461" w:type="dxa"/>
          </w:tcPr>
          <w:p w14:paraId="57DBB842" w14:textId="77777777" w:rsidR="008C1F30" w:rsidRPr="00E626B6" w:rsidRDefault="008C1F30" w:rsidP="00591B7A">
            <w:pPr>
              <w:rPr>
                <w:rFonts w:ascii="Palatino Linotype" w:hAnsi="Palatino Linotype" w:cs="Times New Roman"/>
                <w:sz w:val="16"/>
                <w:szCs w:val="16"/>
              </w:rPr>
            </w:pPr>
          </w:p>
        </w:tc>
        <w:tc>
          <w:tcPr>
            <w:tcW w:w="459" w:type="dxa"/>
          </w:tcPr>
          <w:p w14:paraId="23388F13" w14:textId="77777777" w:rsidR="008C1F30" w:rsidRPr="00E626B6" w:rsidRDefault="008C1F30" w:rsidP="00591B7A">
            <w:pPr>
              <w:rPr>
                <w:rFonts w:ascii="Palatino Linotype" w:hAnsi="Palatino Linotype" w:cs="Times New Roman"/>
                <w:sz w:val="16"/>
                <w:szCs w:val="16"/>
              </w:rPr>
            </w:pPr>
          </w:p>
        </w:tc>
      </w:tr>
      <w:tr w:rsidR="008C1F30" w:rsidRPr="00E626B6" w14:paraId="14695AAA" w14:textId="77777777" w:rsidTr="00591B7A">
        <w:tc>
          <w:tcPr>
            <w:tcW w:w="1705" w:type="dxa"/>
          </w:tcPr>
          <w:p w14:paraId="5B0B40CF" w14:textId="77777777" w:rsidR="008C1F30" w:rsidRPr="00E626B6" w:rsidRDefault="008C1F30" w:rsidP="00591B7A">
            <w:pPr>
              <w:rPr>
                <w:rFonts w:ascii="Palatino Linotype" w:hAnsi="Palatino Linotype" w:cs="Times New Roman"/>
                <w:b/>
                <w:sz w:val="16"/>
                <w:szCs w:val="16"/>
              </w:rPr>
            </w:pPr>
            <w:r w:rsidRPr="00E626B6">
              <w:rPr>
                <w:rFonts w:ascii="Palatino Linotype" w:hAnsi="Palatino Linotype" w:cs="Times New Roman"/>
                <w:b/>
                <w:sz w:val="16"/>
                <w:szCs w:val="16"/>
              </w:rPr>
              <w:t>Integrity and Ethics</w:t>
            </w:r>
          </w:p>
        </w:tc>
        <w:tc>
          <w:tcPr>
            <w:tcW w:w="5803" w:type="dxa"/>
          </w:tcPr>
          <w:p w14:paraId="59C23E6F" w14:textId="77777777" w:rsidR="008C1F30" w:rsidRPr="00E626B6" w:rsidRDefault="008C1F30" w:rsidP="00591B7A">
            <w:pPr>
              <w:rPr>
                <w:rFonts w:ascii="Palatino Linotype" w:hAnsi="Palatino Linotype" w:cs="Times New Roman"/>
                <w:sz w:val="16"/>
                <w:szCs w:val="16"/>
              </w:rPr>
            </w:pPr>
            <w:r w:rsidRPr="00E626B6">
              <w:rPr>
                <w:rFonts w:ascii="Palatino Linotype" w:hAnsi="Palatino Linotype" w:cs="Times New Roman"/>
                <w:sz w:val="16"/>
                <w:szCs w:val="16"/>
              </w:rPr>
              <w:t>The teacher candidate is observed acting ethically and follow the law in all situations.</w:t>
            </w:r>
          </w:p>
          <w:p w14:paraId="0BE1FE1F" w14:textId="77777777" w:rsidR="008C1F30" w:rsidRPr="00E626B6" w:rsidRDefault="008C1F30">
            <w:pPr>
              <w:widowControl/>
              <w:numPr>
                <w:ilvl w:val="0"/>
                <w:numId w:val="19"/>
              </w:numPr>
              <w:autoSpaceDE/>
              <w:autoSpaceDN/>
              <w:contextualSpacing/>
              <w:rPr>
                <w:rFonts w:ascii="Palatino Linotype" w:hAnsi="Palatino Linotype" w:cs="Times New Roman"/>
                <w:b/>
                <w:i/>
                <w:sz w:val="16"/>
                <w:szCs w:val="16"/>
              </w:rPr>
            </w:pPr>
            <w:r w:rsidRPr="00E626B6">
              <w:rPr>
                <w:rFonts w:ascii="Palatino Linotype" w:hAnsi="Palatino Linotype" w:cs="Times New Roman"/>
                <w:i/>
                <w:color w:val="000000"/>
                <w:sz w:val="16"/>
                <w:szCs w:val="16"/>
                <w:shd w:val="clear" w:color="auto" w:fill="FFFFFF"/>
              </w:rPr>
              <w:t>Maintains confidentiality of student information </w:t>
            </w:r>
          </w:p>
          <w:p w14:paraId="77DE9DE9" w14:textId="77777777" w:rsidR="008C1F30" w:rsidRPr="00E626B6" w:rsidRDefault="008C1F30">
            <w:pPr>
              <w:widowControl/>
              <w:numPr>
                <w:ilvl w:val="0"/>
                <w:numId w:val="19"/>
              </w:numPr>
              <w:autoSpaceDE/>
              <w:autoSpaceDN/>
              <w:contextualSpacing/>
              <w:rPr>
                <w:rFonts w:ascii="Palatino Linotype" w:hAnsi="Palatino Linotype" w:cs="Times New Roman"/>
                <w:b/>
                <w:i/>
                <w:sz w:val="16"/>
                <w:szCs w:val="16"/>
              </w:rPr>
            </w:pPr>
            <w:r w:rsidRPr="00E626B6">
              <w:rPr>
                <w:rFonts w:ascii="Palatino Linotype" w:hAnsi="Palatino Linotype" w:cs="Times New Roman"/>
                <w:i/>
                <w:sz w:val="16"/>
                <w:szCs w:val="16"/>
              </w:rPr>
              <w:t xml:space="preserve">Exhibits a positive attitude toward the teaching profession </w:t>
            </w:r>
          </w:p>
          <w:p w14:paraId="325CEBC1" w14:textId="77777777" w:rsidR="008C1F30" w:rsidRPr="00E626B6" w:rsidRDefault="008C1F30">
            <w:pPr>
              <w:widowControl/>
              <w:numPr>
                <w:ilvl w:val="0"/>
                <w:numId w:val="19"/>
              </w:numPr>
              <w:autoSpaceDE/>
              <w:autoSpaceDN/>
              <w:contextualSpacing/>
              <w:rPr>
                <w:rFonts w:ascii="Palatino Linotype" w:hAnsi="Palatino Linotype" w:cs="Times New Roman"/>
                <w:b/>
                <w:i/>
                <w:sz w:val="16"/>
                <w:szCs w:val="16"/>
              </w:rPr>
            </w:pPr>
            <w:r w:rsidRPr="00E626B6">
              <w:rPr>
                <w:rFonts w:ascii="Palatino Linotype" w:hAnsi="Palatino Linotype" w:cs="Times New Roman"/>
                <w:i/>
                <w:sz w:val="16"/>
                <w:szCs w:val="16"/>
              </w:rPr>
              <w:t>Maintains composure in the classroom</w:t>
            </w:r>
          </w:p>
          <w:p w14:paraId="31CD2B8C" w14:textId="6D7E3985" w:rsidR="008C1F30" w:rsidRPr="00E626B6" w:rsidRDefault="008C1F30">
            <w:pPr>
              <w:widowControl/>
              <w:numPr>
                <w:ilvl w:val="0"/>
                <w:numId w:val="19"/>
              </w:numPr>
              <w:autoSpaceDE/>
              <w:autoSpaceDN/>
              <w:contextualSpacing/>
              <w:rPr>
                <w:rFonts w:ascii="Palatino Linotype" w:hAnsi="Palatino Linotype" w:cs="Times New Roman"/>
                <w:b/>
                <w:i/>
                <w:sz w:val="16"/>
                <w:szCs w:val="16"/>
              </w:rPr>
            </w:pPr>
            <w:r w:rsidRPr="00E626B6">
              <w:rPr>
                <w:rFonts w:ascii="Palatino Linotype" w:hAnsi="Palatino Linotype" w:cs="Times New Roman"/>
                <w:i/>
                <w:color w:val="333333"/>
                <w:sz w:val="16"/>
                <w:szCs w:val="16"/>
                <w:shd w:val="clear" w:color="auto" w:fill="FFFFFF"/>
              </w:rPr>
              <w:t xml:space="preserve">Is aware of and follows local, </w:t>
            </w:r>
            <w:r w:rsidR="00375A76" w:rsidRPr="00E626B6">
              <w:rPr>
                <w:rFonts w:ascii="Palatino Linotype" w:hAnsi="Palatino Linotype" w:cs="Times New Roman"/>
                <w:i/>
                <w:color w:val="333333"/>
                <w:sz w:val="16"/>
                <w:szCs w:val="16"/>
                <w:shd w:val="clear" w:color="auto" w:fill="FFFFFF"/>
              </w:rPr>
              <w:t>state,</w:t>
            </w:r>
            <w:r w:rsidRPr="00E626B6">
              <w:rPr>
                <w:rFonts w:ascii="Palatino Linotype" w:hAnsi="Palatino Linotype" w:cs="Times New Roman"/>
                <w:i/>
                <w:color w:val="333333"/>
                <w:sz w:val="16"/>
                <w:szCs w:val="16"/>
                <w:shd w:val="clear" w:color="auto" w:fill="FFFFFF"/>
              </w:rPr>
              <w:t xml:space="preserve"> and federal policies and laws</w:t>
            </w:r>
          </w:p>
        </w:tc>
        <w:tc>
          <w:tcPr>
            <w:tcW w:w="461" w:type="dxa"/>
          </w:tcPr>
          <w:p w14:paraId="270C6AEF" w14:textId="77777777" w:rsidR="008C1F30" w:rsidRPr="00E626B6" w:rsidRDefault="008C1F30" w:rsidP="00591B7A">
            <w:pPr>
              <w:rPr>
                <w:rFonts w:ascii="Palatino Linotype" w:hAnsi="Palatino Linotype" w:cs="Times New Roman"/>
                <w:sz w:val="16"/>
                <w:szCs w:val="16"/>
              </w:rPr>
            </w:pPr>
          </w:p>
        </w:tc>
        <w:tc>
          <w:tcPr>
            <w:tcW w:w="461" w:type="dxa"/>
          </w:tcPr>
          <w:p w14:paraId="226F1AD5" w14:textId="77777777" w:rsidR="008C1F30" w:rsidRPr="00E626B6" w:rsidRDefault="008C1F30" w:rsidP="00591B7A">
            <w:pPr>
              <w:rPr>
                <w:rFonts w:ascii="Palatino Linotype" w:hAnsi="Palatino Linotype" w:cs="Times New Roman"/>
                <w:sz w:val="16"/>
                <w:szCs w:val="16"/>
              </w:rPr>
            </w:pPr>
          </w:p>
        </w:tc>
        <w:tc>
          <w:tcPr>
            <w:tcW w:w="461" w:type="dxa"/>
          </w:tcPr>
          <w:p w14:paraId="1B652636" w14:textId="77777777" w:rsidR="008C1F30" w:rsidRPr="00E626B6" w:rsidRDefault="008C1F30" w:rsidP="00591B7A">
            <w:pPr>
              <w:rPr>
                <w:rFonts w:ascii="Palatino Linotype" w:hAnsi="Palatino Linotype" w:cs="Times New Roman"/>
                <w:sz w:val="16"/>
                <w:szCs w:val="16"/>
              </w:rPr>
            </w:pPr>
          </w:p>
        </w:tc>
        <w:tc>
          <w:tcPr>
            <w:tcW w:w="459" w:type="dxa"/>
          </w:tcPr>
          <w:p w14:paraId="1277AE60" w14:textId="77777777" w:rsidR="008C1F30" w:rsidRPr="00E626B6" w:rsidRDefault="008C1F30" w:rsidP="00591B7A">
            <w:pPr>
              <w:rPr>
                <w:rFonts w:ascii="Palatino Linotype" w:hAnsi="Palatino Linotype" w:cs="Times New Roman"/>
                <w:sz w:val="16"/>
                <w:szCs w:val="16"/>
              </w:rPr>
            </w:pPr>
          </w:p>
        </w:tc>
      </w:tr>
    </w:tbl>
    <w:p w14:paraId="22B5B15F" w14:textId="77777777" w:rsidR="00A622A0" w:rsidRDefault="00A622A0" w:rsidP="00A622A0">
      <w:pPr>
        <w:pStyle w:val="Heading4"/>
        <w:spacing w:before="83"/>
        <w:ind w:left="0"/>
        <w:rPr>
          <w:rFonts w:ascii="Palatino Linotype" w:hAnsi="Palatino Linotype"/>
          <w:sz w:val="28"/>
          <w:szCs w:val="28"/>
        </w:rPr>
      </w:pPr>
    </w:p>
    <w:p w14:paraId="66ADC8E0" w14:textId="77777777" w:rsidR="00A622A0" w:rsidRDefault="00A622A0" w:rsidP="00A622A0">
      <w:pPr>
        <w:pStyle w:val="Heading4"/>
        <w:spacing w:before="83"/>
        <w:ind w:left="0"/>
        <w:rPr>
          <w:rFonts w:ascii="Palatino Linotype" w:hAnsi="Palatino Linotype"/>
          <w:sz w:val="28"/>
          <w:szCs w:val="28"/>
        </w:rPr>
      </w:pPr>
    </w:p>
    <w:p w14:paraId="0249F285" w14:textId="77777777" w:rsidR="00A622A0" w:rsidRDefault="00A622A0" w:rsidP="00A622A0">
      <w:pPr>
        <w:pStyle w:val="Heading4"/>
        <w:spacing w:before="83"/>
        <w:ind w:left="0"/>
        <w:rPr>
          <w:rFonts w:ascii="Palatino Linotype" w:hAnsi="Palatino Linotype"/>
          <w:sz w:val="28"/>
          <w:szCs w:val="28"/>
        </w:rPr>
      </w:pPr>
    </w:p>
    <w:p w14:paraId="56172778" w14:textId="3400159D" w:rsidR="00A622A0" w:rsidRDefault="001E3B92" w:rsidP="00A622A0">
      <w:pPr>
        <w:pStyle w:val="Heading4"/>
        <w:spacing w:before="83"/>
        <w:ind w:left="0"/>
        <w:rPr>
          <w:rFonts w:ascii="Palatino Linotype" w:hAnsi="Palatino Linotype"/>
          <w:sz w:val="28"/>
          <w:szCs w:val="28"/>
        </w:rPr>
      </w:pPr>
      <w:r w:rsidRPr="006C0B7D">
        <w:rPr>
          <w:rFonts w:ascii="Palatino Linotype" w:hAnsi="Palatino Linotype"/>
          <w:sz w:val="28"/>
          <w:szCs w:val="28"/>
        </w:rPr>
        <w:t>College of Education</w:t>
      </w:r>
      <w:r w:rsidR="00CF6B1D" w:rsidRPr="006C0B7D">
        <w:rPr>
          <w:rFonts w:ascii="Palatino Linotype" w:hAnsi="Palatino Linotype"/>
          <w:sz w:val="28"/>
          <w:szCs w:val="28"/>
        </w:rPr>
        <w:t xml:space="preserve"> &amp; Human Development</w:t>
      </w:r>
      <w:r w:rsidRPr="006C0B7D">
        <w:rPr>
          <w:rFonts w:ascii="Palatino Linotype" w:hAnsi="Palatino Linotype"/>
          <w:sz w:val="28"/>
          <w:szCs w:val="28"/>
        </w:rPr>
        <w:t xml:space="preserve"> Matri</w:t>
      </w:r>
      <w:r w:rsidR="00A622A0">
        <w:rPr>
          <w:rFonts w:ascii="Palatino Linotype" w:hAnsi="Palatino Linotype"/>
          <w:sz w:val="28"/>
          <w:szCs w:val="28"/>
        </w:rPr>
        <w:t>x</w:t>
      </w:r>
    </w:p>
    <w:p w14:paraId="43B59FFB" w14:textId="77777777" w:rsidR="00A622A0" w:rsidRDefault="00A622A0" w:rsidP="00A622A0">
      <w:pPr>
        <w:pStyle w:val="Heading4"/>
        <w:spacing w:before="83"/>
        <w:ind w:left="0"/>
        <w:rPr>
          <w:rFonts w:ascii="Palatino Linotype" w:hAnsi="Palatino Linotype"/>
          <w:sz w:val="28"/>
          <w:szCs w:val="28"/>
        </w:rPr>
      </w:pPr>
    </w:p>
    <w:p w14:paraId="29C73B5F" w14:textId="77777777" w:rsidR="00A622A0" w:rsidRDefault="00A622A0" w:rsidP="00A622A0">
      <w:r>
        <w:t>COEHD FIELD EXPERIENCE MATRIX COMPARISON BETWEEN FA25-SP26-FA26 OFFERINGS</w:t>
      </w:r>
    </w:p>
    <w:p w14:paraId="5B3D8786" w14:textId="3E3C81C0" w:rsidR="00A622A0" w:rsidRDefault="00A622A0" w:rsidP="00A622A0">
      <w:r>
        <w:t>This information is based on the FA25, SP26 and FA 26 Course Schedules  from the Office of the Registrar and  data from the Watermark Qualtrics Field Experience Surveys</w:t>
      </w:r>
      <w:r w:rsidR="00067D22">
        <w:t xml:space="preserve"> of SP25, FA25 and SP26.</w:t>
      </w:r>
    </w:p>
    <w:p w14:paraId="3B9ECEF8" w14:textId="4DCA9BED" w:rsidR="00A622A0" w:rsidRDefault="00A622A0" w:rsidP="00A622A0">
      <w:pPr>
        <w:pStyle w:val="Heading4"/>
        <w:spacing w:before="83"/>
        <w:jc w:val="center"/>
      </w:pPr>
      <w:r>
        <w:rPr>
          <w:rFonts w:ascii="Palatino Linotype" w:hAnsi="Palatino Linotype"/>
          <w:sz w:val="28"/>
          <w:szCs w:val="28"/>
        </w:rPr>
        <w:t>.</w:t>
      </w:r>
      <w:r w:rsidRPr="00A622A0">
        <w:t xml:space="preserve"> </w:t>
      </w:r>
      <w:r>
        <w:t>College of Education &amp; Human Development Matrix</w:t>
      </w:r>
    </w:p>
    <w:p w14:paraId="5676DF40" w14:textId="77777777" w:rsidR="00A622A0" w:rsidRDefault="00A622A0" w:rsidP="00A622A0">
      <w:pPr>
        <w:pStyle w:val="BodyText"/>
        <w:spacing w:before="7"/>
        <w:rPr>
          <w:b/>
          <w:sz w:val="24"/>
        </w:rPr>
      </w:pPr>
    </w:p>
    <w:tbl>
      <w:tblPr>
        <w:tblW w:w="0" w:type="auto"/>
        <w:tblInd w:w="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0"/>
        <w:gridCol w:w="1530"/>
        <w:gridCol w:w="3780"/>
        <w:gridCol w:w="1350"/>
        <w:gridCol w:w="810"/>
        <w:gridCol w:w="990"/>
        <w:gridCol w:w="1080"/>
      </w:tblGrid>
      <w:tr w:rsidR="00A622A0" w:rsidRPr="00136B2A" w14:paraId="490711D2" w14:textId="77777777" w:rsidTr="00920000">
        <w:trPr>
          <w:trHeight w:val="690"/>
        </w:trPr>
        <w:tc>
          <w:tcPr>
            <w:tcW w:w="720" w:type="dxa"/>
            <w:tcBorders>
              <w:top w:val="single" w:sz="6" w:space="0" w:color="000000"/>
              <w:bottom w:val="single" w:sz="6" w:space="0" w:color="000000"/>
              <w:right w:val="single" w:sz="6" w:space="0" w:color="000000"/>
            </w:tcBorders>
          </w:tcPr>
          <w:p w14:paraId="295F8E51" w14:textId="77777777" w:rsidR="00A622A0" w:rsidRPr="00136B2A" w:rsidRDefault="00A622A0" w:rsidP="00920000">
            <w:pPr>
              <w:pStyle w:val="TableParagraph"/>
              <w:spacing w:before="6"/>
              <w:jc w:val="center"/>
              <w:rPr>
                <w:rFonts w:asciiTheme="minorHAnsi" w:hAnsiTheme="minorHAnsi"/>
                <w:bCs/>
                <w:sz w:val="20"/>
                <w:szCs w:val="20"/>
              </w:rPr>
            </w:pPr>
            <w:bookmarkStart w:id="43" w:name="_Hlk115179035"/>
          </w:p>
          <w:p w14:paraId="51E37AC3" w14:textId="77777777" w:rsidR="00A622A0" w:rsidRPr="00136B2A" w:rsidRDefault="00A622A0" w:rsidP="00920000">
            <w:pPr>
              <w:pStyle w:val="TableParagraph"/>
              <w:ind w:left="89" w:right="90"/>
              <w:jc w:val="center"/>
              <w:rPr>
                <w:rFonts w:asciiTheme="minorHAnsi" w:hAnsiTheme="minorHAnsi"/>
                <w:bCs/>
                <w:sz w:val="20"/>
                <w:szCs w:val="20"/>
              </w:rPr>
            </w:pPr>
            <w:r w:rsidRPr="00136B2A">
              <w:rPr>
                <w:rFonts w:asciiTheme="minorHAnsi" w:hAnsiTheme="minorHAnsi"/>
                <w:bCs/>
                <w:sz w:val="20"/>
                <w:szCs w:val="20"/>
              </w:rPr>
              <w:t>Level</w:t>
            </w:r>
          </w:p>
        </w:tc>
        <w:tc>
          <w:tcPr>
            <w:tcW w:w="1530" w:type="dxa"/>
            <w:tcBorders>
              <w:top w:val="single" w:sz="6" w:space="0" w:color="000000"/>
              <w:left w:val="single" w:sz="6" w:space="0" w:color="000000"/>
              <w:bottom w:val="single" w:sz="6" w:space="0" w:color="000000"/>
              <w:right w:val="single" w:sz="6" w:space="0" w:color="000000"/>
            </w:tcBorders>
          </w:tcPr>
          <w:p w14:paraId="1EE973AB" w14:textId="77777777" w:rsidR="00A622A0" w:rsidRPr="00136B2A" w:rsidRDefault="00A622A0" w:rsidP="00920000">
            <w:pPr>
              <w:pStyle w:val="TableParagraph"/>
              <w:spacing w:before="109"/>
              <w:ind w:left="403" w:right="375" w:firstLine="36"/>
              <w:rPr>
                <w:rFonts w:asciiTheme="minorHAnsi" w:hAnsiTheme="minorHAnsi"/>
                <w:bCs/>
                <w:sz w:val="20"/>
                <w:szCs w:val="20"/>
              </w:rPr>
            </w:pPr>
            <w:r w:rsidRPr="00136B2A">
              <w:rPr>
                <w:rFonts w:asciiTheme="minorHAnsi" w:hAnsiTheme="minorHAnsi"/>
                <w:bCs/>
                <w:sz w:val="20"/>
                <w:szCs w:val="20"/>
              </w:rPr>
              <w:t>Course Number</w:t>
            </w:r>
          </w:p>
        </w:tc>
        <w:tc>
          <w:tcPr>
            <w:tcW w:w="3780" w:type="dxa"/>
            <w:tcBorders>
              <w:top w:val="single" w:sz="6" w:space="0" w:color="000000"/>
              <w:left w:val="single" w:sz="6" w:space="0" w:color="000000"/>
              <w:bottom w:val="single" w:sz="6" w:space="0" w:color="000000"/>
              <w:right w:val="single" w:sz="6" w:space="0" w:color="000000"/>
            </w:tcBorders>
          </w:tcPr>
          <w:p w14:paraId="7D071F04" w14:textId="77777777" w:rsidR="00A622A0" w:rsidRPr="00136B2A" w:rsidRDefault="00A622A0" w:rsidP="00920000">
            <w:pPr>
              <w:pStyle w:val="TableParagraph"/>
              <w:spacing w:before="6"/>
              <w:rPr>
                <w:rFonts w:asciiTheme="minorHAnsi" w:hAnsiTheme="minorHAnsi"/>
                <w:bCs/>
                <w:sz w:val="20"/>
                <w:szCs w:val="20"/>
              </w:rPr>
            </w:pPr>
          </w:p>
          <w:p w14:paraId="153DC9A0" w14:textId="77777777" w:rsidR="00A622A0" w:rsidRPr="00136B2A" w:rsidRDefault="00A622A0" w:rsidP="00920000">
            <w:pPr>
              <w:pStyle w:val="TableParagraph"/>
              <w:ind w:left="906"/>
              <w:rPr>
                <w:rFonts w:asciiTheme="minorHAnsi" w:hAnsiTheme="minorHAnsi"/>
                <w:bCs/>
                <w:sz w:val="20"/>
                <w:szCs w:val="20"/>
              </w:rPr>
            </w:pPr>
            <w:r w:rsidRPr="00136B2A">
              <w:rPr>
                <w:rFonts w:asciiTheme="minorHAnsi" w:hAnsiTheme="minorHAnsi"/>
                <w:bCs/>
                <w:sz w:val="20"/>
                <w:szCs w:val="20"/>
              </w:rPr>
              <w:t>Course Title</w:t>
            </w:r>
          </w:p>
        </w:tc>
        <w:tc>
          <w:tcPr>
            <w:tcW w:w="1350" w:type="dxa"/>
            <w:tcBorders>
              <w:top w:val="single" w:sz="6" w:space="0" w:color="000000"/>
              <w:left w:val="single" w:sz="6" w:space="0" w:color="000000"/>
              <w:bottom w:val="single" w:sz="6" w:space="0" w:color="000000"/>
              <w:right w:val="single" w:sz="6" w:space="0" w:color="000000"/>
            </w:tcBorders>
            <w:vAlign w:val="center"/>
          </w:tcPr>
          <w:p w14:paraId="7E6CCBA0" w14:textId="77777777" w:rsidR="00A622A0" w:rsidRPr="00136B2A" w:rsidRDefault="00A622A0" w:rsidP="00920000">
            <w:pPr>
              <w:pStyle w:val="TableParagraph"/>
              <w:spacing w:before="109"/>
              <w:ind w:left="114" w:right="93" w:firstLine="26"/>
              <w:jc w:val="center"/>
              <w:rPr>
                <w:rFonts w:asciiTheme="minorHAnsi" w:hAnsiTheme="minorHAnsi"/>
                <w:bCs/>
                <w:sz w:val="20"/>
                <w:szCs w:val="20"/>
              </w:rPr>
            </w:pPr>
            <w:r w:rsidRPr="00136B2A">
              <w:rPr>
                <w:rFonts w:asciiTheme="minorHAnsi" w:hAnsiTheme="minorHAnsi"/>
                <w:bCs/>
                <w:sz w:val="20"/>
                <w:szCs w:val="20"/>
              </w:rPr>
              <w:t>Observation Hours</w:t>
            </w:r>
          </w:p>
        </w:tc>
        <w:tc>
          <w:tcPr>
            <w:tcW w:w="810" w:type="dxa"/>
            <w:tcBorders>
              <w:top w:val="single" w:sz="6" w:space="0" w:color="000000"/>
              <w:left w:val="single" w:sz="6" w:space="0" w:color="000000"/>
              <w:bottom w:val="single" w:sz="6" w:space="0" w:color="000000"/>
              <w:right w:val="single" w:sz="6" w:space="0" w:color="000000"/>
            </w:tcBorders>
          </w:tcPr>
          <w:p w14:paraId="2ECCA46C" w14:textId="77777777" w:rsidR="00A622A0" w:rsidRPr="00136B2A" w:rsidRDefault="00A622A0" w:rsidP="00920000">
            <w:pPr>
              <w:pStyle w:val="TableParagraph"/>
              <w:spacing w:before="109"/>
              <w:ind w:left="114" w:right="93" w:firstLine="26"/>
              <w:jc w:val="center"/>
              <w:rPr>
                <w:rFonts w:asciiTheme="minorHAnsi" w:hAnsiTheme="minorHAnsi"/>
                <w:bCs/>
                <w:sz w:val="20"/>
                <w:szCs w:val="20"/>
              </w:rPr>
            </w:pPr>
            <w:r w:rsidRPr="00136B2A">
              <w:rPr>
                <w:rFonts w:asciiTheme="minorHAnsi" w:hAnsiTheme="minorHAnsi"/>
                <w:bCs/>
                <w:sz w:val="20"/>
                <w:szCs w:val="20"/>
              </w:rPr>
              <w:t>FA25</w:t>
            </w:r>
          </w:p>
        </w:tc>
        <w:tc>
          <w:tcPr>
            <w:tcW w:w="990" w:type="dxa"/>
            <w:tcBorders>
              <w:top w:val="single" w:sz="6" w:space="0" w:color="000000"/>
              <w:left w:val="single" w:sz="6" w:space="0" w:color="000000"/>
              <w:bottom w:val="single" w:sz="6" w:space="0" w:color="000000"/>
              <w:right w:val="single" w:sz="6" w:space="0" w:color="000000"/>
            </w:tcBorders>
          </w:tcPr>
          <w:p w14:paraId="7BCCA144" w14:textId="77777777" w:rsidR="00A622A0" w:rsidRPr="00136B2A" w:rsidRDefault="00A622A0" w:rsidP="00920000">
            <w:pPr>
              <w:pStyle w:val="TableParagraph"/>
              <w:spacing w:before="109"/>
              <w:ind w:left="114" w:right="93" w:firstLine="26"/>
              <w:jc w:val="center"/>
              <w:rPr>
                <w:rFonts w:asciiTheme="minorHAnsi" w:hAnsiTheme="minorHAnsi"/>
                <w:bCs/>
                <w:sz w:val="20"/>
                <w:szCs w:val="20"/>
              </w:rPr>
            </w:pPr>
            <w:r w:rsidRPr="00136B2A">
              <w:rPr>
                <w:rFonts w:asciiTheme="minorHAnsi" w:hAnsiTheme="minorHAnsi"/>
                <w:bCs/>
                <w:sz w:val="20"/>
                <w:szCs w:val="20"/>
              </w:rPr>
              <w:t>SP26</w:t>
            </w:r>
          </w:p>
        </w:tc>
        <w:tc>
          <w:tcPr>
            <w:tcW w:w="1080" w:type="dxa"/>
            <w:tcBorders>
              <w:top w:val="single" w:sz="6" w:space="0" w:color="000000"/>
              <w:left w:val="single" w:sz="6" w:space="0" w:color="000000"/>
              <w:bottom w:val="single" w:sz="6" w:space="0" w:color="000000"/>
              <w:right w:val="single" w:sz="6" w:space="0" w:color="000000"/>
            </w:tcBorders>
          </w:tcPr>
          <w:p w14:paraId="7453AC54" w14:textId="77777777" w:rsidR="00A622A0" w:rsidRPr="00136B2A" w:rsidRDefault="00A622A0" w:rsidP="00920000">
            <w:pPr>
              <w:pStyle w:val="TableParagraph"/>
              <w:spacing w:before="109"/>
              <w:ind w:left="114" w:right="93" w:firstLine="26"/>
              <w:jc w:val="center"/>
              <w:rPr>
                <w:rFonts w:asciiTheme="minorHAnsi" w:hAnsiTheme="minorHAnsi"/>
                <w:bCs/>
                <w:sz w:val="20"/>
                <w:szCs w:val="20"/>
              </w:rPr>
            </w:pPr>
            <w:r w:rsidRPr="00136B2A">
              <w:rPr>
                <w:rFonts w:asciiTheme="minorHAnsi" w:hAnsiTheme="minorHAnsi"/>
                <w:bCs/>
                <w:sz w:val="20"/>
                <w:szCs w:val="20"/>
              </w:rPr>
              <w:t>FA26</w:t>
            </w:r>
          </w:p>
        </w:tc>
      </w:tr>
      <w:tr w:rsidR="00A622A0" w:rsidRPr="00136B2A" w14:paraId="43F5B17E" w14:textId="77777777" w:rsidTr="00920000">
        <w:trPr>
          <w:trHeight w:val="525"/>
        </w:trPr>
        <w:tc>
          <w:tcPr>
            <w:tcW w:w="720" w:type="dxa"/>
            <w:tcBorders>
              <w:top w:val="single" w:sz="6" w:space="0" w:color="000000"/>
              <w:bottom w:val="single" w:sz="6" w:space="0" w:color="000000"/>
              <w:right w:val="single" w:sz="6" w:space="0" w:color="000000"/>
            </w:tcBorders>
            <w:vAlign w:val="bottom"/>
          </w:tcPr>
          <w:p w14:paraId="2F437025" w14:textId="77777777" w:rsidR="00A622A0" w:rsidRPr="00136B2A" w:rsidRDefault="00A622A0" w:rsidP="00920000">
            <w:pPr>
              <w:pStyle w:val="TableParagraph"/>
              <w:spacing w:before="2"/>
              <w:jc w:val="center"/>
              <w:rPr>
                <w:rFonts w:asciiTheme="minorHAnsi" w:hAnsiTheme="minorHAnsi"/>
                <w:bCs/>
                <w:sz w:val="20"/>
                <w:szCs w:val="20"/>
              </w:rPr>
            </w:pPr>
            <w:r w:rsidRPr="00136B2A">
              <w:rPr>
                <w:rFonts w:asciiTheme="minorHAnsi" w:hAnsiTheme="minorHAnsi"/>
                <w:bCs/>
                <w:sz w:val="20"/>
                <w:szCs w:val="20"/>
              </w:rPr>
              <w:t>1</w:t>
            </w:r>
          </w:p>
        </w:tc>
        <w:tc>
          <w:tcPr>
            <w:tcW w:w="1530" w:type="dxa"/>
            <w:tcBorders>
              <w:top w:val="single" w:sz="6" w:space="0" w:color="000000"/>
              <w:left w:val="single" w:sz="6" w:space="0" w:color="000000"/>
              <w:bottom w:val="single" w:sz="6" w:space="0" w:color="000000"/>
              <w:right w:val="single" w:sz="6" w:space="0" w:color="000000"/>
            </w:tcBorders>
            <w:vAlign w:val="bottom"/>
          </w:tcPr>
          <w:p w14:paraId="49320086" w14:textId="77777777" w:rsidR="00A622A0" w:rsidRPr="00136B2A" w:rsidRDefault="00A622A0" w:rsidP="00920000">
            <w:pPr>
              <w:pStyle w:val="TableParagraph"/>
              <w:spacing w:before="2"/>
              <w:rPr>
                <w:rFonts w:asciiTheme="minorHAnsi" w:hAnsiTheme="minorHAnsi"/>
                <w:bCs/>
                <w:sz w:val="20"/>
                <w:szCs w:val="20"/>
              </w:rPr>
            </w:pPr>
            <w:r w:rsidRPr="00136B2A">
              <w:rPr>
                <w:rFonts w:asciiTheme="minorHAnsi" w:hAnsiTheme="minorHAnsi"/>
                <w:bCs/>
                <w:sz w:val="20"/>
                <w:szCs w:val="20"/>
              </w:rPr>
              <w:t>EDCI 140</w:t>
            </w:r>
          </w:p>
        </w:tc>
        <w:tc>
          <w:tcPr>
            <w:tcW w:w="3780" w:type="dxa"/>
            <w:tcBorders>
              <w:top w:val="single" w:sz="6" w:space="0" w:color="000000"/>
              <w:left w:val="single" w:sz="6" w:space="0" w:color="000000"/>
              <w:bottom w:val="single" w:sz="6" w:space="0" w:color="000000"/>
              <w:right w:val="single" w:sz="6" w:space="0" w:color="000000"/>
            </w:tcBorders>
            <w:vAlign w:val="bottom"/>
          </w:tcPr>
          <w:p w14:paraId="1E4B00A7" w14:textId="77777777" w:rsidR="00A622A0" w:rsidRPr="00136B2A" w:rsidRDefault="00A622A0" w:rsidP="00920000">
            <w:pPr>
              <w:pStyle w:val="TableParagraph"/>
              <w:spacing w:before="2"/>
              <w:rPr>
                <w:rFonts w:asciiTheme="minorHAnsi" w:hAnsiTheme="minorHAnsi"/>
                <w:bCs/>
                <w:sz w:val="20"/>
                <w:szCs w:val="20"/>
              </w:rPr>
            </w:pPr>
            <w:r w:rsidRPr="00136B2A">
              <w:rPr>
                <w:rFonts w:asciiTheme="minorHAnsi" w:hAnsiTheme="minorHAnsi"/>
                <w:bCs/>
                <w:sz w:val="20"/>
                <w:szCs w:val="20"/>
              </w:rPr>
              <w:t xml:space="preserve">  Worldview Teaching &amp; Learning</w:t>
            </w:r>
          </w:p>
        </w:tc>
        <w:tc>
          <w:tcPr>
            <w:tcW w:w="1350" w:type="dxa"/>
            <w:tcBorders>
              <w:top w:val="single" w:sz="6" w:space="0" w:color="000000"/>
              <w:left w:val="single" w:sz="6" w:space="0" w:color="000000"/>
              <w:bottom w:val="single" w:sz="6" w:space="0" w:color="000000"/>
              <w:right w:val="single" w:sz="6" w:space="0" w:color="000000"/>
            </w:tcBorders>
            <w:vAlign w:val="bottom"/>
          </w:tcPr>
          <w:p w14:paraId="3E64D6B1" w14:textId="77777777" w:rsidR="00A622A0" w:rsidRPr="00136B2A" w:rsidRDefault="00A622A0" w:rsidP="00920000">
            <w:pPr>
              <w:pStyle w:val="TableParagraph"/>
              <w:spacing w:before="2"/>
              <w:jc w:val="center"/>
              <w:rPr>
                <w:rFonts w:asciiTheme="minorHAnsi" w:hAnsiTheme="minorHAnsi"/>
                <w:bCs/>
                <w:sz w:val="20"/>
                <w:szCs w:val="20"/>
              </w:rPr>
            </w:pPr>
            <w:r w:rsidRPr="00136B2A">
              <w:rPr>
                <w:rFonts w:asciiTheme="minorHAnsi" w:hAnsiTheme="minorHAnsi"/>
                <w:bCs/>
                <w:sz w:val="20"/>
                <w:szCs w:val="20"/>
              </w:rPr>
              <w:t>5</w:t>
            </w:r>
          </w:p>
        </w:tc>
        <w:tc>
          <w:tcPr>
            <w:tcW w:w="810" w:type="dxa"/>
            <w:tcBorders>
              <w:top w:val="single" w:sz="6" w:space="0" w:color="000000"/>
              <w:left w:val="single" w:sz="6" w:space="0" w:color="000000"/>
              <w:bottom w:val="single" w:sz="6" w:space="0" w:color="000000"/>
              <w:right w:val="single" w:sz="6" w:space="0" w:color="000000"/>
            </w:tcBorders>
          </w:tcPr>
          <w:p w14:paraId="3D8D1DD7" w14:textId="77777777" w:rsidR="00A622A0" w:rsidRPr="00136B2A" w:rsidRDefault="00A622A0" w:rsidP="00920000">
            <w:pPr>
              <w:pStyle w:val="TableParagraph"/>
              <w:spacing w:before="2"/>
              <w:jc w:val="center"/>
              <w:rPr>
                <w:rFonts w:asciiTheme="minorHAnsi" w:hAnsiTheme="minorHAnsi"/>
                <w:bCs/>
                <w:sz w:val="20"/>
                <w:szCs w:val="20"/>
              </w:rPr>
            </w:pPr>
            <w:r w:rsidRPr="00136B2A">
              <w:rPr>
                <w:rFonts w:asciiTheme="minorHAnsi" w:hAnsiTheme="minorHAnsi"/>
                <w:bCs/>
                <w:sz w:val="20"/>
                <w:szCs w:val="20"/>
              </w:rPr>
              <w:t>yes</w:t>
            </w:r>
          </w:p>
        </w:tc>
        <w:tc>
          <w:tcPr>
            <w:tcW w:w="990" w:type="dxa"/>
            <w:tcBorders>
              <w:top w:val="single" w:sz="6" w:space="0" w:color="000000"/>
              <w:left w:val="single" w:sz="6" w:space="0" w:color="000000"/>
              <w:bottom w:val="single" w:sz="6" w:space="0" w:color="000000"/>
              <w:right w:val="single" w:sz="6" w:space="0" w:color="000000"/>
            </w:tcBorders>
          </w:tcPr>
          <w:p w14:paraId="69BE9D44" w14:textId="77777777" w:rsidR="00A622A0" w:rsidRPr="00136B2A" w:rsidRDefault="00A622A0" w:rsidP="00920000">
            <w:pPr>
              <w:pStyle w:val="TableParagraph"/>
              <w:spacing w:before="2"/>
              <w:jc w:val="center"/>
              <w:rPr>
                <w:rFonts w:asciiTheme="minorHAnsi" w:hAnsiTheme="minorHAnsi"/>
                <w:bCs/>
                <w:sz w:val="20"/>
                <w:szCs w:val="20"/>
              </w:rPr>
            </w:pPr>
            <w:r w:rsidRPr="00136B2A">
              <w:rPr>
                <w:rFonts w:asciiTheme="minorHAnsi" w:hAnsiTheme="minorHAnsi"/>
                <w:bCs/>
                <w:sz w:val="20"/>
                <w:szCs w:val="20"/>
              </w:rPr>
              <w:t>yes</w:t>
            </w:r>
          </w:p>
        </w:tc>
        <w:tc>
          <w:tcPr>
            <w:tcW w:w="1080" w:type="dxa"/>
            <w:tcBorders>
              <w:top w:val="single" w:sz="6" w:space="0" w:color="000000"/>
              <w:left w:val="single" w:sz="6" w:space="0" w:color="000000"/>
              <w:bottom w:val="single" w:sz="6" w:space="0" w:color="000000"/>
              <w:right w:val="single" w:sz="6" w:space="0" w:color="000000"/>
            </w:tcBorders>
          </w:tcPr>
          <w:p w14:paraId="50A42393" w14:textId="77777777" w:rsidR="00A622A0" w:rsidRPr="00136B2A" w:rsidRDefault="00A622A0" w:rsidP="00920000">
            <w:pPr>
              <w:pStyle w:val="TableParagraph"/>
              <w:spacing w:before="2"/>
              <w:jc w:val="center"/>
              <w:rPr>
                <w:rFonts w:asciiTheme="minorHAnsi" w:hAnsiTheme="minorHAnsi"/>
                <w:bCs/>
                <w:sz w:val="20"/>
                <w:szCs w:val="20"/>
              </w:rPr>
            </w:pPr>
            <w:r w:rsidRPr="00136B2A">
              <w:rPr>
                <w:rFonts w:asciiTheme="minorHAnsi" w:hAnsiTheme="minorHAnsi"/>
                <w:bCs/>
                <w:sz w:val="20"/>
                <w:szCs w:val="20"/>
              </w:rPr>
              <w:t>yes</w:t>
            </w:r>
          </w:p>
        </w:tc>
      </w:tr>
      <w:tr w:rsidR="00A622A0" w:rsidRPr="00136B2A" w14:paraId="5F3FCED7" w14:textId="77777777" w:rsidTr="00920000">
        <w:trPr>
          <w:trHeight w:val="585"/>
        </w:trPr>
        <w:tc>
          <w:tcPr>
            <w:tcW w:w="720" w:type="dxa"/>
            <w:tcBorders>
              <w:top w:val="single" w:sz="6" w:space="0" w:color="000000"/>
              <w:bottom w:val="single" w:sz="6" w:space="0" w:color="000000"/>
              <w:right w:val="single" w:sz="6" w:space="0" w:color="000000"/>
            </w:tcBorders>
            <w:vAlign w:val="bottom"/>
          </w:tcPr>
          <w:p w14:paraId="43A7089D" w14:textId="77777777" w:rsidR="00A622A0" w:rsidRPr="00136B2A" w:rsidRDefault="00A622A0" w:rsidP="00920000">
            <w:pPr>
              <w:pStyle w:val="TableParagraph"/>
              <w:spacing w:before="4"/>
              <w:jc w:val="center"/>
              <w:rPr>
                <w:rFonts w:asciiTheme="minorHAnsi" w:hAnsiTheme="minorHAnsi"/>
                <w:bCs/>
                <w:sz w:val="20"/>
                <w:szCs w:val="20"/>
              </w:rPr>
            </w:pPr>
          </w:p>
          <w:p w14:paraId="7A0240B4" w14:textId="77777777" w:rsidR="00A622A0" w:rsidRPr="00136B2A" w:rsidRDefault="00A622A0" w:rsidP="00920000">
            <w:pPr>
              <w:pStyle w:val="TableParagraph"/>
              <w:spacing w:line="273" w:lineRule="exact"/>
              <w:ind w:left="11"/>
              <w:jc w:val="center"/>
              <w:rPr>
                <w:rFonts w:asciiTheme="minorHAnsi" w:hAnsiTheme="minorHAnsi"/>
                <w:bCs/>
                <w:sz w:val="20"/>
                <w:szCs w:val="20"/>
              </w:rPr>
            </w:pPr>
            <w:r w:rsidRPr="00136B2A">
              <w:rPr>
                <w:rFonts w:asciiTheme="minorHAnsi" w:hAnsiTheme="minorHAnsi"/>
                <w:bCs/>
                <w:sz w:val="20"/>
                <w:szCs w:val="20"/>
              </w:rPr>
              <w:t>1</w:t>
            </w:r>
          </w:p>
        </w:tc>
        <w:tc>
          <w:tcPr>
            <w:tcW w:w="1530" w:type="dxa"/>
            <w:tcBorders>
              <w:top w:val="single" w:sz="6" w:space="0" w:color="000000"/>
              <w:left w:val="single" w:sz="6" w:space="0" w:color="000000"/>
              <w:bottom w:val="single" w:sz="6" w:space="0" w:color="000000"/>
              <w:right w:val="single" w:sz="6" w:space="0" w:color="000000"/>
            </w:tcBorders>
            <w:vAlign w:val="bottom"/>
          </w:tcPr>
          <w:p w14:paraId="43793925" w14:textId="77777777" w:rsidR="00A622A0" w:rsidRPr="00136B2A" w:rsidRDefault="00A622A0" w:rsidP="00920000">
            <w:pPr>
              <w:pStyle w:val="TableParagraph"/>
              <w:spacing w:before="4"/>
              <w:rPr>
                <w:rFonts w:asciiTheme="minorHAnsi" w:hAnsiTheme="minorHAnsi"/>
                <w:bCs/>
                <w:sz w:val="20"/>
                <w:szCs w:val="20"/>
              </w:rPr>
            </w:pPr>
          </w:p>
          <w:p w14:paraId="1C920EBE" w14:textId="77777777" w:rsidR="00A622A0" w:rsidRPr="00136B2A" w:rsidRDefault="00A622A0" w:rsidP="00920000">
            <w:pPr>
              <w:pStyle w:val="TableParagraph"/>
              <w:spacing w:line="273" w:lineRule="exact"/>
              <w:rPr>
                <w:rFonts w:asciiTheme="minorHAnsi" w:hAnsiTheme="minorHAnsi"/>
                <w:bCs/>
                <w:sz w:val="20"/>
                <w:szCs w:val="20"/>
              </w:rPr>
            </w:pPr>
            <w:r w:rsidRPr="00136B2A">
              <w:rPr>
                <w:rFonts w:asciiTheme="minorHAnsi" w:hAnsiTheme="minorHAnsi"/>
                <w:bCs/>
                <w:sz w:val="20"/>
                <w:szCs w:val="20"/>
              </w:rPr>
              <w:t>EDCI 308</w:t>
            </w:r>
          </w:p>
        </w:tc>
        <w:tc>
          <w:tcPr>
            <w:tcW w:w="3780" w:type="dxa"/>
            <w:tcBorders>
              <w:top w:val="single" w:sz="6" w:space="0" w:color="000000"/>
              <w:left w:val="single" w:sz="6" w:space="0" w:color="000000"/>
              <w:bottom w:val="single" w:sz="6" w:space="0" w:color="000000"/>
              <w:right w:val="single" w:sz="6" w:space="0" w:color="000000"/>
            </w:tcBorders>
            <w:vAlign w:val="bottom"/>
          </w:tcPr>
          <w:p w14:paraId="2A4C61BF" w14:textId="77777777" w:rsidR="00A622A0" w:rsidRPr="00136B2A" w:rsidRDefault="00A622A0" w:rsidP="00920000">
            <w:pPr>
              <w:pStyle w:val="TableParagraph"/>
              <w:spacing w:line="292" w:lineRule="exact"/>
              <w:ind w:left="106"/>
              <w:rPr>
                <w:rFonts w:asciiTheme="minorHAnsi" w:hAnsiTheme="minorHAnsi"/>
                <w:bCs/>
                <w:sz w:val="20"/>
                <w:szCs w:val="20"/>
              </w:rPr>
            </w:pPr>
            <w:r w:rsidRPr="00136B2A">
              <w:rPr>
                <w:rFonts w:asciiTheme="minorHAnsi" w:hAnsiTheme="minorHAnsi"/>
                <w:bCs/>
                <w:sz w:val="20"/>
                <w:szCs w:val="20"/>
              </w:rPr>
              <w:t>Children's Literature for</w:t>
            </w:r>
          </w:p>
          <w:p w14:paraId="4F4EA43E" w14:textId="77777777" w:rsidR="00A622A0" w:rsidRPr="00136B2A" w:rsidRDefault="00A622A0" w:rsidP="00920000">
            <w:pPr>
              <w:pStyle w:val="TableParagraph"/>
              <w:spacing w:line="273" w:lineRule="exact"/>
              <w:ind w:left="106"/>
              <w:rPr>
                <w:rFonts w:asciiTheme="minorHAnsi" w:hAnsiTheme="minorHAnsi"/>
                <w:bCs/>
                <w:sz w:val="20"/>
                <w:szCs w:val="20"/>
              </w:rPr>
            </w:pPr>
            <w:r w:rsidRPr="00136B2A">
              <w:rPr>
                <w:rFonts w:asciiTheme="minorHAnsi" w:hAnsiTheme="minorHAnsi"/>
                <w:bCs/>
                <w:sz w:val="20"/>
                <w:szCs w:val="20"/>
              </w:rPr>
              <w:t>Pre-K Teachers</w:t>
            </w:r>
          </w:p>
        </w:tc>
        <w:tc>
          <w:tcPr>
            <w:tcW w:w="1350" w:type="dxa"/>
            <w:tcBorders>
              <w:top w:val="single" w:sz="6" w:space="0" w:color="000000"/>
              <w:left w:val="single" w:sz="6" w:space="0" w:color="000000"/>
              <w:bottom w:val="single" w:sz="6" w:space="0" w:color="000000"/>
              <w:right w:val="single" w:sz="6" w:space="0" w:color="000000"/>
            </w:tcBorders>
            <w:vAlign w:val="bottom"/>
          </w:tcPr>
          <w:p w14:paraId="16FFBFC8" w14:textId="77777777" w:rsidR="00A622A0" w:rsidRPr="00136B2A" w:rsidRDefault="00A622A0" w:rsidP="00920000">
            <w:pPr>
              <w:pStyle w:val="TableParagraph"/>
              <w:spacing w:before="4"/>
              <w:jc w:val="center"/>
              <w:rPr>
                <w:rFonts w:asciiTheme="minorHAnsi" w:hAnsiTheme="minorHAnsi"/>
                <w:bCs/>
                <w:sz w:val="20"/>
                <w:szCs w:val="20"/>
              </w:rPr>
            </w:pPr>
          </w:p>
          <w:p w14:paraId="6C6D2CA7" w14:textId="77777777" w:rsidR="00A622A0" w:rsidRPr="00136B2A" w:rsidRDefault="00A622A0" w:rsidP="00920000">
            <w:pPr>
              <w:pStyle w:val="TableParagraph"/>
              <w:spacing w:line="273" w:lineRule="exact"/>
              <w:ind w:left="17"/>
              <w:jc w:val="center"/>
              <w:rPr>
                <w:rFonts w:asciiTheme="minorHAnsi" w:hAnsiTheme="minorHAnsi"/>
                <w:bCs/>
                <w:sz w:val="20"/>
                <w:szCs w:val="20"/>
              </w:rPr>
            </w:pPr>
            <w:r w:rsidRPr="00136B2A">
              <w:rPr>
                <w:rFonts w:asciiTheme="minorHAnsi" w:hAnsiTheme="minorHAnsi"/>
                <w:bCs/>
                <w:sz w:val="20"/>
                <w:szCs w:val="20"/>
              </w:rPr>
              <w:t>5</w:t>
            </w:r>
          </w:p>
        </w:tc>
        <w:tc>
          <w:tcPr>
            <w:tcW w:w="810" w:type="dxa"/>
            <w:tcBorders>
              <w:top w:val="single" w:sz="6" w:space="0" w:color="000000"/>
              <w:left w:val="single" w:sz="6" w:space="0" w:color="000000"/>
              <w:bottom w:val="single" w:sz="6" w:space="0" w:color="000000"/>
              <w:right w:val="single" w:sz="6" w:space="0" w:color="000000"/>
            </w:tcBorders>
          </w:tcPr>
          <w:p w14:paraId="3356EA12" w14:textId="77777777" w:rsidR="00A622A0" w:rsidRPr="00136B2A" w:rsidRDefault="00A622A0" w:rsidP="00920000">
            <w:pPr>
              <w:pStyle w:val="TableParagraph"/>
              <w:spacing w:before="4"/>
              <w:jc w:val="center"/>
              <w:rPr>
                <w:rFonts w:asciiTheme="minorHAnsi" w:hAnsiTheme="minorHAnsi"/>
                <w:bCs/>
                <w:sz w:val="20"/>
                <w:szCs w:val="20"/>
              </w:rPr>
            </w:pPr>
            <w:r w:rsidRPr="00136B2A">
              <w:rPr>
                <w:rFonts w:asciiTheme="minorHAnsi" w:hAnsiTheme="minorHAnsi"/>
                <w:bCs/>
                <w:sz w:val="20"/>
                <w:szCs w:val="20"/>
              </w:rPr>
              <w:t>yes</w:t>
            </w:r>
          </w:p>
        </w:tc>
        <w:tc>
          <w:tcPr>
            <w:tcW w:w="990" w:type="dxa"/>
            <w:tcBorders>
              <w:top w:val="single" w:sz="6" w:space="0" w:color="000000"/>
              <w:left w:val="single" w:sz="6" w:space="0" w:color="000000"/>
              <w:bottom w:val="single" w:sz="6" w:space="0" w:color="000000"/>
              <w:right w:val="single" w:sz="6" w:space="0" w:color="000000"/>
            </w:tcBorders>
          </w:tcPr>
          <w:p w14:paraId="285E817E" w14:textId="77777777" w:rsidR="00A622A0" w:rsidRPr="00136B2A" w:rsidRDefault="00A622A0" w:rsidP="00920000">
            <w:pPr>
              <w:pStyle w:val="TableParagraph"/>
              <w:spacing w:before="4"/>
              <w:jc w:val="center"/>
              <w:rPr>
                <w:rFonts w:asciiTheme="minorHAnsi" w:hAnsiTheme="minorHAnsi"/>
                <w:bCs/>
                <w:sz w:val="20"/>
                <w:szCs w:val="20"/>
              </w:rPr>
            </w:pPr>
            <w:r w:rsidRPr="00136B2A">
              <w:rPr>
                <w:rFonts w:asciiTheme="minorHAnsi" w:hAnsiTheme="minorHAnsi"/>
                <w:bCs/>
                <w:sz w:val="20"/>
                <w:szCs w:val="20"/>
              </w:rPr>
              <w:t>no</w:t>
            </w:r>
          </w:p>
        </w:tc>
        <w:tc>
          <w:tcPr>
            <w:tcW w:w="1080" w:type="dxa"/>
            <w:tcBorders>
              <w:top w:val="single" w:sz="6" w:space="0" w:color="000000"/>
              <w:left w:val="single" w:sz="6" w:space="0" w:color="000000"/>
              <w:bottom w:val="single" w:sz="6" w:space="0" w:color="000000"/>
              <w:right w:val="single" w:sz="6" w:space="0" w:color="000000"/>
            </w:tcBorders>
          </w:tcPr>
          <w:p w14:paraId="4C9A8727" w14:textId="77777777" w:rsidR="00A622A0" w:rsidRPr="00136B2A" w:rsidRDefault="00A622A0" w:rsidP="00920000">
            <w:pPr>
              <w:pStyle w:val="TableParagraph"/>
              <w:spacing w:before="4"/>
              <w:jc w:val="center"/>
              <w:rPr>
                <w:rFonts w:asciiTheme="minorHAnsi" w:hAnsiTheme="minorHAnsi"/>
                <w:bCs/>
                <w:sz w:val="20"/>
                <w:szCs w:val="20"/>
              </w:rPr>
            </w:pPr>
            <w:r w:rsidRPr="00136B2A">
              <w:rPr>
                <w:rFonts w:asciiTheme="minorHAnsi" w:hAnsiTheme="minorHAnsi"/>
                <w:bCs/>
                <w:sz w:val="20"/>
                <w:szCs w:val="20"/>
              </w:rPr>
              <w:t>no</w:t>
            </w:r>
          </w:p>
        </w:tc>
      </w:tr>
      <w:tr w:rsidR="00A622A0" w:rsidRPr="00136B2A" w14:paraId="04D8EB12" w14:textId="77777777" w:rsidTr="00920000">
        <w:trPr>
          <w:trHeight w:val="525"/>
        </w:trPr>
        <w:tc>
          <w:tcPr>
            <w:tcW w:w="720" w:type="dxa"/>
            <w:tcBorders>
              <w:top w:val="single" w:sz="6" w:space="0" w:color="000000"/>
              <w:bottom w:val="single" w:sz="6" w:space="0" w:color="000000"/>
              <w:right w:val="single" w:sz="6" w:space="0" w:color="000000"/>
            </w:tcBorders>
            <w:vAlign w:val="bottom"/>
          </w:tcPr>
          <w:p w14:paraId="2DEEE89F" w14:textId="77777777" w:rsidR="00A622A0" w:rsidRPr="00136B2A" w:rsidRDefault="00A622A0" w:rsidP="00920000">
            <w:pPr>
              <w:pStyle w:val="TableParagraph"/>
              <w:spacing w:line="273" w:lineRule="exact"/>
              <w:ind w:left="11"/>
              <w:jc w:val="center"/>
              <w:rPr>
                <w:rFonts w:asciiTheme="minorHAnsi" w:hAnsiTheme="minorHAnsi"/>
                <w:bCs/>
                <w:sz w:val="20"/>
                <w:szCs w:val="20"/>
              </w:rPr>
            </w:pPr>
            <w:r w:rsidRPr="00136B2A">
              <w:rPr>
                <w:rFonts w:asciiTheme="minorHAnsi" w:hAnsiTheme="minorHAnsi"/>
                <w:bCs/>
                <w:sz w:val="20"/>
                <w:szCs w:val="20"/>
              </w:rPr>
              <w:t>1</w:t>
            </w:r>
          </w:p>
        </w:tc>
        <w:tc>
          <w:tcPr>
            <w:tcW w:w="1530" w:type="dxa"/>
            <w:tcBorders>
              <w:top w:val="single" w:sz="6" w:space="0" w:color="000000"/>
              <w:left w:val="single" w:sz="6" w:space="0" w:color="000000"/>
              <w:bottom w:val="single" w:sz="6" w:space="0" w:color="000000"/>
              <w:right w:val="single" w:sz="6" w:space="0" w:color="000000"/>
            </w:tcBorders>
            <w:vAlign w:val="bottom"/>
          </w:tcPr>
          <w:p w14:paraId="415EDF6C" w14:textId="77777777" w:rsidR="00A622A0" w:rsidRPr="00136B2A" w:rsidRDefault="00A622A0" w:rsidP="00920000">
            <w:pPr>
              <w:pStyle w:val="TableParagraph"/>
              <w:spacing w:before="2"/>
              <w:rPr>
                <w:rFonts w:asciiTheme="minorHAnsi" w:hAnsiTheme="minorHAnsi"/>
                <w:bCs/>
                <w:sz w:val="20"/>
                <w:szCs w:val="20"/>
              </w:rPr>
            </w:pPr>
          </w:p>
          <w:p w14:paraId="6FAE0CE5" w14:textId="77777777" w:rsidR="00A622A0" w:rsidRPr="00136B2A" w:rsidRDefault="00A622A0" w:rsidP="00920000">
            <w:pPr>
              <w:pStyle w:val="TableParagraph"/>
              <w:spacing w:line="273" w:lineRule="exact"/>
              <w:rPr>
                <w:rFonts w:asciiTheme="minorHAnsi" w:hAnsiTheme="minorHAnsi"/>
                <w:bCs/>
                <w:sz w:val="20"/>
                <w:szCs w:val="20"/>
              </w:rPr>
            </w:pPr>
            <w:r w:rsidRPr="00136B2A">
              <w:rPr>
                <w:rFonts w:asciiTheme="minorHAnsi" w:hAnsiTheme="minorHAnsi"/>
                <w:bCs/>
                <w:sz w:val="20"/>
                <w:szCs w:val="20"/>
              </w:rPr>
              <w:t>EDFL 106</w:t>
            </w:r>
          </w:p>
        </w:tc>
        <w:tc>
          <w:tcPr>
            <w:tcW w:w="3780" w:type="dxa"/>
            <w:tcBorders>
              <w:top w:val="single" w:sz="6" w:space="0" w:color="000000"/>
              <w:left w:val="single" w:sz="6" w:space="0" w:color="000000"/>
              <w:bottom w:val="single" w:sz="6" w:space="0" w:color="000000"/>
              <w:right w:val="single" w:sz="6" w:space="0" w:color="000000"/>
            </w:tcBorders>
            <w:vAlign w:val="bottom"/>
          </w:tcPr>
          <w:p w14:paraId="0331A528" w14:textId="77777777" w:rsidR="00A622A0" w:rsidRPr="00136B2A" w:rsidRDefault="00A622A0" w:rsidP="00920000">
            <w:pPr>
              <w:pStyle w:val="TableParagraph"/>
              <w:spacing w:before="2"/>
              <w:rPr>
                <w:rFonts w:asciiTheme="minorHAnsi" w:hAnsiTheme="minorHAnsi"/>
                <w:bCs/>
                <w:sz w:val="20"/>
                <w:szCs w:val="20"/>
              </w:rPr>
            </w:pPr>
          </w:p>
          <w:p w14:paraId="22999BAB" w14:textId="77777777" w:rsidR="00A622A0" w:rsidRPr="00136B2A" w:rsidRDefault="00A622A0" w:rsidP="00920000">
            <w:pPr>
              <w:pStyle w:val="TableParagraph"/>
              <w:spacing w:line="273" w:lineRule="exact"/>
              <w:ind w:left="106"/>
              <w:rPr>
                <w:rFonts w:asciiTheme="minorHAnsi" w:hAnsiTheme="minorHAnsi"/>
                <w:bCs/>
                <w:sz w:val="20"/>
                <w:szCs w:val="20"/>
              </w:rPr>
            </w:pPr>
            <w:r w:rsidRPr="00136B2A">
              <w:rPr>
                <w:rFonts w:asciiTheme="minorHAnsi" w:hAnsiTheme="minorHAnsi"/>
                <w:bCs/>
                <w:sz w:val="20"/>
                <w:szCs w:val="20"/>
              </w:rPr>
              <w:t>Introduction to Education</w:t>
            </w:r>
          </w:p>
        </w:tc>
        <w:tc>
          <w:tcPr>
            <w:tcW w:w="1350" w:type="dxa"/>
            <w:tcBorders>
              <w:top w:val="single" w:sz="6" w:space="0" w:color="000000"/>
              <w:left w:val="single" w:sz="6" w:space="0" w:color="000000"/>
              <w:bottom w:val="single" w:sz="6" w:space="0" w:color="000000"/>
              <w:right w:val="single" w:sz="6" w:space="0" w:color="000000"/>
            </w:tcBorders>
            <w:vAlign w:val="bottom"/>
          </w:tcPr>
          <w:p w14:paraId="79F5A212" w14:textId="77777777" w:rsidR="00A622A0" w:rsidRPr="00136B2A" w:rsidRDefault="00A622A0" w:rsidP="00920000">
            <w:pPr>
              <w:pStyle w:val="TableParagraph"/>
              <w:spacing w:before="2"/>
              <w:jc w:val="center"/>
              <w:rPr>
                <w:rFonts w:asciiTheme="minorHAnsi" w:hAnsiTheme="minorHAnsi"/>
                <w:bCs/>
                <w:sz w:val="20"/>
                <w:szCs w:val="20"/>
              </w:rPr>
            </w:pPr>
          </w:p>
          <w:p w14:paraId="5F579129" w14:textId="77777777" w:rsidR="00A622A0" w:rsidRPr="00136B2A" w:rsidRDefault="00A622A0" w:rsidP="00920000">
            <w:pPr>
              <w:pStyle w:val="TableParagraph"/>
              <w:spacing w:line="273" w:lineRule="exact"/>
              <w:ind w:left="140" w:right="120"/>
              <w:jc w:val="center"/>
              <w:rPr>
                <w:rFonts w:asciiTheme="minorHAnsi" w:hAnsiTheme="minorHAnsi"/>
                <w:bCs/>
                <w:sz w:val="20"/>
                <w:szCs w:val="20"/>
              </w:rPr>
            </w:pPr>
            <w:r w:rsidRPr="00136B2A">
              <w:rPr>
                <w:rFonts w:asciiTheme="minorHAnsi" w:hAnsiTheme="minorHAnsi"/>
                <w:bCs/>
                <w:sz w:val="20"/>
                <w:szCs w:val="20"/>
              </w:rPr>
              <w:t>5</w:t>
            </w:r>
          </w:p>
        </w:tc>
        <w:tc>
          <w:tcPr>
            <w:tcW w:w="810" w:type="dxa"/>
            <w:tcBorders>
              <w:top w:val="single" w:sz="6" w:space="0" w:color="000000"/>
              <w:left w:val="single" w:sz="6" w:space="0" w:color="000000"/>
              <w:bottom w:val="single" w:sz="6" w:space="0" w:color="000000"/>
              <w:right w:val="single" w:sz="6" w:space="0" w:color="000000"/>
            </w:tcBorders>
          </w:tcPr>
          <w:p w14:paraId="3D68BF37" w14:textId="77777777" w:rsidR="00A622A0" w:rsidRPr="00136B2A" w:rsidRDefault="00A622A0" w:rsidP="00920000">
            <w:pPr>
              <w:pStyle w:val="TableParagraph"/>
              <w:spacing w:before="2"/>
              <w:jc w:val="center"/>
              <w:rPr>
                <w:rFonts w:asciiTheme="minorHAnsi" w:hAnsiTheme="minorHAnsi"/>
                <w:bCs/>
                <w:sz w:val="20"/>
                <w:szCs w:val="20"/>
              </w:rPr>
            </w:pPr>
            <w:r w:rsidRPr="00136B2A">
              <w:rPr>
                <w:rFonts w:asciiTheme="minorHAnsi" w:hAnsiTheme="minorHAnsi"/>
                <w:bCs/>
                <w:sz w:val="20"/>
                <w:szCs w:val="20"/>
              </w:rPr>
              <w:t>no</w:t>
            </w:r>
          </w:p>
        </w:tc>
        <w:tc>
          <w:tcPr>
            <w:tcW w:w="990" w:type="dxa"/>
            <w:tcBorders>
              <w:top w:val="single" w:sz="6" w:space="0" w:color="000000"/>
              <w:left w:val="single" w:sz="6" w:space="0" w:color="000000"/>
              <w:bottom w:val="single" w:sz="6" w:space="0" w:color="000000"/>
              <w:right w:val="single" w:sz="6" w:space="0" w:color="000000"/>
            </w:tcBorders>
          </w:tcPr>
          <w:p w14:paraId="767C7B57" w14:textId="77777777" w:rsidR="00A622A0" w:rsidRPr="00136B2A" w:rsidRDefault="00A622A0" w:rsidP="00920000">
            <w:pPr>
              <w:pStyle w:val="TableParagraph"/>
              <w:spacing w:before="2"/>
              <w:jc w:val="center"/>
              <w:rPr>
                <w:rFonts w:asciiTheme="minorHAnsi" w:hAnsiTheme="minorHAnsi"/>
                <w:bCs/>
                <w:sz w:val="20"/>
                <w:szCs w:val="20"/>
              </w:rPr>
            </w:pPr>
            <w:r w:rsidRPr="00136B2A">
              <w:rPr>
                <w:rFonts w:asciiTheme="minorHAnsi" w:hAnsiTheme="minorHAnsi"/>
                <w:bCs/>
                <w:sz w:val="20"/>
                <w:szCs w:val="20"/>
              </w:rPr>
              <w:t>no</w:t>
            </w:r>
          </w:p>
        </w:tc>
        <w:tc>
          <w:tcPr>
            <w:tcW w:w="1080" w:type="dxa"/>
            <w:tcBorders>
              <w:top w:val="single" w:sz="6" w:space="0" w:color="000000"/>
              <w:left w:val="single" w:sz="6" w:space="0" w:color="000000"/>
              <w:bottom w:val="single" w:sz="6" w:space="0" w:color="000000"/>
              <w:right w:val="single" w:sz="6" w:space="0" w:color="000000"/>
            </w:tcBorders>
          </w:tcPr>
          <w:p w14:paraId="2094BB0F" w14:textId="77777777" w:rsidR="00A622A0" w:rsidRPr="00136B2A" w:rsidRDefault="00A622A0" w:rsidP="00920000">
            <w:pPr>
              <w:pStyle w:val="TableParagraph"/>
              <w:spacing w:before="2"/>
              <w:jc w:val="center"/>
              <w:rPr>
                <w:rFonts w:asciiTheme="minorHAnsi" w:hAnsiTheme="minorHAnsi"/>
                <w:bCs/>
                <w:sz w:val="20"/>
                <w:szCs w:val="20"/>
              </w:rPr>
            </w:pPr>
            <w:r w:rsidRPr="00136B2A">
              <w:rPr>
                <w:rFonts w:asciiTheme="minorHAnsi" w:hAnsiTheme="minorHAnsi"/>
                <w:bCs/>
                <w:sz w:val="20"/>
                <w:szCs w:val="20"/>
              </w:rPr>
              <w:t>no</w:t>
            </w:r>
          </w:p>
        </w:tc>
      </w:tr>
      <w:tr w:rsidR="00A622A0" w:rsidRPr="00136B2A" w14:paraId="5BA79CD9" w14:textId="77777777" w:rsidTr="00920000">
        <w:trPr>
          <w:trHeight w:val="587"/>
        </w:trPr>
        <w:tc>
          <w:tcPr>
            <w:tcW w:w="720" w:type="dxa"/>
            <w:tcBorders>
              <w:top w:val="single" w:sz="6" w:space="0" w:color="000000"/>
              <w:bottom w:val="single" w:sz="6" w:space="0" w:color="000000"/>
              <w:right w:val="single" w:sz="6" w:space="0" w:color="000000"/>
            </w:tcBorders>
            <w:vAlign w:val="bottom"/>
          </w:tcPr>
          <w:p w14:paraId="10BEC2FF" w14:textId="77777777" w:rsidR="00A622A0" w:rsidRPr="00136B2A" w:rsidRDefault="00A622A0" w:rsidP="00920000">
            <w:pPr>
              <w:pStyle w:val="TableParagraph"/>
              <w:spacing w:line="275" w:lineRule="exact"/>
              <w:ind w:left="11"/>
              <w:jc w:val="center"/>
              <w:rPr>
                <w:rFonts w:asciiTheme="minorHAnsi" w:hAnsiTheme="minorHAnsi"/>
                <w:bCs/>
                <w:sz w:val="20"/>
                <w:szCs w:val="20"/>
              </w:rPr>
            </w:pPr>
            <w:r w:rsidRPr="00136B2A">
              <w:rPr>
                <w:rFonts w:asciiTheme="minorHAnsi" w:hAnsiTheme="minorHAnsi"/>
                <w:bCs/>
                <w:sz w:val="20"/>
                <w:szCs w:val="20"/>
              </w:rPr>
              <w:t>1</w:t>
            </w:r>
          </w:p>
        </w:tc>
        <w:tc>
          <w:tcPr>
            <w:tcW w:w="1530" w:type="dxa"/>
            <w:tcBorders>
              <w:top w:val="single" w:sz="6" w:space="0" w:color="000000"/>
              <w:left w:val="single" w:sz="6" w:space="0" w:color="000000"/>
              <w:bottom w:val="single" w:sz="6" w:space="0" w:color="000000"/>
              <w:right w:val="single" w:sz="6" w:space="0" w:color="000000"/>
            </w:tcBorders>
            <w:vAlign w:val="bottom"/>
          </w:tcPr>
          <w:p w14:paraId="014B5F9F" w14:textId="77777777" w:rsidR="00A622A0" w:rsidRPr="00136B2A" w:rsidRDefault="00A622A0" w:rsidP="00920000">
            <w:pPr>
              <w:pStyle w:val="TableParagraph"/>
              <w:spacing w:before="4"/>
              <w:rPr>
                <w:rFonts w:asciiTheme="minorHAnsi" w:hAnsiTheme="minorHAnsi"/>
                <w:bCs/>
                <w:sz w:val="20"/>
                <w:szCs w:val="20"/>
              </w:rPr>
            </w:pPr>
          </w:p>
          <w:p w14:paraId="43A005F7" w14:textId="77777777" w:rsidR="00A622A0" w:rsidRPr="00136B2A" w:rsidRDefault="00A622A0" w:rsidP="00920000">
            <w:pPr>
              <w:pStyle w:val="TableParagraph"/>
              <w:spacing w:line="275" w:lineRule="exact"/>
              <w:rPr>
                <w:rFonts w:asciiTheme="minorHAnsi" w:hAnsiTheme="minorHAnsi"/>
                <w:bCs/>
                <w:sz w:val="20"/>
                <w:szCs w:val="20"/>
              </w:rPr>
            </w:pPr>
            <w:r w:rsidRPr="00136B2A">
              <w:rPr>
                <w:rFonts w:asciiTheme="minorHAnsi" w:hAnsiTheme="minorHAnsi"/>
                <w:bCs/>
                <w:sz w:val="20"/>
                <w:szCs w:val="20"/>
              </w:rPr>
              <w:t>EDFL 201</w:t>
            </w:r>
          </w:p>
        </w:tc>
        <w:tc>
          <w:tcPr>
            <w:tcW w:w="3780" w:type="dxa"/>
            <w:tcBorders>
              <w:top w:val="single" w:sz="6" w:space="0" w:color="000000"/>
              <w:left w:val="single" w:sz="6" w:space="0" w:color="000000"/>
              <w:bottom w:val="single" w:sz="6" w:space="0" w:color="000000"/>
              <w:right w:val="single" w:sz="6" w:space="0" w:color="000000"/>
            </w:tcBorders>
            <w:vAlign w:val="bottom"/>
          </w:tcPr>
          <w:p w14:paraId="6D11BF34" w14:textId="77777777" w:rsidR="00A622A0" w:rsidRPr="00136B2A" w:rsidRDefault="00A622A0" w:rsidP="00920000">
            <w:pPr>
              <w:pStyle w:val="TableParagraph"/>
              <w:spacing w:line="292" w:lineRule="exact"/>
              <w:ind w:left="106"/>
              <w:rPr>
                <w:rFonts w:asciiTheme="minorHAnsi" w:hAnsiTheme="minorHAnsi"/>
                <w:bCs/>
                <w:sz w:val="20"/>
                <w:szCs w:val="20"/>
              </w:rPr>
            </w:pPr>
            <w:r w:rsidRPr="00136B2A">
              <w:rPr>
                <w:rFonts w:asciiTheme="minorHAnsi" w:hAnsiTheme="minorHAnsi"/>
                <w:bCs/>
                <w:sz w:val="20"/>
                <w:szCs w:val="20"/>
              </w:rPr>
              <w:t>Teaching, Learning and Growth</w:t>
            </w:r>
          </w:p>
        </w:tc>
        <w:tc>
          <w:tcPr>
            <w:tcW w:w="1350" w:type="dxa"/>
            <w:tcBorders>
              <w:top w:val="single" w:sz="6" w:space="0" w:color="000000"/>
              <w:left w:val="single" w:sz="6" w:space="0" w:color="000000"/>
              <w:bottom w:val="single" w:sz="6" w:space="0" w:color="000000"/>
              <w:right w:val="single" w:sz="6" w:space="0" w:color="000000"/>
            </w:tcBorders>
            <w:vAlign w:val="bottom"/>
          </w:tcPr>
          <w:p w14:paraId="5CE11777" w14:textId="77777777" w:rsidR="00A622A0" w:rsidRPr="00136B2A" w:rsidRDefault="00A622A0" w:rsidP="00920000">
            <w:pPr>
              <w:pStyle w:val="TableParagraph"/>
              <w:spacing w:before="4"/>
              <w:jc w:val="center"/>
              <w:rPr>
                <w:rFonts w:asciiTheme="minorHAnsi" w:hAnsiTheme="minorHAnsi"/>
                <w:bCs/>
                <w:sz w:val="20"/>
                <w:szCs w:val="20"/>
              </w:rPr>
            </w:pPr>
          </w:p>
          <w:p w14:paraId="424E0786" w14:textId="77777777" w:rsidR="00A622A0" w:rsidRPr="00136B2A" w:rsidRDefault="00A622A0" w:rsidP="00920000">
            <w:pPr>
              <w:pStyle w:val="TableParagraph"/>
              <w:spacing w:line="275" w:lineRule="exact"/>
              <w:ind w:left="140" w:right="120"/>
              <w:jc w:val="center"/>
              <w:rPr>
                <w:rFonts w:asciiTheme="minorHAnsi" w:hAnsiTheme="minorHAnsi"/>
                <w:bCs/>
                <w:sz w:val="20"/>
                <w:szCs w:val="20"/>
              </w:rPr>
            </w:pPr>
            <w:r w:rsidRPr="00136B2A">
              <w:rPr>
                <w:rFonts w:asciiTheme="minorHAnsi" w:hAnsiTheme="minorHAnsi"/>
                <w:bCs/>
                <w:sz w:val="20"/>
                <w:szCs w:val="20"/>
              </w:rPr>
              <w:t>5</w:t>
            </w:r>
          </w:p>
        </w:tc>
        <w:tc>
          <w:tcPr>
            <w:tcW w:w="810" w:type="dxa"/>
            <w:tcBorders>
              <w:top w:val="single" w:sz="6" w:space="0" w:color="000000"/>
              <w:left w:val="single" w:sz="6" w:space="0" w:color="000000"/>
              <w:bottom w:val="single" w:sz="6" w:space="0" w:color="000000"/>
              <w:right w:val="single" w:sz="6" w:space="0" w:color="000000"/>
            </w:tcBorders>
          </w:tcPr>
          <w:p w14:paraId="46836A9C" w14:textId="77777777" w:rsidR="00A622A0" w:rsidRPr="00136B2A" w:rsidRDefault="00A622A0" w:rsidP="00920000">
            <w:pPr>
              <w:pStyle w:val="TableParagraph"/>
              <w:spacing w:before="4"/>
              <w:jc w:val="center"/>
              <w:rPr>
                <w:rFonts w:asciiTheme="minorHAnsi" w:hAnsiTheme="minorHAnsi"/>
                <w:bCs/>
                <w:sz w:val="20"/>
                <w:szCs w:val="20"/>
              </w:rPr>
            </w:pPr>
            <w:r w:rsidRPr="00136B2A">
              <w:rPr>
                <w:rFonts w:asciiTheme="minorHAnsi" w:hAnsiTheme="minorHAnsi"/>
                <w:bCs/>
                <w:sz w:val="20"/>
                <w:szCs w:val="20"/>
              </w:rPr>
              <w:t>yes</w:t>
            </w:r>
          </w:p>
          <w:p w14:paraId="3A9DAEBA" w14:textId="77777777" w:rsidR="00A622A0" w:rsidRPr="00136B2A" w:rsidRDefault="00A622A0" w:rsidP="00920000">
            <w:pPr>
              <w:jc w:val="center"/>
              <w:rPr>
                <w:rFonts w:asciiTheme="minorHAnsi" w:hAnsiTheme="minorHAnsi"/>
                <w:bCs/>
                <w:sz w:val="20"/>
                <w:szCs w:val="20"/>
              </w:rPr>
            </w:pPr>
          </w:p>
        </w:tc>
        <w:tc>
          <w:tcPr>
            <w:tcW w:w="990" w:type="dxa"/>
            <w:tcBorders>
              <w:top w:val="single" w:sz="6" w:space="0" w:color="000000"/>
              <w:left w:val="single" w:sz="6" w:space="0" w:color="000000"/>
              <w:bottom w:val="single" w:sz="6" w:space="0" w:color="000000"/>
              <w:right w:val="single" w:sz="6" w:space="0" w:color="000000"/>
            </w:tcBorders>
          </w:tcPr>
          <w:p w14:paraId="4E44D70F" w14:textId="77777777" w:rsidR="00A622A0" w:rsidRPr="00136B2A" w:rsidRDefault="00A622A0" w:rsidP="00920000">
            <w:pPr>
              <w:pStyle w:val="TableParagraph"/>
              <w:spacing w:before="4"/>
              <w:jc w:val="center"/>
              <w:rPr>
                <w:rFonts w:asciiTheme="minorHAnsi" w:hAnsiTheme="minorHAnsi"/>
                <w:bCs/>
                <w:sz w:val="20"/>
                <w:szCs w:val="20"/>
              </w:rPr>
            </w:pPr>
            <w:r>
              <w:rPr>
                <w:rFonts w:asciiTheme="minorHAnsi" w:hAnsiTheme="minorHAnsi"/>
                <w:bCs/>
                <w:sz w:val="20"/>
                <w:szCs w:val="20"/>
              </w:rPr>
              <w:t>no</w:t>
            </w:r>
          </w:p>
        </w:tc>
        <w:tc>
          <w:tcPr>
            <w:tcW w:w="1080" w:type="dxa"/>
            <w:tcBorders>
              <w:top w:val="single" w:sz="6" w:space="0" w:color="000000"/>
              <w:left w:val="single" w:sz="6" w:space="0" w:color="000000"/>
              <w:bottom w:val="single" w:sz="6" w:space="0" w:color="000000"/>
              <w:right w:val="single" w:sz="6" w:space="0" w:color="000000"/>
            </w:tcBorders>
          </w:tcPr>
          <w:p w14:paraId="41FB2AD9" w14:textId="77777777" w:rsidR="00A622A0" w:rsidRPr="00136B2A" w:rsidRDefault="00A622A0" w:rsidP="00920000">
            <w:pPr>
              <w:pStyle w:val="TableParagraph"/>
              <w:spacing w:before="4"/>
              <w:jc w:val="center"/>
              <w:rPr>
                <w:rFonts w:asciiTheme="minorHAnsi" w:hAnsiTheme="minorHAnsi"/>
                <w:bCs/>
                <w:sz w:val="20"/>
                <w:szCs w:val="20"/>
              </w:rPr>
            </w:pPr>
            <w:r w:rsidRPr="00136B2A">
              <w:rPr>
                <w:rFonts w:asciiTheme="minorHAnsi" w:hAnsiTheme="minorHAnsi"/>
                <w:bCs/>
                <w:sz w:val="20"/>
                <w:szCs w:val="20"/>
              </w:rPr>
              <w:t>no</w:t>
            </w:r>
          </w:p>
        </w:tc>
      </w:tr>
      <w:tr w:rsidR="00A622A0" w:rsidRPr="00136B2A" w14:paraId="575228E8" w14:textId="77777777" w:rsidTr="00920000">
        <w:trPr>
          <w:trHeight w:val="587"/>
        </w:trPr>
        <w:tc>
          <w:tcPr>
            <w:tcW w:w="720" w:type="dxa"/>
            <w:tcBorders>
              <w:top w:val="single" w:sz="6" w:space="0" w:color="000000"/>
              <w:bottom w:val="single" w:sz="6" w:space="0" w:color="000000"/>
              <w:right w:val="single" w:sz="6" w:space="0" w:color="000000"/>
            </w:tcBorders>
            <w:vAlign w:val="bottom"/>
          </w:tcPr>
          <w:p w14:paraId="48391EC0" w14:textId="77777777" w:rsidR="00A622A0" w:rsidRPr="00136B2A" w:rsidRDefault="00A622A0" w:rsidP="00920000">
            <w:pPr>
              <w:pStyle w:val="TableParagraph"/>
              <w:spacing w:line="275" w:lineRule="exact"/>
              <w:ind w:left="11"/>
              <w:jc w:val="center"/>
              <w:rPr>
                <w:rFonts w:asciiTheme="minorHAnsi" w:hAnsiTheme="minorHAnsi"/>
                <w:bCs/>
                <w:sz w:val="20"/>
                <w:szCs w:val="20"/>
              </w:rPr>
            </w:pPr>
            <w:r w:rsidRPr="00136B2A">
              <w:rPr>
                <w:rFonts w:asciiTheme="minorHAnsi" w:hAnsiTheme="minorHAnsi"/>
                <w:bCs/>
                <w:sz w:val="20"/>
                <w:szCs w:val="20"/>
              </w:rPr>
              <w:t>1</w:t>
            </w:r>
          </w:p>
        </w:tc>
        <w:tc>
          <w:tcPr>
            <w:tcW w:w="1530" w:type="dxa"/>
            <w:tcBorders>
              <w:top w:val="single" w:sz="6" w:space="0" w:color="000000"/>
              <w:left w:val="single" w:sz="6" w:space="0" w:color="000000"/>
              <w:bottom w:val="single" w:sz="6" w:space="0" w:color="000000"/>
              <w:right w:val="single" w:sz="6" w:space="0" w:color="000000"/>
            </w:tcBorders>
            <w:vAlign w:val="bottom"/>
          </w:tcPr>
          <w:p w14:paraId="525D977F" w14:textId="77777777" w:rsidR="00A622A0" w:rsidRPr="00136B2A" w:rsidRDefault="00A622A0" w:rsidP="00920000">
            <w:pPr>
              <w:pStyle w:val="TableParagraph"/>
              <w:spacing w:before="4"/>
              <w:rPr>
                <w:rFonts w:asciiTheme="minorHAnsi" w:hAnsiTheme="minorHAnsi"/>
                <w:bCs/>
                <w:sz w:val="20"/>
                <w:szCs w:val="20"/>
              </w:rPr>
            </w:pPr>
            <w:r w:rsidRPr="00136B2A">
              <w:rPr>
                <w:rFonts w:asciiTheme="minorHAnsi" w:hAnsiTheme="minorHAnsi"/>
                <w:bCs/>
                <w:sz w:val="20"/>
                <w:szCs w:val="20"/>
              </w:rPr>
              <w:t>EDCI 201</w:t>
            </w:r>
          </w:p>
        </w:tc>
        <w:tc>
          <w:tcPr>
            <w:tcW w:w="3780" w:type="dxa"/>
            <w:tcBorders>
              <w:top w:val="single" w:sz="6" w:space="0" w:color="000000"/>
              <w:left w:val="single" w:sz="6" w:space="0" w:color="000000"/>
              <w:bottom w:val="single" w:sz="6" w:space="0" w:color="000000"/>
              <w:right w:val="single" w:sz="6" w:space="0" w:color="000000"/>
            </w:tcBorders>
            <w:vAlign w:val="bottom"/>
          </w:tcPr>
          <w:p w14:paraId="6B89C49E" w14:textId="77777777" w:rsidR="00A622A0" w:rsidRPr="00136B2A" w:rsidRDefault="00A622A0" w:rsidP="00920000">
            <w:pPr>
              <w:pStyle w:val="TableParagraph"/>
              <w:spacing w:line="292" w:lineRule="exact"/>
              <w:ind w:left="106"/>
              <w:rPr>
                <w:rFonts w:asciiTheme="minorHAnsi" w:hAnsiTheme="minorHAnsi"/>
                <w:bCs/>
                <w:sz w:val="20"/>
                <w:szCs w:val="20"/>
              </w:rPr>
            </w:pPr>
            <w:r w:rsidRPr="00136B2A">
              <w:rPr>
                <w:rFonts w:asciiTheme="minorHAnsi" w:hAnsiTheme="minorHAnsi"/>
                <w:bCs/>
                <w:sz w:val="20"/>
                <w:szCs w:val="20"/>
              </w:rPr>
              <w:t>Teaching, Learning and Growth</w:t>
            </w:r>
          </w:p>
        </w:tc>
        <w:tc>
          <w:tcPr>
            <w:tcW w:w="1350" w:type="dxa"/>
            <w:tcBorders>
              <w:top w:val="single" w:sz="6" w:space="0" w:color="000000"/>
              <w:left w:val="single" w:sz="6" w:space="0" w:color="000000"/>
              <w:bottom w:val="single" w:sz="6" w:space="0" w:color="000000"/>
              <w:right w:val="single" w:sz="6" w:space="0" w:color="000000"/>
            </w:tcBorders>
            <w:vAlign w:val="bottom"/>
          </w:tcPr>
          <w:p w14:paraId="1F48C74E" w14:textId="77777777" w:rsidR="00A622A0" w:rsidRPr="00136B2A" w:rsidRDefault="00A622A0" w:rsidP="00920000">
            <w:pPr>
              <w:pStyle w:val="TableParagraph"/>
              <w:spacing w:before="4"/>
              <w:jc w:val="center"/>
              <w:rPr>
                <w:rFonts w:asciiTheme="minorHAnsi" w:hAnsiTheme="minorHAnsi"/>
                <w:bCs/>
                <w:sz w:val="20"/>
                <w:szCs w:val="20"/>
              </w:rPr>
            </w:pPr>
            <w:r w:rsidRPr="00136B2A">
              <w:rPr>
                <w:rFonts w:asciiTheme="minorHAnsi" w:hAnsiTheme="minorHAnsi"/>
                <w:bCs/>
                <w:sz w:val="20"/>
                <w:szCs w:val="20"/>
              </w:rPr>
              <w:t>5</w:t>
            </w:r>
          </w:p>
        </w:tc>
        <w:tc>
          <w:tcPr>
            <w:tcW w:w="810" w:type="dxa"/>
            <w:tcBorders>
              <w:top w:val="single" w:sz="6" w:space="0" w:color="000000"/>
              <w:left w:val="single" w:sz="6" w:space="0" w:color="000000"/>
              <w:bottom w:val="single" w:sz="6" w:space="0" w:color="000000"/>
              <w:right w:val="single" w:sz="6" w:space="0" w:color="000000"/>
            </w:tcBorders>
          </w:tcPr>
          <w:p w14:paraId="4612B003" w14:textId="77777777" w:rsidR="00A622A0" w:rsidRPr="00136B2A" w:rsidRDefault="00A622A0" w:rsidP="00920000">
            <w:pPr>
              <w:pStyle w:val="TableParagraph"/>
              <w:spacing w:before="4"/>
              <w:jc w:val="center"/>
              <w:rPr>
                <w:rFonts w:asciiTheme="minorHAnsi" w:hAnsiTheme="minorHAnsi"/>
                <w:bCs/>
                <w:sz w:val="20"/>
                <w:szCs w:val="20"/>
              </w:rPr>
            </w:pPr>
            <w:r>
              <w:rPr>
                <w:rFonts w:asciiTheme="minorHAnsi" w:hAnsiTheme="minorHAnsi"/>
                <w:bCs/>
                <w:sz w:val="20"/>
                <w:szCs w:val="20"/>
              </w:rPr>
              <w:t>no</w:t>
            </w:r>
          </w:p>
        </w:tc>
        <w:tc>
          <w:tcPr>
            <w:tcW w:w="990" w:type="dxa"/>
            <w:tcBorders>
              <w:top w:val="single" w:sz="6" w:space="0" w:color="000000"/>
              <w:left w:val="single" w:sz="6" w:space="0" w:color="000000"/>
              <w:bottom w:val="single" w:sz="6" w:space="0" w:color="000000"/>
              <w:right w:val="single" w:sz="6" w:space="0" w:color="000000"/>
            </w:tcBorders>
          </w:tcPr>
          <w:p w14:paraId="55F7312A" w14:textId="77777777" w:rsidR="00A622A0" w:rsidRPr="00136B2A" w:rsidRDefault="00A622A0" w:rsidP="00920000">
            <w:pPr>
              <w:pStyle w:val="TableParagraph"/>
              <w:spacing w:before="4"/>
              <w:jc w:val="center"/>
              <w:rPr>
                <w:rFonts w:asciiTheme="minorHAnsi" w:hAnsiTheme="minorHAnsi"/>
                <w:bCs/>
                <w:sz w:val="20"/>
                <w:szCs w:val="20"/>
              </w:rPr>
            </w:pPr>
            <w:r>
              <w:rPr>
                <w:rFonts w:asciiTheme="minorHAnsi" w:hAnsiTheme="minorHAnsi"/>
                <w:bCs/>
                <w:sz w:val="20"/>
                <w:szCs w:val="20"/>
              </w:rPr>
              <w:t>yes</w:t>
            </w:r>
          </w:p>
        </w:tc>
        <w:tc>
          <w:tcPr>
            <w:tcW w:w="1080" w:type="dxa"/>
            <w:tcBorders>
              <w:top w:val="single" w:sz="6" w:space="0" w:color="000000"/>
              <w:left w:val="single" w:sz="6" w:space="0" w:color="000000"/>
              <w:bottom w:val="single" w:sz="6" w:space="0" w:color="000000"/>
              <w:right w:val="single" w:sz="6" w:space="0" w:color="000000"/>
            </w:tcBorders>
          </w:tcPr>
          <w:p w14:paraId="0725FC71" w14:textId="77777777" w:rsidR="00A622A0" w:rsidRPr="00136B2A" w:rsidRDefault="00A622A0" w:rsidP="00920000">
            <w:pPr>
              <w:pStyle w:val="TableParagraph"/>
              <w:spacing w:before="4"/>
              <w:jc w:val="center"/>
              <w:rPr>
                <w:rFonts w:asciiTheme="minorHAnsi" w:hAnsiTheme="minorHAnsi"/>
                <w:bCs/>
                <w:sz w:val="20"/>
                <w:szCs w:val="20"/>
              </w:rPr>
            </w:pPr>
            <w:r w:rsidRPr="00136B2A">
              <w:rPr>
                <w:rFonts w:asciiTheme="minorHAnsi" w:hAnsiTheme="minorHAnsi"/>
                <w:bCs/>
                <w:sz w:val="20"/>
                <w:szCs w:val="20"/>
              </w:rPr>
              <w:t>yes</w:t>
            </w:r>
          </w:p>
        </w:tc>
      </w:tr>
      <w:tr w:rsidR="00A622A0" w:rsidRPr="00136B2A" w14:paraId="12B39C7E" w14:textId="77777777" w:rsidTr="00920000">
        <w:trPr>
          <w:trHeight w:val="528"/>
        </w:trPr>
        <w:tc>
          <w:tcPr>
            <w:tcW w:w="720" w:type="dxa"/>
            <w:tcBorders>
              <w:top w:val="single" w:sz="6" w:space="0" w:color="000000"/>
              <w:bottom w:val="single" w:sz="6" w:space="0" w:color="000000"/>
              <w:right w:val="single" w:sz="6" w:space="0" w:color="000000"/>
            </w:tcBorders>
            <w:vAlign w:val="bottom"/>
          </w:tcPr>
          <w:p w14:paraId="05F82C6B" w14:textId="77777777" w:rsidR="00A622A0" w:rsidRPr="00136B2A" w:rsidRDefault="00A622A0" w:rsidP="00920000">
            <w:pPr>
              <w:pStyle w:val="TableParagraph"/>
              <w:spacing w:before="104" w:line="273" w:lineRule="exact"/>
              <w:ind w:left="11"/>
              <w:jc w:val="center"/>
              <w:rPr>
                <w:rFonts w:asciiTheme="minorHAnsi" w:hAnsiTheme="minorHAnsi"/>
                <w:bCs/>
                <w:sz w:val="20"/>
                <w:szCs w:val="20"/>
              </w:rPr>
            </w:pPr>
            <w:r w:rsidRPr="00136B2A">
              <w:rPr>
                <w:rFonts w:asciiTheme="minorHAnsi" w:hAnsiTheme="minorHAnsi"/>
                <w:bCs/>
                <w:sz w:val="20"/>
                <w:szCs w:val="20"/>
              </w:rPr>
              <w:t>1</w:t>
            </w:r>
          </w:p>
        </w:tc>
        <w:tc>
          <w:tcPr>
            <w:tcW w:w="1530" w:type="dxa"/>
            <w:tcBorders>
              <w:top w:val="single" w:sz="6" w:space="0" w:color="000000"/>
              <w:left w:val="single" w:sz="6" w:space="0" w:color="000000"/>
              <w:bottom w:val="single" w:sz="6" w:space="0" w:color="000000"/>
              <w:right w:val="single" w:sz="6" w:space="0" w:color="000000"/>
            </w:tcBorders>
            <w:vAlign w:val="bottom"/>
          </w:tcPr>
          <w:p w14:paraId="1CCCBA13" w14:textId="77777777" w:rsidR="00A622A0" w:rsidRPr="00136B2A" w:rsidRDefault="00A622A0" w:rsidP="00920000">
            <w:pPr>
              <w:pStyle w:val="TableParagraph"/>
              <w:spacing w:before="104" w:line="273" w:lineRule="exact"/>
              <w:rPr>
                <w:rFonts w:asciiTheme="minorHAnsi" w:hAnsiTheme="minorHAnsi"/>
                <w:bCs/>
                <w:sz w:val="20"/>
                <w:szCs w:val="20"/>
              </w:rPr>
            </w:pPr>
            <w:r w:rsidRPr="00136B2A">
              <w:rPr>
                <w:rFonts w:asciiTheme="minorHAnsi" w:hAnsiTheme="minorHAnsi"/>
                <w:bCs/>
                <w:sz w:val="20"/>
                <w:szCs w:val="20"/>
              </w:rPr>
              <w:t>KNES 101</w:t>
            </w:r>
          </w:p>
        </w:tc>
        <w:tc>
          <w:tcPr>
            <w:tcW w:w="3780" w:type="dxa"/>
            <w:tcBorders>
              <w:top w:val="single" w:sz="6" w:space="0" w:color="000000"/>
              <w:left w:val="single" w:sz="6" w:space="0" w:color="000000"/>
              <w:bottom w:val="single" w:sz="6" w:space="0" w:color="000000"/>
              <w:right w:val="single" w:sz="6" w:space="0" w:color="000000"/>
            </w:tcBorders>
            <w:vAlign w:val="bottom"/>
          </w:tcPr>
          <w:p w14:paraId="750B1D07" w14:textId="77777777" w:rsidR="00A622A0" w:rsidRPr="00136B2A" w:rsidRDefault="00A622A0" w:rsidP="00920000">
            <w:pPr>
              <w:pStyle w:val="TableParagraph"/>
              <w:spacing w:before="104" w:line="273" w:lineRule="exact"/>
              <w:ind w:left="106"/>
              <w:rPr>
                <w:rFonts w:asciiTheme="minorHAnsi" w:hAnsiTheme="minorHAnsi"/>
                <w:bCs/>
                <w:sz w:val="20"/>
                <w:szCs w:val="20"/>
              </w:rPr>
            </w:pPr>
            <w:r w:rsidRPr="00136B2A">
              <w:rPr>
                <w:rFonts w:asciiTheme="minorHAnsi" w:hAnsiTheme="minorHAnsi"/>
                <w:bCs/>
                <w:sz w:val="20"/>
                <w:szCs w:val="20"/>
              </w:rPr>
              <w:t>Introduction to Kinesiology</w:t>
            </w:r>
          </w:p>
        </w:tc>
        <w:tc>
          <w:tcPr>
            <w:tcW w:w="1350" w:type="dxa"/>
            <w:tcBorders>
              <w:top w:val="single" w:sz="6" w:space="0" w:color="000000"/>
              <w:left w:val="single" w:sz="6" w:space="0" w:color="000000"/>
              <w:bottom w:val="single" w:sz="6" w:space="0" w:color="000000"/>
              <w:right w:val="single" w:sz="6" w:space="0" w:color="000000"/>
            </w:tcBorders>
            <w:vAlign w:val="bottom"/>
          </w:tcPr>
          <w:p w14:paraId="4665833D" w14:textId="77777777" w:rsidR="00A622A0" w:rsidRPr="00136B2A" w:rsidRDefault="00A622A0" w:rsidP="00920000">
            <w:pPr>
              <w:pStyle w:val="TableParagraph"/>
              <w:spacing w:before="104" w:line="273" w:lineRule="exact"/>
              <w:ind w:left="140" w:right="120"/>
              <w:jc w:val="center"/>
              <w:rPr>
                <w:rFonts w:asciiTheme="minorHAnsi" w:hAnsiTheme="minorHAnsi"/>
                <w:bCs/>
                <w:sz w:val="20"/>
                <w:szCs w:val="20"/>
              </w:rPr>
            </w:pPr>
            <w:r w:rsidRPr="00136B2A">
              <w:rPr>
                <w:rFonts w:asciiTheme="minorHAnsi" w:hAnsiTheme="minorHAnsi"/>
                <w:bCs/>
                <w:sz w:val="20"/>
                <w:szCs w:val="20"/>
              </w:rPr>
              <w:t>10</w:t>
            </w:r>
          </w:p>
        </w:tc>
        <w:tc>
          <w:tcPr>
            <w:tcW w:w="810" w:type="dxa"/>
            <w:tcBorders>
              <w:top w:val="single" w:sz="6" w:space="0" w:color="000000"/>
              <w:left w:val="single" w:sz="6" w:space="0" w:color="000000"/>
              <w:bottom w:val="single" w:sz="6" w:space="0" w:color="000000"/>
              <w:right w:val="single" w:sz="6" w:space="0" w:color="000000"/>
            </w:tcBorders>
          </w:tcPr>
          <w:p w14:paraId="3F689201" w14:textId="77777777" w:rsidR="00A622A0" w:rsidRPr="00136B2A" w:rsidRDefault="00A622A0" w:rsidP="00920000">
            <w:pPr>
              <w:pStyle w:val="TableParagraph"/>
              <w:spacing w:before="104" w:line="273" w:lineRule="exact"/>
              <w:ind w:left="140" w:right="120"/>
              <w:jc w:val="center"/>
              <w:rPr>
                <w:rFonts w:asciiTheme="minorHAnsi" w:hAnsiTheme="minorHAnsi"/>
                <w:bCs/>
                <w:sz w:val="20"/>
                <w:szCs w:val="20"/>
              </w:rPr>
            </w:pPr>
            <w:r w:rsidRPr="00136B2A">
              <w:rPr>
                <w:rFonts w:asciiTheme="minorHAnsi" w:hAnsiTheme="minorHAnsi"/>
                <w:bCs/>
                <w:sz w:val="20"/>
                <w:szCs w:val="20"/>
              </w:rPr>
              <w:t>no</w:t>
            </w:r>
          </w:p>
        </w:tc>
        <w:tc>
          <w:tcPr>
            <w:tcW w:w="990" w:type="dxa"/>
            <w:tcBorders>
              <w:top w:val="single" w:sz="6" w:space="0" w:color="000000"/>
              <w:left w:val="single" w:sz="6" w:space="0" w:color="000000"/>
              <w:bottom w:val="single" w:sz="6" w:space="0" w:color="000000"/>
              <w:right w:val="single" w:sz="6" w:space="0" w:color="000000"/>
            </w:tcBorders>
          </w:tcPr>
          <w:p w14:paraId="29B5F7D9" w14:textId="77777777" w:rsidR="00A622A0" w:rsidRPr="00136B2A" w:rsidRDefault="00A622A0" w:rsidP="00920000">
            <w:pPr>
              <w:pStyle w:val="TableParagraph"/>
              <w:spacing w:before="104" w:line="273" w:lineRule="exact"/>
              <w:ind w:left="140" w:right="120"/>
              <w:jc w:val="center"/>
              <w:rPr>
                <w:rFonts w:asciiTheme="minorHAnsi" w:hAnsiTheme="minorHAnsi"/>
                <w:bCs/>
                <w:sz w:val="20"/>
                <w:szCs w:val="20"/>
              </w:rPr>
            </w:pPr>
            <w:r>
              <w:rPr>
                <w:rFonts w:asciiTheme="minorHAnsi" w:hAnsiTheme="minorHAnsi"/>
                <w:bCs/>
                <w:sz w:val="20"/>
                <w:szCs w:val="20"/>
              </w:rPr>
              <w:t>no</w:t>
            </w:r>
          </w:p>
        </w:tc>
        <w:tc>
          <w:tcPr>
            <w:tcW w:w="1080" w:type="dxa"/>
            <w:tcBorders>
              <w:top w:val="single" w:sz="6" w:space="0" w:color="000000"/>
              <w:left w:val="single" w:sz="6" w:space="0" w:color="000000"/>
              <w:bottom w:val="single" w:sz="6" w:space="0" w:color="000000"/>
              <w:right w:val="single" w:sz="6" w:space="0" w:color="000000"/>
            </w:tcBorders>
          </w:tcPr>
          <w:p w14:paraId="44F1FE3F" w14:textId="77777777" w:rsidR="00A622A0" w:rsidRPr="00136B2A" w:rsidRDefault="00A622A0" w:rsidP="00920000">
            <w:pPr>
              <w:pStyle w:val="TableParagraph"/>
              <w:spacing w:before="104" w:line="273" w:lineRule="exact"/>
              <w:ind w:left="140" w:right="120"/>
              <w:jc w:val="center"/>
              <w:rPr>
                <w:rFonts w:asciiTheme="minorHAnsi" w:hAnsiTheme="minorHAnsi"/>
                <w:bCs/>
                <w:sz w:val="20"/>
                <w:szCs w:val="20"/>
              </w:rPr>
            </w:pPr>
            <w:r w:rsidRPr="00136B2A">
              <w:rPr>
                <w:rFonts w:asciiTheme="minorHAnsi" w:hAnsiTheme="minorHAnsi"/>
                <w:bCs/>
                <w:sz w:val="20"/>
                <w:szCs w:val="20"/>
              </w:rPr>
              <w:t>no</w:t>
            </w:r>
          </w:p>
        </w:tc>
      </w:tr>
      <w:tr w:rsidR="00A622A0" w:rsidRPr="00136B2A" w14:paraId="7F59EAE9" w14:textId="77777777" w:rsidTr="00920000">
        <w:trPr>
          <w:trHeight w:val="465"/>
        </w:trPr>
        <w:tc>
          <w:tcPr>
            <w:tcW w:w="720" w:type="dxa"/>
            <w:tcBorders>
              <w:top w:val="single" w:sz="6" w:space="0" w:color="000000"/>
              <w:bottom w:val="single" w:sz="6" w:space="0" w:color="000000"/>
              <w:right w:val="single" w:sz="6" w:space="0" w:color="000000"/>
            </w:tcBorders>
            <w:vAlign w:val="bottom"/>
          </w:tcPr>
          <w:p w14:paraId="0F874CF1" w14:textId="77777777" w:rsidR="00A622A0" w:rsidRPr="00136B2A" w:rsidRDefault="00A622A0" w:rsidP="00920000">
            <w:pPr>
              <w:pStyle w:val="TableParagraph"/>
              <w:spacing w:before="4"/>
              <w:jc w:val="center"/>
              <w:rPr>
                <w:rFonts w:asciiTheme="minorHAnsi" w:hAnsiTheme="minorHAnsi"/>
                <w:bCs/>
                <w:sz w:val="20"/>
                <w:szCs w:val="20"/>
              </w:rPr>
            </w:pPr>
          </w:p>
          <w:p w14:paraId="549F71BF" w14:textId="77777777" w:rsidR="00A622A0" w:rsidRPr="00136B2A" w:rsidRDefault="00A622A0" w:rsidP="00920000">
            <w:pPr>
              <w:pStyle w:val="TableParagraph"/>
              <w:spacing w:line="273" w:lineRule="exact"/>
              <w:ind w:left="89" w:right="76"/>
              <w:jc w:val="center"/>
              <w:rPr>
                <w:rFonts w:asciiTheme="minorHAnsi" w:hAnsiTheme="minorHAnsi"/>
                <w:bCs/>
                <w:sz w:val="20"/>
                <w:szCs w:val="20"/>
              </w:rPr>
            </w:pPr>
            <w:r w:rsidRPr="00136B2A">
              <w:rPr>
                <w:rFonts w:asciiTheme="minorHAnsi" w:hAnsiTheme="minorHAnsi"/>
                <w:bCs/>
                <w:sz w:val="20"/>
                <w:szCs w:val="20"/>
              </w:rPr>
              <w:t>2</w:t>
            </w:r>
          </w:p>
        </w:tc>
        <w:tc>
          <w:tcPr>
            <w:tcW w:w="1530" w:type="dxa"/>
            <w:tcBorders>
              <w:top w:val="single" w:sz="6" w:space="0" w:color="000000"/>
              <w:left w:val="single" w:sz="6" w:space="0" w:color="000000"/>
              <w:bottom w:val="single" w:sz="6" w:space="0" w:color="000000"/>
              <w:right w:val="single" w:sz="6" w:space="0" w:color="000000"/>
            </w:tcBorders>
            <w:vAlign w:val="bottom"/>
          </w:tcPr>
          <w:p w14:paraId="03DB8F12" w14:textId="77777777" w:rsidR="00A622A0" w:rsidRPr="00136B2A" w:rsidRDefault="00A622A0" w:rsidP="00920000">
            <w:pPr>
              <w:pStyle w:val="TableParagraph"/>
              <w:spacing w:before="4"/>
              <w:rPr>
                <w:rFonts w:asciiTheme="minorHAnsi" w:hAnsiTheme="minorHAnsi"/>
                <w:bCs/>
                <w:sz w:val="20"/>
                <w:szCs w:val="20"/>
              </w:rPr>
            </w:pPr>
          </w:p>
          <w:p w14:paraId="190C617C" w14:textId="77777777" w:rsidR="00A622A0" w:rsidRPr="00136B2A" w:rsidRDefault="00A622A0" w:rsidP="00920000">
            <w:pPr>
              <w:pStyle w:val="TableParagraph"/>
              <w:spacing w:line="273" w:lineRule="exact"/>
              <w:rPr>
                <w:rFonts w:asciiTheme="minorHAnsi" w:hAnsiTheme="minorHAnsi"/>
                <w:bCs/>
                <w:sz w:val="20"/>
                <w:szCs w:val="20"/>
              </w:rPr>
            </w:pPr>
            <w:r w:rsidRPr="00136B2A">
              <w:rPr>
                <w:rFonts w:asciiTheme="minorHAnsi" w:hAnsiTheme="minorHAnsi"/>
                <w:bCs/>
                <w:sz w:val="20"/>
                <w:szCs w:val="20"/>
              </w:rPr>
              <w:t>EDCI 300</w:t>
            </w:r>
          </w:p>
        </w:tc>
        <w:tc>
          <w:tcPr>
            <w:tcW w:w="3780" w:type="dxa"/>
            <w:tcBorders>
              <w:top w:val="single" w:sz="6" w:space="0" w:color="000000"/>
              <w:left w:val="single" w:sz="6" w:space="0" w:color="000000"/>
              <w:bottom w:val="single" w:sz="6" w:space="0" w:color="000000"/>
              <w:right w:val="single" w:sz="6" w:space="0" w:color="000000"/>
            </w:tcBorders>
            <w:vAlign w:val="bottom"/>
          </w:tcPr>
          <w:p w14:paraId="0B049184" w14:textId="77777777" w:rsidR="00A622A0" w:rsidRPr="00136B2A" w:rsidRDefault="00A622A0" w:rsidP="00920000">
            <w:pPr>
              <w:pStyle w:val="TableParagraph"/>
              <w:spacing w:line="292" w:lineRule="exact"/>
              <w:ind w:left="106"/>
              <w:rPr>
                <w:rFonts w:asciiTheme="minorHAnsi" w:hAnsiTheme="minorHAnsi"/>
                <w:bCs/>
                <w:sz w:val="20"/>
                <w:szCs w:val="20"/>
              </w:rPr>
            </w:pPr>
            <w:r w:rsidRPr="00136B2A">
              <w:rPr>
                <w:rFonts w:asciiTheme="minorHAnsi" w:hAnsiTheme="minorHAnsi"/>
                <w:bCs/>
                <w:sz w:val="20"/>
                <w:szCs w:val="20"/>
              </w:rPr>
              <w:t>Language Arts in Elementary School</w:t>
            </w:r>
          </w:p>
        </w:tc>
        <w:tc>
          <w:tcPr>
            <w:tcW w:w="1350" w:type="dxa"/>
            <w:tcBorders>
              <w:top w:val="single" w:sz="6" w:space="0" w:color="000000"/>
              <w:left w:val="single" w:sz="6" w:space="0" w:color="000000"/>
              <w:bottom w:val="single" w:sz="6" w:space="0" w:color="000000"/>
              <w:right w:val="single" w:sz="6" w:space="0" w:color="000000"/>
            </w:tcBorders>
            <w:vAlign w:val="bottom"/>
          </w:tcPr>
          <w:p w14:paraId="494F22A9" w14:textId="77777777" w:rsidR="00A622A0" w:rsidRPr="00136B2A" w:rsidRDefault="00A622A0" w:rsidP="00920000">
            <w:pPr>
              <w:pStyle w:val="TableParagraph"/>
              <w:spacing w:before="4"/>
              <w:jc w:val="center"/>
              <w:rPr>
                <w:rFonts w:asciiTheme="minorHAnsi" w:hAnsiTheme="minorHAnsi"/>
                <w:bCs/>
                <w:sz w:val="20"/>
                <w:szCs w:val="20"/>
              </w:rPr>
            </w:pPr>
          </w:p>
          <w:p w14:paraId="7BF17F96" w14:textId="77777777" w:rsidR="00A622A0" w:rsidRPr="00136B2A" w:rsidRDefault="00A622A0" w:rsidP="00920000">
            <w:pPr>
              <w:pStyle w:val="TableParagraph"/>
              <w:spacing w:line="273" w:lineRule="exact"/>
              <w:ind w:left="140" w:right="120"/>
              <w:jc w:val="center"/>
              <w:rPr>
                <w:rFonts w:asciiTheme="minorHAnsi" w:hAnsiTheme="minorHAnsi"/>
                <w:bCs/>
                <w:sz w:val="20"/>
                <w:szCs w:val="20"/>
              </w:rPr>
            </w:pPr>
            <w:r w:rsidRPr="00136B2A">
              <w:rPr>
                <w:rFonts w:asciiTheme="minorHAnsi" w:hAnsiTheme="minorHAnsi"/>
                <w:bCs/>
                <w:sz w:val="20"/>
                <w:szCs w:val="20"/>
              </w:rPr>
              <w:t>10</w:t>
            </w:r>
          </w:p>
        </w:tc>
        <w:tc>
          <w:tcPr>
            <w:tcW w:w="810" w:type="dxa"/>
            <w:tcBorders>
              <w:top w:val="single" w:sz="6" w:space="0" w:color="000000"/>
              <w:left w:val="single" w:sz="6" w:space="0" w:color="000000"/>
              <w:bottom w:val="single" w:sz="6" w:space="0" w:color="000000"/>
              <w:right w:val="single" w:sz="6" w:space="0" w:color="000000"/>
            </w:tcBorders>
          </w:tcPr>
          <w:p w14:paraId="7AB8A7A8" w14:textId="77777777" w:rsidR="00A622A0" w:rsidRPr="00136B2A" w:rsidRDefault="00A622A0" w:rsidP="00920000">
            <w:pPr>
              <w:pStyle w:val="TableParagraph"/>
              <w:spacing w:before="4"/>
              <w:jc w:val="center"/>
              <w:rPr>
                <w:rFonts w:asciiTheme="minorHAnsi" w:hAnsiTheme="minorHAnsi"/>
                <w:bCs/>
                <w:sz w:val="20"/>
                <w:szCs w:val="20"/>
              </w:rPr>
            </w:pPr>
            <w:r w:rsidRPr="00136B2A">
              <w:rPr>
                <w:rFonts w:asciiTheme="minorHAnsi" w:hAnsiTheme="minorHAnsi"/>
                <w:bCs/>
                <w:sz w:val="20"/>
                <w:szCs w:val="20"/>
              </w:rPr>
              <w:t>no</w:t>
            </w:r>
          </w:p>
        </w:tc>
        <w:tc>
          <w:tcPr>
            <w:tcW w:w="990" w:type="dxa"/>
            <w:tcBorders>
              <w:top w:val="single" w:sz="6" w:space="0" w:color="000000"/>
              <w:left w:val="single" w:sz="6" w:space="0" w:color="000000"/>
              <w:bottom w:val="single" w:sz="6" w:space="0" w:color="000000"/>
              <w:right w:val="single" w:sz="6" w:space="0" w:color="000000"/>
            </w:tcBorders>
          </w:tcPr>
          <w:p w14:paraId="1904D623" w14:textId="77777777" w:rsidR="00A622A0" w:rsidRPr="00136B2A" w:rsidRDefault="00A622A0" w:rsidP="00920000">
            <w:pPr>
              <w:pStyle w:val="TableParagraph"/>
              <w:spacing w:before="4"/>
              <w:jc w:val="center"/>
              <w:rPr>
                <w:rFonts w:asciiTheme="minorHAnsi" w:hAnsiTheme="minorHAnsi"/>
                <w:bCs/>
                <w:sz w:val="20"/>
                <w:szCs w:val="20"/>
              </w:rPr>
            </w:pPr>
            <w:r>
              <w:rPr>
                <w:rFonts w:asciiTheme="minorHAnsi" w:hAnsiTheme="minorHAnsi"/>
                <w:bCs/>
                <w:sz w:val="20"/>
                <w:szCs w:val="20"/>
              </w:rPr>
              <w:t>yes</w:t>
            </w:r>
          </w:p>
        </w:tc>
        <w:tc>
          <w:tcPr>
            <w:tcW w:w="1080" w:type="dxa"/>
            <w:tcBorders>
              <w:top w:val="single" w:sz="6" w:space="0" w:color="000000"/>
              <w:left w:val="single" w:sz="6" w:space="0" w:color="000000"/>
              <w:bottom w:val="single" w:sz="6" w:space="0" w:color="000000"/>
              <w:right w:val="single" w:sz="6" w:space="0" w:color="000000"/>
            </w:tcBorders>
          </w:tcPr>
          <w:p w14:paraId="6997CB2A" w14:textId="77777777" w:rsidR="00A622A0" w:rsidRPr="00136B2A" w:rsidRDefault="00A622A0" w:rsidP="00920000">
            <w:pPr>
              <w:pStyle w:val="TableParagraph"/>
              <w:spacing w:before="4"/>
              <w:jc w:val="center"/>
              <w:rPr>
                <w:rFonts w:asciiTheme="minorHAnsi" w:hAnsiTheme="minorHAnsi"/>
                <w:bCs/>
                <w:sz w:val="20"/>
                <w:szCs w:val="20"/>
              </w:rPr>
            </w:pPr>
            <w:r w:rsidRPr="00136B2A">
              <w:rPr>
                <w:rFonts w:asciiTheme="minorHAnsi" w:hAnsiTheme="minorHAnsi"/>
                <w:bCs/>
                <w:sz w:val="20"/>
                <w:szCs w:val="20"/>
              </w:rPr>
              <w:t>no</w:t>
            </w:r>
          </w:p>
        </w:tc>
      </w:tr>
      <w:tr w:rsidR="00A622A0" w:rsidRPr="00136B2A" w14:paraId="326093B0" w14:textId="77777777" w:rsidTr="00920000">
        <w:trPr>
          <w:trHeight w:val="465"/>
        </w:trPr>
        <w:tc>
          <w:tcPr>
            <w:tcW w:w="720" w:type="dxa"/>
            <w:tcBorders>
              <w:top w:val="single" w:sz="6" w:space="0" w:color="000000"/>
              <w:bottom w:val="single" w:sz="6" w:space="0" w:color="000000"/>
              <w:right w:val="single" w:sz="6" w:space="0" w:color="000000"/>
            </w:tcBorders>
            <w:vAlign w:val="bottom"/>
          </w:tcPr>
          <w:p w14:paraId="3795F8FC" w14:textId="77777777" w:rsidR="00A622A0" w:rsidRPr="00136B2A" w:rsidRDefault="00A622A0" w:rsidP="00920000">
            <w:pPr>
              <w:pStyle w:val="TableParagraph"/>
              <w:spacing w:before="4"/>
              <w:jc w:val="center"/>
              <w:rPr>
                <w:rFonts w:asciiTheme="minorHAnsi" w:hAnsiTheme="minorHAnsi"/>
                <w:bCs/>
                <w:sz w:val="20"/>
                <w:szCs w:val="20"/>
              </w:rPr>
            </w:pPr>
            <w:r w:rsidRPr="00136B2A">
              <w:rPr>
                <w:rFonts w:asciiTheme="minorHAnsi" w:hAnsiTheme="minorHAnsi"/>
                <w:bCs/>
                <w:sz w:val="20"/>
                <w:szCs w:val="20"/>
              </w:rPr>
              <w:t>2</w:t>
            </w:r>
          </w:p>
        </w:tc>
        <w:tc>
          <w:tcPr>
            <w:tcW w:w="1530" w:type="dxa"/>
            <w:tcBorders>
              <w:top w:val="single" w:sz="6" w:space="0" w:color="000000"/>
              <w:left w:val="single" w:sz="6" w:space="0" w:color="000000"/>
              <w:bottom w:val="single" w:sz="6" w:space="0" w:color="000000"/>
              <w:right w:val="single" w:sz="6" w:space="0" w:color="000000"/>
            </w:tcBorders>
            <w:vAlign w:val="bottom"/>
          </w:tcPr>
          <w:p w14:paraId="0F7DBDA2" w14:textId="77777777" w:rsidR="00A622A0" w:rsidRPr="00136B2A" w:rsidRDefault="00A622A0" w:rsidP="00920000">
            <w:pPr>
              <w:pStyle w:val="TableParagraph"/>
              <w:spacing w:before="4"/>
              <w:rPr>
                <w:rFonts w:asciiTheme="minorHAnsi" w:hAnsiTheme="minorHAnsi"/>
                <w:bCs/>
                <w:sz w:val="20"/>
                <w:szCs w:val="20"/>
              </w:rPr>
            </w:pPr>
            <w:r w:rsidRPr="00136B2A">
              <w:rPr>
                <w:rFonts w:asciiTheme="minorHAnsi" w:hAnsiTheme="minorHAnsi"/>
                <w:bCs/>
                <w:sz w:val="20"/>
                <w:szCs w:val="20"/>
              </w:rPr>
              <w:t>EDCI 310</w:t>
            </w:r>
          </w:p>
        </w:tc>
        <w:tc>
          <w:tcPr>
            <w:tcW w:w="3780" w:type="dxa"/>
            <w:tcBorders>
              <w:top w:val="single" w:sz="6" w:space="0" w:color="000000"/>
              <w:left w:val="single" w:sz="6" w:space="0" w:color="000000"/>
              <w:bottom w:val="single" w:sz="6" w:space="0" w:color="000000"/>
              <w:right w:val="single" w:sz="6" w:space="0" w:color="000000"/>
            </w:tcBorders>
            <w:vAlign w:val="bottom"/>
          </w:tcPr>
          <w:p w14:paraId="65E09A69" w14:textId="77777777" w:rsidR="00A622A0" w:rsidRPr="00136B2A" w:rsidRDefault="00A622A0" w:rsidP="00920000">
            <w:pPr>
              <w:pStyle w:val="TableParagraph"/>
              <w:spacing w:line="292" w:lineRule="exact"/>
              <w:ind w:left="106"/>
              <w:rPr>
                <w:rFonts w:asciiTheme="minorHAnsi" w:hAnsiTheme="minorHAnsi"/>
                <w:bCs/>
                <w:sz w:val="20"/>
                <w:szCs w:val="20"/>
              </w:rPr>
            </w:pPr>
            <w:r w:rsidRPr="00136B2A">
              <w:rPr>
                <w:rFonts w:asciiTheme="minorHAnsi" w:hAnsiTheme="minorHAnsi"/>
                <w:bCs/>
                <w:sz w:val="20"/>
                <w:szCs w:val="20"/>
              </w:rPr>
              <w:t>Literature for Young Adults</w:t>
            </w:r>
          </w:p>
        </w:tc>
        <w:tc>
          <w:tcPr>
            <w:tcW w:w="1350" w:type="dxa"/>
            <w:tcBorders>
              <w:top w:val="single" w:sz="6" w:space="0" w:color="000000"/>
              <w:left w:val="single" w:sz="6" w:space="0" w:color="000000"/>
              <w:bottom w:val="single" w:sz="6" w:space="0" w:color="000000"/>
              <w:right w:val="single" w:sz="6" w:space="0" w:color="000000"/>
            </w:tcBorders>
            <w:vAlign w:val="bottom"/>
          </w:tcPr>
          <w:p w14:paraId="74908E93" w14:textId="77777777" w:rsidR="00A622A0" w:rsidRPr="00136B2A" w:rsidRDefault="00A622A0" w:rsidP="00920000">
            <w:pPr>
              <w:pStyle w:val="TableParagraph"/>
              <w:spacing w:before="4"/>
              <w:jc w:val="center"/>
              <w:rPr>
                <w:rFonts w:asciiTheme="minorHAnsi" w:hAnsiTheme="minorHAnsi"/>
                <w:bCs/>
                <w:sz w:val="20"/>
                <w:szCs w:val="20"/>
              </w:rPr>
            </w:pPr>
            <w:r w:rsidRPr="00136B2A">
              <w:rPr>
                <w:rFonts w:asciiTheme="minorHAnsi" w:hAnsiTheme="minorHAnsi"/>
                <w:bCs/>
                <w:sz w:val="20"/>
                <w:szCs w:val="20"/>
              </w:rPr>
              <w:t>5</w:t>
            </w:r>
          </w:p>
        </w:tc>
        <w:tc>
          <w:tcPr>
            <w:tcW w:w="810" w:type="dxa"/>
            <w:tcBorders>
              <w:top w:val="single" w:sz="6" w:space="0" w:color="000000"/>
              <w:left w:val="single" w:sz="6" w:space="0" w:color="000000"/>
              <w:bottom w:val="single" w:sz="6" w:space="0" w:color="000000"/>
              <w:right w:val="single" w:sz="6" w:space="0" w:color="000000"/>
            </w:tcBorders>
          </w:tcPr>
          <w:p w14:paraId="68BA94D6" w14:textId="77777777" w:rsidR="00A622A0" w:rsidRPr="00136B2A" w:rsidRDefault="00A622A0" w:rsidP="00920000">
            <w:pPr>
              <w:pStyle w:val="TableParagraph"/>
              <w:spacing w:before="4"/>
              <w:jc w:val="center"/>
              <w:rPr>
                <w:rFonts w:asciiTheme="minorHAnsi" w:hAnsiTheme="minorHAnsi"/>
                <w:bCs/>
                <w:sz w:val="20"/>
                <w:szCs w:val="20"/>
              </w:rPr>
            </w:pPr>
            <w:r w:rsidRPr="00136B2A">
              <w:rPr>
                <w:rFonts w:asciiTheme="minorHAnsi" w:hAnsiTheme="minorHAnsi"/>
                <w:bCs/>
                <w:sz w:val="20"/>
                <w:szCs w:val="20"/>
              </w:rPr>
              <w:t>no</w:t>
            </w:r>
          </w:p>
        </w:tc>
        <w:tc>
          <w:tcPr>
            <w:tcW w:w="990" w:type="dxa"/>
            <w:tcBorders>
              <w:top w:val="single" w:sz="6" w:space="0" w:color="000000"/>
              <w:left w:val="single" w:sz="6" w:space="0" w:color="000000"/>
              <w:bottom w:val="single" w:sz="6" w:space="0" w:color="000000"/>
              <w:right w:val="single" w:sz="6" w:space="0" w:color="000000"/>
            </w:tcBorders>
          </w:tcPr>
          <w:p w14:paraId="58ECC443" w14:textId="77777777" w:rsidR="00A622A0" w:rsidRPr="00136B2A" w:rsidRDefault="00A622A0" w:rsidP="00920000">
            <w:pPr>
              <w:pStyle w:val="TableParagraph"/>
              <w:spacing w:before="4"/>
              <w:jc w:val="center"/>
              <w:rPr>
                <w:rFonts w:asciiTheme="minorHAnsi" w:hAnsiTheme="minorHAnsi"/>
                <w:bCs/>
                <w:sz w:val="20"/>
                <w:szCs w:val="20"/>
              </w:rPr>
            </w:pPr>
            <w:r>
              <w:rPr>
                <w:rFonts w:asciiTheme="minorHAnsi" w:hAnsiTheme="minorHAnsi"/>
                <w:bCs/>
                <w:sz w:val="20"/>
                <w:szCs w:val="20"/>
              </w:rPr>
              <w:t>yes</w:t>
            </w:r>
          </w:p>
        </w:tc>
        <w:tc>
          <w:tcPr>
            <w:tcW w:w="1080" w:type="dxa"/>
            <w:tcBorders>
              <w:top w:val="single" w:sz="6" w:space="0" w:color="000000"/>
              <w:left w:val="single" w:sz="6" w:space="0" w:color="000000"/>
              <w:bottom w:val="single" w:sz="6" w:space="0" w:color="000000"/>
              <w:right w:val="single" w:sz="6" w:space="0" w:color="000000"/>
            </w:tcBorders>
          </w:tcPr>
          <w:p w14:paraId="0E32151C" w14:textId="77777777" w:rsidR="00A622A0" w:rsidRPr="00136B2A" w:rsidRDefault="00A622A0" w:rsidP="00920000">
            <w:pPr>
              <w:pStyle w:val="TableParagraph"/>
              <w:spacing w:before="4"/>
              <w:jc w:val="center"/>
              <w:rPr>
                <w:rFonts w:asciiTheme="minorHAnsi" w:hAnsiTheme="minorHAnsi"/>
                <w:bCs/>
                <w:sz w:val="20"/>
                <w:szCs w:val="20"/>
              </w:rPr>
            </w:pPr>
            <w:r w:rsidRPr="00136B2A">
              <w:rPr>
                <w:rFonts w:asciiTheme="minorHAnsi" w:hAnsiTheme="minorHAnsi"/>
                <w:bCs/>
                <w:sz w:val="20"/>
                <w:szCs w:val="20"/>
              </w:rPr>
              <w:t>no</w:t>
            </w:r>
          </w:p>
        </w:tc>
      </w:tr>
      <w:tr w:rsidR="00A622A0" w:rsidRPr="00136B2A" w14:paraId="0735B3A6" w14:textId="77777777" w:rsidTr="00920000">
        <w:trPr>
          <w:trHeight w:val="465"/>
        </w:trPr>
        <w:tc>
          <w:tcPr>
            <w:tcW w:w="720" w:type="dxa"/>
            <w:tcBorders>
              <w:top w:val="single" w:sz="6" w:space="0" w:color="000000"/>
              <w:bottom w:val="single" w:sz="6" w:space="0" w:color="000000"/>
              <w:right w:val="single" w:sz="6" w:space="0" w:color="000000"/>
            </w:tcBorders>
            <w:vAlign w:val="bottom"/>
          </w:tcPr>
          <w:p w14:paraId="3E0E8979" w14:textId="77777777" w:rsidR="00A622A0" w:rsidRPr="00136B2A" w:rsidRDefault="00A622A0" w:rsidP="00920000">
            <w:pPr>
              <w:pStyle w:val="TableParagraph"/>
              <w:spacing w:before="4"/>
              <w:jc w:val="center"/>
              <w:rPr>
                <w:rFonts w:asciiTheme="minorHAnsi" w:hAnsiTheme="minorHAnsi"/>
                <w:bCs/>
                <w:sz w:val="20"/>
                <w:szCs w:val="20"/>
              </w:rPr>
            </w:pPr>
            <w:r w:rsidRPr="00136B2A">
              <w:rPr>
                <w:rFonts w:asciiTheme="minorHAnsi" w:hAnsiTheme="minorHAnsi"/>
                <w:bCs/>
                <w:sz w:val="20"/>
                <w:szCs w:val="20"/>
              </w:rPr>
              <w:t>2</w:t>
            </w:r>
          </w:p>
        </w:tc>
        <w:tc>
          <w:tcPr>
            <w:tcW w:w="1530" w:type="dxa"/>
            <w:tcBorders>
              <w:top w:val="single" w:sz="6" w:space="0" w:color="000000"/>
              <w:left w:val="single" w:sz="6" w:space="0" w:color="000000"/>
              <w:bottom w:val="single" w:sz="6" w:space="0" w:color="000000"/>
              <w:right w:val="single" w:sz="6" w:space="0" w:color="000000"/>
            </w:tcBorders>
            <w:vAlign w:val="bottom"/>
          </w:tcPr>
          <w:p w14:paraId="4EBCCC2F" w14:textId="77777777" w:rsidR="00A622A0" w:rsidRPr="00136B2A" w:rsidRDefault="00A622A0" w:rsidP="00920000">
            <w:pPr>
              <w:pStyle w:val="TableParagraph"/>
              <w:spacing w:before="4"/>
              <w:rPr>
                <w:rFonts w:asciiTheme="minorHAnsi" w:hAnsiTheme="minorHAnsi"/>
                <w:bCs/>
                <w:sz w:val="20"/>
                <w:szCs w:val="20"/>
              </w:rPr>
            </w:pPr>
            <w:r w:rsidRPr="00136B2A">
              <w:rPr>
                <w:rFonts w:asciiTheme="minorHAnsi" w:hAnsiTheme="minorHAnsi"/>
                <w:bCs/>
                <w:sz w:val="20"/>
                <w:szCs w:val="20"/>
              </w:rPr>
              <w:t>EDCI 340</w:t>
            </w:r>
          </w:p>
        </w:tc>
        <w:tc>
          <w:tcPr>
            <w:tcW w:w="3780" w:type="dxa"/>
            <w:tcBorders>
              <w:top w:val="single" w:sz="6" w:space="0" w:color="000000"/>
              <w:left w:val="single" w:sz="6" w:space="0" w:color="000000"/>
              <w:bottom w:val="single" w:sz="6" w:space="0" w:color="000000"/>
              <w:right w:val="single" w:sz="6" w:space="0" w:color="000000"/>
            </w:tcBorders>
            <w:vAlign w:val="bottom"/>
          </w:tcPr>
          <w:p w14:paraId="3BF21020" w14:textId="77777777" w:rsidR="00A622A0" w:rsidRPr="00136B2A" w:rsidRDefault="00A622A0" w:rsidP="00920000">
            <w:pPr>
              <w:pStyle w:val="TableParagraph"/>
              <w:spacing w:line="292" w:lineRule="exact"/>
              <w:ind w:left="106"/>
              <w:rPr>
                <w:rFonts w:asciiTheme="minorHAnsi" w:hAnsiTheme="minorHAnsi"/>
                <w:bCs/>
                <w:sz w:val="20"/>
                <w:szCs w:val="20"/>
              </w:rPr>
            </w:pPr>
            <w:r w:rsidRPr="00136B2A">
              <w:rPr>
                <w:rFonts w:asciiTheme="minorHAnsi" w:hAnsiTheme="minorHAnsi"/>
                <w:bCs/>
                <w:sz w:val="20"/>
                <w:szCs w:val="20"/>
              </w:rPr>
              <w:t>Dev Innovative Ped Practices</w:t>
            </w:r>
          </w:p>
        </w:tc>
        <w:tc>
          <w:tcPr>
            <w:tcW w:w="1350" w:type="dxa"/>
            <w:tcBorders>
              <w:top w:val="single" w:sz="6" w:space="0" w:color="000000"/>
              <w:left w:val="single" w:sz="6" w:space="0" w:color="000000"/>
              <w:bottom w:val="single" w:sz="6" w:space="0" w:color="000000"/>
              <w:right w:val="single" w:sz="6" w:space="0" w:color="000000"/>
            </w:tcBorders>
            <w:vAlign w:val="bottom"/>
          </w:tcPr>
          <w:p w14:paraId="5061686D" w14:textId="77777777" w:rsidR="00A622A0" w:rsidRPr="00136B2A" w:rsidRDefault="00A622A0" w:rsidP="00920000">
            <w:pPr>
              <w:pStyle w:val="TableParagraph"/>
              <w:spacing w:before="4"/>
              <w:jc w:val="center"/>
              <w:rPr>
                <w:rFonts w:asciiTheme="minorHAnsi" w:hAnsiTheme="minorHAnsi"/>
                <w:bCs/>
                <w:sz w:val="20"/>
                <w:szCs w:val="20"/>
              </w:rPr>
            </w:pPr>
            <w:r w:rsidRPr="00136B2A">
              <w:rPr>
                <w:rFonts w:asciiTheme="minorHAnsi" w:hAnsiTheme="minorHAnsi"/>
                <w:bCs/>
                <w:sz w:val="20"/>
                <w:szCs w:val="20"/>
              </w:rPr>
              <w:t>10</w:t>
            </w:r>
          </w:p>
        </w:tc>
        <w:tc>
          <w:tcPr>
            <w:tcW w:w="810" w:type="dxa"/>
            <w:tcBorders>
              <w:top w:val="single" w:sz="6" w:space="0" w:color="000000"/>
              <w:left w:val="single" w:sz="6" w:space="0" w:color="000000"/>
              <w:bottom w:val="single" w:sz="6" w:space="0" w:color="000000"/>
              <w:right w:val="single" w:sz="6" w:space="0" w:color="000000"/>
            </w:tcBorders>
          </w:tcPr>
          <w:p w14:paraId="43EFFE68" w14:textId="77777777" w:rsidR="00A622A0" w:rsidRPr="00136B2A" w:rsidRDefault="00A622A0" w:rsidP="00920000">
            <w:pPr>
              <w:pStyle w:val="TableParagraph"/>
              <w:spacing w:before="4"/>
              <w:jc w:val="center"/>
              <w:rPr>
                <w:rFonts w:asciiTheme="minorHAnsi" w:hAnsiTheme="minorHAnsi"/>
                <w:bCs/>
                <w:sz w:val="20"/>
                <w:szCs w:val="20"/>
              </w:rPr>
            </w:pPr>
            <w:r>
              <w:rPr>
                <w:rFonts w:asciiTheme="minorHAnsi" w:hAnsiTheme="minorHAnsi"/>
                <w:bCs/>
                <w:sz w:val="20"/>
                <w:szCs w:val="20"/>
              </w:rPr>
              <w:t>no</w:t>
            </w:r>
          </w:p>
        </w:tc>
        <w:tc>
          <w:tcPr>
            <w:tcW w:w="990" w:type="dxa"/>
            <w:tcBorders>
              <w:top w:val="single" w:sz="6" w:space="0" w:color="000000"/>
              <w:left w:val="single" w:sz="6" w:space="0" w:color="000000"/>
              <w:bottom w:val="single" w:sz="6" w:space="0" w:color="000000"/>
              <w:right w:val="single" w:sz="6" w:space="0" w:color="000000"/>
            </w:tcBorders>
          </w:tcPr>
          <w:p w14:paraId="68FFA954" w14:textId="77777777" w:rsidR="00A622A0" w:rsidRPr="00136B2A" w:rsidRDefault="00A622A0" w:rsidP="00920000">
            <w:pPr>
              <w:pStyle w:val="TableParagraph"/>
              <w:spacing w:before="4"/>
              <w:jc w:val="center"/>
              <w:rPr>
                <w:rFonts w:asciiTheme="minorHAnsi" w:hAnsiTheme="minorHAnsi"/>
                <w:bCs/>
                <w:sz w:val="20"/>
                <w:szCs w:val="20"/>
              </w:rPr>
            </w:pPr>
            <w:r>
              <w:rPr>
                <w:rFonts w:asciiTheme="minorHAnsi" w:hAnsiTheme="minorHAnsi"/>
                <w:bCs/>
                <w:sz w:val="20"/>
                <w:szCs w:val="20"/>
              </w:rPr>
              <w:t>yes</w:t>
            </w:r>
          </w:p>
        </w:tc>
        <w:tc>
          <w:tcPr>
            <w:tcW w:w="1080" w:type="dxa"/>
            <w:tcBorders>
              <w:top w:val="single" w:sz="6" w:space="0" w:color="000000"/>
              <w:left w:val="single" w:sz="6" w:space="0" w:color="000000"/>
              <w:bottom w:val="single" w:sz="6" w:space="0" w:color="000000"/>
              <w:right w:val="single" w:sz="6" w:space="0" w:color="000000"/>
            </w:tcBorders>
          </w:tcPr>
          <w:p w14:paraId="330FFBA5" w14:textId="77777777" w:rsidR="00A622A0" w:rsidRPr="00136B2A" w:rsidRDefault="00A622A0" w:rsidP="00920000">
            <w:pPr>
              <w:pStyle w:val="TableParagraph"/>
              <w:spacing w:before="4"/>
              <w:jc w:val="center"/>
              <w:rPr>
                <w:rFonts w:asciiTheme="minorHAnsi" w:hAnsiTheme="minorHAnsi"/>
                <w:bCs/>
                <w:sz w:val="20"/>
                <w:szCs w:val="20"/>
              </w:rPr>
            </w:pPr>
            <w:r w:rsidRPr="00136B2A">
              <w:rPr>
                <w:rFonts w:asciiTheme="minorHAnsi" w:hAnsiTheme="minorHAnsi"/>
                <w:bCs/>
                <w:sz w:val="20"/>
                <w:szCs w:val="20"/>
              </w:rPr>
              <w:t>yes</w:t>
            </w:r>
          </w:p>
        </w:tc>
      </w:tr>
      <w:tr w:rsidR="00A622A0" w:rsidRPr="00136B2A" w14:paraId="096DB10D" w14:textId="77777777" w:rsidTr="00920000">
        <w:trPr>
          <w:trHeight w:val="492"/>
        </w:trPr>
        <w:tc>
          <w:tcPr>
            <w:tcW w:w="720" w:type="dxa"/>
            <w:tcBorders>
              <w:top w:val="single" w:sz="6" w:space="0" w:color="000000"/>
              <w:bottom w:val="single" w:sz="6" w:space="0" w:color="000000"/>
              <w:right w:val="single" w:sz="6" w:space="0" w:color="000000"/>
            </w:tcBorders>
            <w:vAlign w:val="bottom"/>
          </w:tcPr>
          <w:p w14:paraId="32399E74" w14:textId="77777777" w:rsidR="00A622A0" w:rsidRPr="00136B2A" w:rsidRDefault="00A622A0" w:rsidP="00920000">
            <w:pPr>
              <w:pStyle w:val="TableParagraph"/>
              <w:spacing w:before="1" w:line="273" w:lineRule="exact"/>
              <w:ind w:left="89" w:right="76"/>
              <w:jc w:val="center"/>
              <w:rPr>
                <w:rFonts w:asciiTheme="minorHAnsi" w:hAnsiTheme="minorHAnsi"/>
                <w:bCs/>
                <w:sz w:val="20"/>
                <w:szCs w:val="20"/>
              </w:rPr>
            </w:pPr>
            <w:r w:rsidRPr="00136B2A">
              <w:rPr>
                <w:rFonts w:asciiTheme="minorHAnsi" w:hAnsiTheme="minorHAnsi"/>
                <w:bCs/>
                <w:sz w:val="20"/>
                <w:szCs w:val="20"/>
              </w:rPr>
              <w:t>2</w:t>
            </w:r>
          </w:p>
        </w:tc>
        <w:tc>
          <w:tcPr>
            <w:tcW w:w="1530" w:type="dxa"/>
            <w:tcBorders>
              <w:top w:val="single" w:sz="6" w:space="0" w:color="000000"/>
              <w:left w:val="single" w:sz="6" w:space="0" w:color="000000"/>
              <w:bottom w:val="single" w:sz="6" w:space="0" w:color="000000"/>
              <w:right w:val="single" w:sz="6" w:space="0" w:color="000000"/>
            </w:tcBorders>
            <w:vAlign w:val="bottom"/>
          </w:tcPr>
          <w:p w14:paraId="678095FD" w14:textId="77777777" w:rsidR="00A622A0" w:rsidRPr="00136B2A" w:rsidRDefault="00A622A0" w:rsidP="00920000">
            <w:pPr>
              <w:pStyle w:val="TableParagraph"/>
              <w:spacing w:before="1" w:line="273" w:lineRule="exact"/>
              <w:rPr>
                <w:rFonts w:asciiTheme="minorHAnsi" w:hAnsiTheme="minorHAnsi"/>
                <w:bCs/>
                <w:sz w:val="20"/>
                <w:szCs w:val="20"/>
              </w:rPr>
            </w:pPr>
            <w:r w:rsidRPr="00136B2A">
              <w:rPr>
                <w:rFonts w:asciiTheme="minorHAnsi" w:hAnsiTheme="minorHAnsi"/>
                <w:bCs/>
                <w:sz w:val="20"/>
                <w:szCs w:val="20"/>
              </w:rPr>
              <w:t>EDCI 349</w:t>
            </w:r>
          </w:p>
        </w:tc>
        <w:tc>
          <w:tcPr>
            <w:tcW w:w="3780" w:type="dxa"/>
            <w:tcBorders>
              <w:top w:val="single" w:sz="6" w:space="0" w:color="000000"/>
              <w:left w:val="single" w:sz="6" w:space="0" w:color="000000"/>
              <w:bottom w:val="single" w:sz="6" w:space="0" w:color="000000"/>
              <w:right w:val="single" w:sz="6" w:space="0" w:color="000000"/>
            </w:tcBorders>
            <w:vAlign w:val="bottom"/>
          </w:tcPr>
          <w:p w14:paraId="4B07008C" w14:textId="77777777" w:rsidR="00A622A0" w:rsidRPr="00136B2A" w:rsidRDefault="00A622A0" w:rsidP="00920000">
            <w:pPr>
              <w:pStyle w:val="TableParagraph"/>
              <w:spacing w:before="1" w:line="290" w:lineRule="atLeast"/>
              <w:ind w:left="106" w:right="2"/>
              <w:rPr>
                <w:rFonts w:asciiTheme="minorHAnsi" w:hAnsiTheme="minorHAnsi"/>
                <w:bCs/>
                <w:sz w:val="20"/>
                <w:szCs w:val="20"/>
              </w:rPr>
            </w:pPr>
            <w:r w:rsidRPr="00136B2A">
              <w:rPr>
                <w:rFonts w:asciiTheme="minorHAnsi" w:hAnsiTheme="minorHAnsi"/>
                <w:bCs/>
                <w:sz w:val="20"/>
                <w:szCs w:val="20"/>
              </w:rPr>
              <w:t>PK-6 Mathematics Methods I</w:t>
            </w:r>
          </w:p>
        </w:tc>
        <w:tc>
          <w:tcPr>
            <w:tcW w:w="1350" w:type="dxa"/>
            <w:tcBorders>
              <w:top w:val="single" w:sz="6" w:space="0" w:color="000000"/>
              <w:left w:val="single" w:sz="6" w:space="0" w:color="000000"/>
              <w:bottom w:val="single" w:sz="6" w:space="0" w:color="000000"/>
              <w:right w:val="single" w:sz="6" w:space="0" w:color="000000"/>
            </w:tcBorders>
            <w:vAlign w:val="bottom"/>
          </w:tcPr>
          <w:p w14:paraId="66ACDB71" w14:textId="77777777" w:rsidR="00A622A0" w:rsidRPr="00136B2A" w:rsidRDefault="00A622A0" w:rsidP="00920000">
            <w:pPr>
              <w:pStyle w:val="TableParagraph"/>
              <w:spacing w:before="1" w:line="273" w:lineRule="exact"/>
              <w:ind w:left="140" w:right="120"/>
              <w:jc w:val="center"/>
              <w:rPr>
                <w:rFonts w:asciiTheme="minorHAnsi" w:hAnsiTheme="minorHAnsi"/>
                <w:bCs/>
                <w:sz w:val="20"/>
                <w:szCs w:val="20"/>
              </w:rPr>
            </w:pPr>
            <w:r w:rsidRPr="00136B2A">
              <w:rPr>
                <w:rFonts w:asciiTheme="minorHAnsi" w:hAnsiTheme="minorHAnsi"/>
                <w:bCs/>
                <w:sz w:val="20"/>
                <w:szCs w:val="20"/>
              </w:rPr>
              <w:t>10</w:t>
            </w:r>
          </w:p>
        </w:tc>
        <w:tc>
          <w:tcPr>
            <w:tcW w:w="810" w:type="dxa"/>
            <w:tcBorders>
              <w:top w:val="single" w:sz="6" w:space="0" w:color="000000"/>
              <w:left w:val="single" w:sz="6" w:space="0" w:color="000000"/>
              <w:bottom w:val="single" w:sz="6" w:space="0" w:color="000000"/>
              <w:right w:val="single" w:sz="6" w:space="0" w:color="000000"/>
            </w:tcBorders>
          </w:tcPr>
          <w:p w14:paraId="106B5D10" w14:textId="77777777" w:rsidR="00A622A0" w:rsidRPr="00136B2A" w:rsidRDefault="00A622A0" w:rsidP="00920000">
            <w:pPr>
              <w:pStyle w:val="TableParagraph"/>
              <w:spacing w:before="1" w:line="273" w:lineRule="exact"/>
              <w:ind w:left="140" w:right="120"/>
              <w:jc w:val="center"/>
              <w:rPr>
                <w:rFonts w:asciiTheme="minorHAnsi" w:hAnsiTheme="minorHAnsi"/>
                <w:bCs/>
                <w:sz w:val="20"/>
                <w:szCs w:val="20"/>
              </w:rPr>
            </w:pPr>
            <w:r w:rsidRPr="00136B2A">
              <w:rPr>
                <w:rFonts w:asciiTheme="minorHAnsi" w:hAnsiTheme="minorHAnsi"/>
                <w:bCs/>
                <w:sz w:val="20"/>
                <w:szCs w:val="20"/>
              </w:rPr>
              <w:t>yes</w:t>
            </w:r>
          </w:p>
        </w:tc>
        <w:tc>
          <w:tcPr>
            <w:tcW w:w="990" w:type="dxa"/>
            <w:tcBorders>
              <w:top w:val="single" w:sz="6" w:space="0" w:color="000000"/>
              <w:left w:val="single" w:sz="6" w:space="0" w:color="000000"/>
              <w:bottom w:val="single" w:sz="6" w:space="0" w:color="000000"/>
              <w:right w:val="single" w:sz="6" w:space="0" w:color="000000"/>
            </w:tcBorders>
          </w:tcPr>
          <w:p w14:paraId="01DDEE95" w14:textId="77777777" w:rsidR="00A622A0" w:rsidRPr="00136B2A" w:rsidRDefault="00A622A0" w:rsidP="00920000">
            <w:pPr>
              <w:pStyle w:val="TableParagraph"/>
              <w:spacing w:before="1" w:line="273" w:lineRule="exact"/>
              <w:ind w:left="140" w:right="120"/>
              <w:jc w:val="center"/>
              <w:rPr>
                <w:rFonts w:asciiTheme="minorHAnsi" w:hAnsiTheme="minorHAnsi"/>
                <w:bCs/>
                <w:sz w:val="20"/>
                <w:szCs w:val="20"/>
              </w:rPr>
            </w:pPr>
            <w:r>
              <w:rPr>
                <w:rFonts w:asciiTheme="minorHAnsi" w:hAnsiTheme="minorHAnsi"/>
                <w:bCs/>
                <w:sz w:val="20"/>
                <w:szCs w:val="20"/>
              </w:rPr>
              <w:t>yes</w:t>
            </w:r>
          </w:p>
        </w:tc>
        <w:tc>
          <w:tcPr>
            <w:tcW w:w="1080" w:type="dxa"/>
            <w:tcBorders>
              <w:top w:val="single" w:sz="6" w:space="0" w:color="000000"/>
              <w:left w:val="single" w:sz="6" w:space="0" w:color="000000"/>
              <w:bottom w:val="single" w:sz="6" w:space="0" w:color="000000"/>
              <w:right w:val="single" w:sz="6" w:space="0" w:color="000000"/>
            </w:tcBorders>
          </w:tcPr>
          <w:p w14:paraId="3A166D59" w14:textId="77777777" w:rsidR="00A622A0" w:rsidRPr="00136B2A" w:rsidRDefault="00A622A0" w:rsidP="00920000">
            <w:pPr>
              <w:pStyle w:val="TableParagraph"/>
              <w:spacing w:before="1" w:line="273" w:lineRule="exact"/>
              <w:ind w:left="140" w:right="120"/>
              <w:jc w:val="center"/>
              <w:rPr>
                <w:rFonts w:asciiTheme="minorHAnsi" w:hAnsiTheme="minorHAnsi"/>
                <w:bCs/>
                <w:sz w:val="20"/>
                <w:szCs w:val="20"/>
              </w:rPr>
            </w:pPr>
            <w:r w:rsidRPr="00136B2A">
              <w:rPr>
                <w:rFonts w:asciiTheme="minorHAnsi" w:hAnsiTheme="minorHAnsi"/>
                <w:bCs/>
                <w:sz w:val="20"/>
                <w:szCs w:val="20"/>
              </w:rPr>
              <w:t>yes</w:t>
            </w:r>
          </w:p>
        </w:tc>
      </w:tr>
      <w:tr w:rsidR="00A622A0" w:rsidRPr="00136B2A" w14:paraId="4DD1A7A9" w14:textId="77777777" w:rsidTr="00920000">
        <w:trPr>
          <w:trHeight w:val="587"/>
        </w:trPr>
        <w:tc>
          <w:tcPr>
            <w:tcW w:w="720" w:type="dxa"/>
            <w:tcBorders>
              <w:top w:val="single" w:sz="6" w:space="0" w:color="000000"/>
              <w:bottom w:val="single" w:sz="6" w:space="0" w:color="000000"/>
              <w:right w:val="single" w:sz="6" w:space="0" w:color="000000"/>
            </w:tcBorders>
            <w:vAlign w:val="bottom"/>
          </w:tcPr>
          <w:p w14:paraId="502DEF4D" w14:textId="77777777" w:rsidR="00A622A0" w:rsidRPr="00136B2A" w:rsidRDefault="00A622A0" w:rsidP="00920000">
            <w:pPr>
              <w:pStyle w:val="TableParagraph"/>
              <w:spacing w:before="1" w:line="273" w:lineRule="exact"/>
              <w:ind w:left="89" w:right="76"/>
              <w:jc w:val="center"/>
              <w:rPr>
                <w:rFonts w:asciiTheme="minorHAnsi" w:hAnsiTheme="minorHAnsi"/>
                <w:bCs/>
                <w:sz w:val="20"/>
                <w:szCs w:val="20"/>
              </w:rPr>
            </w:pPr>
            <w:r w:rsidRPr="00136B2A">
              <w:rPr>
                <w:rFonts w:asciiTheme="minorHAnsi" w:hAnsiTheme="minorHAnsi"/>
                <w:bCs/>
                <w:sz w:val="20"/>
                <w:szCs w:val="20"/>
              </w:rPr>
              <w:t>2</w:t>
            </w:r>
          </w:p>
        </w:tc>
        <w:tc>
          <w:tcPr>
            <w:tcW w:w="1530" w:type="dxa"/>
            <w:tcBorders>
              <w:top w:val="single" w:sz="6" w:space="0" w:color="000000"/>
              <w:left w:val="single" w:sz="6" w:space="0" w:color="000000"/>
              <w:bottom w:val="single" w:sz="6" w:space="0" w:color="000000"/>
              <w:right w:val="single" w:sz="6" w:space="0" w:color="000000"/>
            </w:tcBorders>
            <w:vAlign w:val="bottom"/>
          </w:tcPr>
          <w:p w14:paraId="0D4243ED" w14:textId="77777777" w:rsidR="00A622A0" w:rsidRPr="00136B2A" w:rsidRDefault="00A622A0" w:rsidP="00920000">
            <w:pPr>
              <w:pStyle w:val="TableParagraph"/>
              <w:spacing w:before="6"/>
              <w:rPr>
                <w:rFonts w:asciiTheme="minorHAnsi" w:hAnsiTheme="minorHAnsi"/>
                <w:bCs/>
                <w:sz w:val="20"/>
                <w:szCs w:val="20"/>
              </w:rPr>
            </w:pPr>
          </w:p>
          <w:p w14:paraId="4234A49A" w14:textId="77777777" w:rsidR="00A622A0" w:rsidRPr="00136B2A" w:rsidRDefault="00A622A0" w:rsidP="00920000">
            <w:pPr>
              <w:pStyle w:val="TableParagraph"/>
              <w:spacing w:before="1" w:line="273" w:lineRule="exact"/>
              <w:rPr>
                <w:rFonts w:asciiTheme="minorHAnsi" w:hAnsiTheme="minorHAnsi"/>
                <w:bCs/>
                <w:sz w:val="20"/>
                <w:szCs w:val="20"/>
              </w:rPr>
            </w:pPr>
            <w:r w:rsidRPr="00136B2A">
              <w:rPr>
                <w:rFonts w:asciiTheme="minorHAnsi" w:hAnsiTheme="minorHAnsi"/>
                <w:bCs/>
                <w:sz w:val="20"/>
                <w:szCs w:val="20"/>
              </w:rPr>
              <w:t>EDCI 352</w:t>
            </w:r>
          </w:p>
        </w:tc>
        <w:tc>
          <w:tcPr>
            <w:tcW w:w="3780" w:type="dxa"/>
            <w:tcBorders>
              <w:top w:val="single" w:sz="6" w:space="0" w:color="000000"/>
              <w:left w:val="single" w:sz="6" w:space="0" w:color="000000"/>
              <w:bottom w:val="single" w:sz="6" w:space="0" w:color="000000"/>
              <w:right w:val="single" w:sz="6" w:space="0" w:color="000000"/>
            </w:tcBorders>
            <w:vAlign w:val="bottom"/>
          </w:tcPr>
          <w:p w14:paraId="789B890D" w14:textId="77777777" w:rsidR="00A622A0" w:rsidRPr="00136B2A" w:rsidRDefault="00A622A0" w:rsidP="00920000">
            <w:pPr>
              <w:pStyle w:val="TableParagraph"/>
              <w:spacing w:before="1" w:line="290" w:lineRule="atLeast"/>
              <w:ind w:left="106" w:right="862"/>
              <w:rPr>
                <w:rFonts w:asciiTheme="minorHAnsi" w:hAnsiTheme="minorHAnsi"/>
                <w:bCs/>
                <w:sz w:val="20"/>
                <w:szCs w:val="20"/>
              </w:rPr>
            </w:pPr>
            <w:r w:rsidRPr="00136B2A">
              <w:rPr>
                <w:rFonts w:asciiTheme="minorHAnsi" w:hAnsiTheme="minorHAnsi"/>
                <w:bCs/>
                <w:sz w:val="20"/>
                <w:szCs w:val="20"/>
              </w:rPr>
              <w:t>Middle School Math Methods</w:t>
            </w:r>
          </w:p>
        </w:tc>
        <w:tc>
          <w:tcPr>
            <w:tcW w:w="1350" w:type="dxa"/>
            <w:tcBorders>
              <w:top w:val="single" w:sz="6" w:space="0" w:color="000000"/>
              <w:left w:val="single" w:sz="6" w:space="0" w:color="000000"/>
              <w:bottom w:val="single" w:sz="6" w:space="0" w:color="000000"/>
              <w:right w:val="single" w:sz="6" w:space="0" w:color="000000"/>
            </w:tcBorders>
            <w:vAlign w:val="bottom"/>
          </w:tcPr>
          <w:p w14:paraId="01E5A127" w14:textId="77777777" w:rsidR="00A622A0" w:rsidRPr="00136B2A" w:rsidRDefault="00A622A0" w:rsidP="00920000">
            <w:pPr>
              <w:pStyle w:val="TableParagraph"/>
              <w:spacing w:before="6"/>
              <w:jc w:val="center"/>
              <w:rPr>
                <w:rFonts w:asciiTheme="minorHAnsi" w:hAnsiTheme="minorHAnsi"/>
                <w:bCs/>
                <w:sz w:val="20"/>
                <w:szCs w:val="20"/>
              </w:rPr>
            </w:pPr>
          </w:p>
          <w:p w14:paraId="6163F828" w14:textId="77777777" w:rsidR="00A622A0" w:rsidRPr="00136B2A" w:rsidRDefault="00A622A0" w:rsidP="00920000">
            <w:pPr>
              <w:pStyle w:val="TableParagraph"/>
              <w:spacing w:before="1" w:line="273" w:lineRule="exact"/>
              <w:ind w:left="140" w:right="120"/>
              <w:jc w:val="center"/>
              <w:rPr>
                <w:rFonts w:asciiTheme="minorHAnsi" w:hAnsiTheme="minorHAnsi"/>
                <w:bCs/>
                <w:sz w:val="20"/>
                <w:szCs w:val="20"/>
              </w:rPr>
            </w:pPr>
            <w:r w:rsidRPr="00136B2A">
              <w:rPr>
                <w:rFonts w:asciiTheme="minorHAnsi" w:hAnsiTheme="minorHAnsi"/>
                <w:bCs/>
                <w:sz w:val="20"/>
                <w:szCs w:val="20"/>
              </w:rPr>
              <w:t>10</w:t>
            </w:r>
          </w:p>
        </w:tc>
        <w:tc>
          <w:tcPr>
            <w:tcW w:w="810" w:type="dxa"/>
            <w:tcBorders>
              <w:top w:val="single" w:sz="6" w:space="0" w:color="000000"/>
              <w:left w:val="single" w:sz="6" w:space="0" w:color="000000"/>
              <w:bottom w:val="single" w:sz="6" w:space="0" w:color="000000"/>
              <w:right w:val="single" w:sz="6" w:space="0" w:color="000000"/>
            </w:tcBorders>
          </w:tcPr>
          <w:p w14:paraId="53341011" w14:textId="77777777" w:rsidR="00A622A0" w:rsidRPr="00136B2A" w:rsidRDefault="00A622A0" w:rsidP="00920000">
            <w:pPr>
              <w:pStyle w:val="TableParagraph"/>
              <w:spacing w:before="6"/>
              <w:jc w:val="center"/>
              <w:rPr>
                <w:rFonts w:asciiTheme="minorHAnsi" w:hAnsiTheme="minorHAnsi"/>
                <w:bCs/>
                <w:sz w:val="20"/>
                <w:szCs w:val="20"/>
              </w:rPr>
            </w:pPr>
            <w:r w:rsidRPr="00136B2A">
              <w:rPr>
                <w:rFonts w:asciiTheme="minorHAnsi" w:hAnsiTheme="minorHAnsi"/>
                <w:bCs/>
                <w:sz w:val="20"/>
                <w:szCs w:val="20"/>
              </w:rPr>
              <w:t>no</w:t>
            </w:r>
          </w:p>
        </w:tc>
        <w:tc>
          <w:tcPr>
            <w:tcW w:w="990" w:type="dxa"/>
            <w:tcBorders>
              <w:top w:val="single" w:sz="6" w:space="0" w:color="000000"/>
              <w:left w:val="single" w:sz="6" w:space="0" w:color="000000"/>
              <w:bottom w:val="single" w:sz="6" w:space="0" w:color="000000"/>
              <w:right w:val="single" w:sz="6" w:space="0" w:color="000000"/>
            </w:tcBorders>
          </w:tcPr>
          <w:p w14:paraId="0F593E7C" w14:textId="77777777" w:rsidR="00A622A0" w:rsidRPr="00136B2A" w:rsidRDefault="00A622A0" w:rsidP="00920000">
            <w:pPr>
              <w:pStyle w:val="TableParagraph"/>
              <w:spacing w:before="6"/>
              <w:jc w:val="center"/>
              <w:rPr>
                <w:rFonts w:asciiTheme="minorHAnsi" w:hAnsiTheme="minorHAnsi"/>
                <w:bCs/>
                <w:sz w:val="20"/>
                <w:szCs w:val="20"/>
              </w:rPr>
            </w:pPr>
            <w:r w:rsidRPr="00136B2A">
              <w:rPr>
                <w:rFonts w:asciiTheme="minorHAnsi" w:hAnsiTheme="minorHAnsi"/>
                <w:bCs/>
                <w:sz w:val="20"/>
                <w:szCs w:val="20"/>
              </w:rPr>
              <w:t>yes</w:t>
            </w:r>
          </w:p>
        </w:tc>
        <w:tc>
          <w:tcPr>
            <w:tcW w:w="1080" w:type="dxa"/>
            <w:tcBorders>
              <w:top w:val="single" w:sz="6" w:space="0" w:color="000000"/>
              <w:left w:val="single" w:sz="6" w:space="0" w:color="000000"/>
              <w:bottom w:val="single" w:sz="6" w:space="0" w:color="000000"/>
              <w:right w:val="single" w:sz="6" w:space="0" w:color="000000"/>
            </w:tcBorders>
          </w:tcPr>
          <w:p w14:paraId="6DBEDA82" w14:textId="77777777" w:rsidR="00A622A0" w:rsidRPr="00136B2A" w:rsidRDefault="00A622A0" w:rsidP="00920000">
            <w:pPr>
              <w:pStyle w:val="TableParagraph"/>
              <w:spacing w:before="6"/>
              <w:jc w:val="center"/>
              <w:rPr>
                <w:rFonts w:asciiTheme="minorHAnsi" w:hAnsiTheme="minorHAnsi"/>
                <w:bCs/>
                <w:sz w:val="20"/>
                <w:szCs w:val="20"/>
              </w:rPr>
            </w:pPr>
            <w:r w:rsidRPr="00136B2A">
              <w:rPr>
                <w:rFonts w:asciiTheme="minorHAnsi" w:hAnsiTheme="minorHAnsi"/>
                <w:bCs/>
                <w:sz w:val="20"/>
                <w:szCs w:val="20"/>
              </w:rPr>
              <w:t>yes</w:t>
            </w:r>
          </w:p>
        </w:tc>
      </w:tr>
      <w:tr w:rsidR="00A622A0" w:rsidRPr="00136B2A" w14:paraId="6C3E6E2B" w14:textId="77777777" w:rsidTr="00920000">
        <w:trPr>
          <w:trHeight w:val="645"/>
        </w:trPr>
        <w:tc>
          <w:tcPr>
            <w:tcW w:w="720" w:type="dxa"/>
            <w:tcBorders>
              <w:top w:val="single" w:sz="6" w:space="0" w:color="000000"/>
              <w:bottom w:val="single" w:sz="6" w:space="0" w:color="000000"/>
              <w:right w:val="single" w:sz="6" w:space="0" w:color="000000"/>
            </w:tcBorders>
            <w:vAlign w:val="bottom"/>
          </w:tcPr>
          <w:p w14:paraId="7F19D0BD" w14:textId="77777777" w:rsidR="00A622A0" w:rsidRPr="00136B2A" w:rsidRDefault="00A622A0" w:rsidP="00920000">
            <w:pPr>
              <w:pStyle w:val="TableParagraph"/>
              <w:spacing w:before="1" w:line="273" w:lineRule="exact"/>
              <w:ind w:left="89" w:right="76"/>
              <w:jc w:val="center"/>
              <w:rPr>
                <w:rFonts w:asciiTheme="minorHAnsi" w:hAnsiTheme="minorHAnsi"/>
                <w:bCs/>
                <w:sz w:val="20"/>
                <w:szCs w:val="20"/>
              </w:rPr>
            </w:pPr>
            <w:r w:rsidRPr="00136B2A">
              <w:rPr>
                <w:rFonts w:asciiTheme="minorHAnsi" w:hAnsiTheme="minorHAnsi"/>
                <w:bCs/>
                <w:sz w:val="20"/>
                <w:szCs w:val="20"/>
              </w:rPr>
              <w:t>2</w:t>
            </w:r>
          </w:p>
        </w:tc>
        <w:tc>
          <w:tcPr>
            <w:tcW w:w="1530" w:type="dxa"/>
            <w:tcBorders>
              <w:top w:val="single" w:sz="6" w:space="0" w:color="000000"/>
              <w:left w:val="single" w:sz="6" w:space="0" w:color="000000"/>
              <w:bottom w:val="single" w:sz="6" w:space="0" w:color="000000"/>
              <w:right w:val="single" w:sz="6" w:space="0" w:color="000000"/>
            </w:tcBorders>
            <w:vAlign w:val="bottom"/>
          </w:tcPr>
          <w:p w14:paraId="1C69D467" w14:textId="77777777" w:rsidR="00A622A0" w:rsidRPr="00136B2A" w:rsidRDefault="00A622A0" w:rsidP="00920000">
            <w:pPr>
              <w:pStyle w:val="TableParagraph"/>
              <w:rPr>
                <w:rFonts w:asciiTheme="minorHAnsi" w:hAnsiTheme="minorHAnsi"/>
                <w:bCs/>
                <w:sz w:val="20"/>
                <w:szCs w:val="20"/>
              </w:rPr>
            </w:pPr>
          </w:p>
          <w:p w14:paraId="23064312" w14:textId="77777777" w:rsidR="00A622A0" w:rsidRPr="00136B2A" w:rsidRDefault="00A622A0" w:rsidP="00920000">
            <w:pPr>
              <w:pStyle w:val="TableParagraph"/>
              <w:spacing w:before="1" w:line="273" w:lineRule="exact"/>
              <w:rPr>
                <w:rFonts w:asciiTheme="minorHAnsi" w:hAnsiTheme="minorHAnsi"/>
                <w:bCs/>
                <w:sz w:val="20"/>
                <w:szCs w:val="20"/>
              </w:rPr>
            </w:pPr>
            <w:r w:rsidRPr="00136B2A">
              <w:rPr>
                <w:rFonts w:asciiTheme="minorHAnsi" w:hAnsiTheme="minorHAnsi"/>
                <w:bCs/>
                <w:sz w:val="20"/>
                <w:szCs w:val="20"/>
              </w:rPr>
              <w:t>EDCI 353</w:t>
            </w:r>
          </w:p>
        </w:tc>
        <w:tc>
          <w:tcPr>
            <w:tcW w:w="3780" w:type="dxa"/>
            <w:tcBorders>
              <w:top w:val="single" w:sz="6" w:space="0" w:color="000000"/>
              <w:left w:val="single" w:sz="6" w:space="0" w:color="000000"/>
              <w:bottom w:val="single" w:sz="6" w:space="0" w:color="000000"/>
              <w:right w:val="single" w:sz="6" w:space="0" w:color="000000"/>
            </w:tcBorders>
            <w:vAlign w:val="bottom"/>
          </w:tcPr>
          <w:p w14:paraId="4247C03D" w14:textId="77777777" w:rsidR="00A622A0" w:rsidRPr="00136B2A" w:rsidRDefault="00A622A0" w:rsidP="00920000">
            <w:pPr>
              <w:pStyle w:val="TableParagraph"/>
              <w:ind w:left="106" w:right="495"/>
              <w:rPr>
                <w:rFonts w:asciiTheme="minorHAnsi" w:hAnsiTheme="minorHAnsi"/>
                <w:bCs/>
                <w:sz w:val="20"/>
                <w:szCs w:val="20"/>
              </w:rPr>
            </w:pPr>
            <w:r w:rsidRPr="00136B2A">
              <w:rPr>
                <w:rFonts w:asciiTheme="minorHAnsi" w:hAnsiTheme="minorHAnsi"/>
                <w:bCs/>
                <w:sz w:val="20"/>
                <w:szCs w:val="20"/>
              </w:rPr>
              <w:t>PK-6 Math Methods for Alternative Certification Candidates</w:t>
            </w:r>
          </w:p>
        </w:tc>
        <w:tc>
          <w:tcPr>
            <w:tcW w:w="1350" w:type="dxa"/>
            <w:tcBorders>
              <w:top w:val="single" w:sz="6" w:space="0" w:color="000000"/>
              <w:left w:val="single" w:sz="6" w:space="0" w:color="000000"/>
              <w:bottom w:val="single" w:sz="6" w:space="0" w:color="000000"/>
              <w:right w:val="single" w:sz="6" w:space="0" w:color="000000"/>
            </w:tcBorders>
            <w:vAlign w:val="bottom"/>
          </w:tcPr>
          <w:p w14:paraId="55A6AE90" w14:textId="77777777" w:rsidR="00A622A0" w:rsidRPr="00136B2A" w:rsidRDefault="00A622A0" w:rsidP="00920000">
            <w:pPr>
              <w:pStyle w:val="TableParagraph"/>
              <w:jc w:val="center"/>
              <w:rPr>
                <w:rFonts w:asciiTheme="minorHAnsi" w:hAnsiTheme="minorHAnsi"/>
                <w:bCs/>
                <w:sz w:val="20"/>
                <w:szCs w:val="20"/>
              </w:rPr>
            </w:pPr>
          </w:p>
          <w:p w14:paraId="7683B24F" w14:textId="77777777" w:rsidR="00A622A0" w:rsidRPr="00136B2A" w:rsidRDefault="00A622A0" w:rsidP="00920000">
            <w:pPr>
              <w:pStyle w:val="TableParagraph"/>
              <w:spacing w:before="1" w:line="273" w:lineRule="exact"/>
              <w:ind w:left="140" w:right="120"/>
              <w:jc w:val="center"/>
              <w:rPr>
                <w:rFonts w:asciiTheme="minorHAnsi" w:hAnsiTheme="minorHAnsi"/>
                <w:bCs/>
                <w:sz w:val="20"/>
                <w:szCs w:val="20"/>
              </w:rPr>
            </w:pPr>
            <w:r w:rsidRPr="00136B2A">
              <w:rPr>
                <w:rFonts w:asciiTheme="minorHAnsi" w:hAnsiTheme="minorHAnsi"/>
                <w:bCs/>
                <w:sz w:val="20"/>
                <w:szCs w:val="20"/>
              </w:rPr>
              <w:t>10</w:t>
            </w:r>
          </w:p>
        </w:tc>
        <w:tc>
          <w:tcPr>
            <w:tcW w:w="810" w:type="dxa"/>
            <w:tcBorders>
              <w:top w:val="single" w:sz="6" w:space="0" w:color="000000"/>
              <w:left w:val="single" w:sz="6" w:space="0" w:color="000000"/>
              <w:bottom w:val="single" w:sz="6" w:space="0" w:color="000000"/>
              <w:right w:val="single" w:sz="6" w:space="0" w:color="000000"/>
            </w:tcBorders>
          </w:tcPr>
          <w:p w14:paraId="355C8566" w14:textId="77777777" w:rsidR="00A622A0" w:rsidRPr="00136B2A" w:rsidRDefault="00A622A0" w:rsidP="00920000">
            <w:pPr>
              <w:pStyle w:val="TableParagraph"/>
              <w:jc w:val="center"/>
              <w:rPr>
                <w:rFonts w:asciiTheme="minorHAnsi" w:hAnsiTheme="minorHAnsi"/>
                <w:bCs/>
                <w:sz w:val="20"/>
                <w:szCs w:val="20"/>
              </w:rPr>
            </w:pPr>
            <w:r w:rsidRPr="00136B2A">
              <w:rPr>
                <w:rFonts w:asciiTheme="minorHAnsi" w:hAnsiTheme="minorHAnsi"/>
                <w:bCs/>
                <w:sz w:val="20"/>
                <w:szCs w:val="20"/>
              </w:rPr>
              <w:t>no</w:t>
            </w:r>
          </w:p>
        </w:tc>
        <w:tc>
          <w:tcPr>
            <w:tcW w:w="990" w:type="dxa"/>
            <w:tcBorders>
              <w:top w:val="single" w:sz="6" w:space="0" w:color="000000"/>
              <w:left w:val="single" w:sz="6" w:space="0" w:color="000000"/>
              <w:bottom w:val="single" w:sz="6" w:space="0" w:color="000000"/>
              <w:right w:val="single" w:sz="6" w:space="0" w:color="000000"/>
            </w:tcBorders>
          </w:tcPr>
          <w:p w14:paraId="397667E8" w14:textId="77777777" w:rsidR="00A622A0" w:rsidRPr="00136B2A" w:rsidRDefault="00A622A0" w:rsidP="00920000">
            <w:pPr>
              <w:pStyle w:val="TableParagraph"/>
              <w:jc w:val="center"/>
              <w:rPr>
                <w:rFonts w:asciiTheme="minorHAnsi" w:hAnsiTheme="minorHAnsi"/>
                <w:bCs/>
                <w:sz w:val="20"/>
                <w:szCs w:val="20"/>
              </w:rPr>
            </w:pPr>
            <w:r w:rsidRPr="00136B2A">
              <w:rPr>
                <w:rFonts w:asciiTheme="minorHAnsi" w:hAnsiTheme="minorHAnsi"/>
                <w:bCs/>
                <w:sz w:val="20"/>
                <w:szCs w:val="20"/>
              </w:rPr>
              <w:t>no</w:t>
            </w:r>
          </w:p>
        </w:tc>
        <w:tc>
          <w:tcPr>
            <w:tcW w:w="1080" w:type="dxa"/>
            <w:tcBorders>
              <w:top w:val="single" w:sz="6" w:space="0" w:color="000000"/>
              <w:left w:val="single" w:sz="6" w:space="0" w:color="000000"/>
              <w:bottom w:val="single" w:sz="6" w:space="0" w:color="000000"/>
              <w:right w:val="single" w:sz="6" w:space="0" w:color="000000"/>
            </w:tcBorders>
          </w:tcPr>
          <w:p w14:paraId="0E7CFE8F" w14:textId="77777777" w:rsidR="00A622A0" w:rsidRPr="00136B2A" w:rsidRDefault="00A622A0" w:rsidP="00920000">
            <w:pPr>
              <w:pStyle w:val="TableParagraph"/>
              <w:jc w:val="center"/>
              <w:rPr>
                <w:rFonts w:asciiTheme="minorHAnsi" w:hAnsiTheme="minorHAnsi"/>
                <w:bCs/>
                <w:sz w:val="20"/>
                <w:szCs w:val="20"/>
              </w:rPr>
            </w:pPr>
            <w:r w:rsidRPr="00136B2A">
              <w:rPr>
                <w:rFonts w:asciiTheme="minorHAnsi" w:hAnsiTheme="minorHAnsi"/>
                <w:bCs/>
                <w:sz w:val="20"/>
                <w:szCs w:val="20"/>
              </w:rPr>
              <w:t>no</w:t>
            </w:r>
          </w:p>
        </w:tc>
      </w:tr>
      <w:tr w:rsidR="00A622A0" w:rsidRPr="00136B2A" w14:paraId="738A3D3E" w14:textId="77777777" w:rsidTr="00920000">
        <w:trPr>
          <w:trHeight w:val="585"/>
        </w:trPr>
        <w:tc>
          <w:tcPr>
            <w:tcW w:w="720" w:type="dxa"/>
            <w:tcBorders>
              <w:top w:val="single" w:sz="6" w:space="0" w:color="000000"/>
              <w:bottom w:val="single" w:sz="6" w:space="0" w:color="000000"/>
              <w:right w:val="single" w:sz="6" w:space="0" w:color="000000"/>
            </w:tcBorders>
            <w:vAlign w:val="bottom"/>
          </w:tcPr>
          <w:p w14:paraId="321546A2" w14:textId="77777777" w:rsidR="00A622A0" w:rsidRPr="00136B2A" w:rsidRDefault="00A622A0" w:rsidP="00920000">
            <w:pPr>
              <w:pStyle w:val="TableParagraph"/>
              <w:spacing w:line="273" w:lineRule="exact"/>
              <w:ind w:left="89" w:right="76"/>
              <w:jc w:val="center"/>
              <w:rPr>
                <w:rFonts w:asciiTheme="minorHAnsi" w:hAnsiTheme="minorHAnsi"/>
                <w:bCs/>
                <w:sz w:val="20"/>
                <w:szCs w:val="20"/>
              </w:rPr>
            </w:pPr>
            <w:r w:rsidRPr="00136B2A">
              <w:rPr>
                <w:rFonts w:asciiTheme="minorHAnsi" w:hAnsiTheme="minorHAnsi"/>
                <w:bCs/>
                <w:sz w:val="20"/>
                <w:szCs w:val="20"/>
              </w:rPr>
              <w:t>2</w:t>
            </w:r>
          </w:p>
        </w:tc>
        <w:tc>
          <w:tcPr>
            <w:tcW w:w="1530" w:type="dxa"/>
            <w:tcBorders>
              <w:top w:val="single" w:sz="6" w:space="0" w:color="000000"/>
              <w:left w:val="single" w:sz="6" w:space="0" w:color="000000"/>
              <w:bottom w:val="single" w:sz="6" w:space="0" w:color="000000"/>
              <w:right w:val="single" w:sz="6" w:space="0" w:color="000000"/>
            </w:tcBorders>
            <w:vAlign w:val="bottom"/>
          </w:tcPr>
          <w:p w14:paraId="7543749D" w14:textId="77777777" w:rsidR="00A622A0" w:rsidRPr="00136B2A" w:rsidRDefault="00A622A0" w:rsidP="00920000">
            <w:pPr>
              <w:pStyle w:val="TableParagraph"/>
              <w:spacing w:before="4"/>
              <w:rPr>
                <w:rFonts w:asciiTheme="minorHAnsi" w:hAnsiTheme="minorHAnsi"/>
                <w:bCs/>
                <w:sz w:val="20"/>
                <w:szCs w:val="20"/>
              </w:rPr>
            </w:pPr>
          </w:p>
          <w:p w14:paraId="37DD9AFB" w14:textId="77777777" w:rsidR="00A622A0" w:rsidRPr="00136B2A" w:rsidRDefault="00A622A0" w:rsidP="00920000">
            <w:pPr>
              <w:pStyle w:val="TableParagraph"/>
              <w:spacing w:line="273" w:lineRule="exact"/>
              <w:rPr>
                <w:rFonts w:asciiTheme="minorHAnsi" w:hAnsiTheme="minorHAnsi"/>
                <w:bCs/>
                <w:sz w:val="20"/>
                <w:szCs w:val="20"/>
              </w:rPr>
            </w:pPr>
            <w:r w:rsidRPr="00136B2A">
              <w:rPr>
                <w:rFonts w:asciiTheme="minorHAnsi" w:hAnsiTheme="minorHAnsi"/>
                <w:bCs/>
                <w:sz w:val="20"/>
                <w:szCs w:val="20"/>
              </w:rPr>
              <w:t>EDCI 407</w:t>
            </w:r>
          </w:p>
        </w:tc>
        <w:tc>
          <w:tcPr>
            <w:tcW w:w="3780" w:type="dxa"/>
            <w:tcBorders>
              <w:top w:val="single" w:sz="6" w:space="0" w:color="000000"/>
              <w:left w:val="single" w:sz="6" w:space="0" w:color="000000"/>
              <w:bottom w:val="single" w:sz="6" w:space="0" w:color="000000"/>
              <w:right w:val="single" w:sz="6" w:space="0" w:color="000000"/>
            </w:tcBorders>
            <w:vAlign w:val="bottom"/>
          </w:tcPr>
          <w:p w14:paraId="4B8F510C" w14:textId="77777777" w:rsidR="00A622A0" w:rsidRPr="00136B2A" w:rsidRDefault="00A622A0" w:rsidP="00920000">
            <w:pPr>
              <w:pStyle w:val="TableParagraph"/>
              <w:spacing w:line="292" w:lineRule="exact"/>
              <w:ind w:left="106"/>
              <w:rPr>
                <w:rFonts w:asciiTheme="minorHAnsi" w:hAnsiTheme="minorHAnsi"/>
                <w:bCs/>
                <w:sz w:val="20"/>
                <w:szCs w:val="20"/>
              </w:rPr>
            </w:pPr>
            <w:r w:rsidRPr="00136B2A">
              <w:rPr>
                <w:rFonts w:asciiTheme="minorHAnsi" w:hAnsiTheme="minorHAnsi"/>
                <w:bCs/>
                <w:sz w:val="20"/>
                <w:szCs w:val="20"/>
              </w:rPr>
              <w:t>Understanding &amp;</w:t>
            </w:r>
          </w:p>
          <w:p w14:paraId="5425063C" w14:textId="77777777" w:rsidR="00A622A0" w:rsidRPr="00136B2A" w:rsidRDefault="00A622A0" w:rsidP="00920000">
            <w:pPr>
              <w:pStyle w:val="TableParagraph"/>
              <w:spacing w:line="273" w:lineRule="exact"/>
              <w:ind w:left="106"/>
              <w:rPr>
                <w:rFonts w:asciiTheme="minorHAnsi" w:hAnsiTheme="minorHAnsi"/>
                <w:bCs/>
                <w:sz w:val="20"/>
                <w:szCs w:val="20"/>
              </w:rPr>
            </w:pPr>
            <w:r w:rsidRPr="00136B2A">
              <w:rPr>
                <w:rFonts w:asciiTheme="minorHAnsi" w:hAnsiTheme="minorHAnsi"/>
                <w:bCs/>
                <w:sz w:val="20"/>
                <w:szCs w:val="20"/>
              </w:rPr>
              <w:t>Facilitating Play</w:t>
            </w:r>
          </w:p>
        </w:tc>
        <w:tc>
          <w:tcPr>
            <w:tcW w:w="1350" w:type="dxa"/>
            <w:tcBorders>
              <w:top w:val="single" w:sz="6" w:space="0" w:color="000000"/>
              <w:left w:val="single" w:sz="6" w:space="0" w:color="000000"/>
              <w:bottom w:val="single" w:sz="6" w:space="0" w:color="000000"/>
              <w:right w:val="single" w:sz="6" w:space="0" w:color="000000"/>
            </w:tcBorders>
            <w:vAlign w:val="bottom"/>
          </w:tcPr>
          <w:p w14:paraId="2B6D1393" w14:textId="77777777" w:rsidR="00A622A0" w:rsidRPr="00136B2A" w:rsidRDefault="00A622A0" w:rsidP="00920000">
            <w:pPr>
              <w:pStyle w:val="TableParagraph"/>
              <w:spacing w:before="4"/>
              <w:jc w:val="center"/>
              <w:rPr>
                <w:rFonts w:asciiTheme="minorHAnsi" w:hAnsiTheme="minorHAnsi"/>
                <w:bCs/>
                <w:sz w:val="20"/>
                <w:szCs w:val="20"/>
              </w:rPr>
            </w:pPr>
          </w:p>
          <w:p w14:paraId="1294B7D6" w14:textId="77777777" w:rsidR="00A622A0" w:rsidRPr="00136B2A" w:rsidRDefault="00A622A0" w:rsidP="00920000">
            <w:pPr>
              <w:pStyle w:val="TableParagraph"/>
              <w:spacing w:line="273" w:lineRule="exact"/>
              <w:ind w:left="140" w:right="120"/>
              <w:jc w:val="center"/>
              <w:rPr>
                <w:rFonts w:asciiTheme="minorHAnsi" w:hAnsiTheme="minorHAnsi"/>
                <w:bCs/>
                <w:sz w:val="20"/>
                <w:szCs w:val="20"/>
              </w:rPr>
            </w:pPr>
            <w:r w:rsidRPr="00136B2A">
              <w:rPr>
                <w:rFonts w:asciiTheme="minorHAnsi" w:hAnsiTheme="minorHAnsi"/>
                <w:bCs/>
                <w:sz w:val="20"/>
                <w:szCs w:val="20"/>
              </w:rPr>
              <w:t>10</w:t>
            </w:r>
          </w:p>
        </w:tc>
        <w:tc>
          <w:tcPr>
            <w:tcW w:w="810" w:type="dxa"/>
            <w:tcBorders>
              <w:top w:val="single" w:sz="6" w:space="0" w:color="000000"/>
              <w:left w:val="single" w:sz="6" w:space="0" w:color="000000"/>
              <w:bottom w:val="single" w:sz="6" w:space="0" w:color="000000"/>
              <w:right w:val="single" w:sz="6" w:space="0" w:color="000000"/>
            </w:tcBorders>
          </w:tcPr>
          <w:p w14:paraId="6E5D4084" w14:textId="77777777" w:rsidR="00A622A0" w:rsidRPr="00136B2A" w:rsidRDefault="00A622A0" w:rsidP="00920000">
            <w:pPr>
              <w:pStyle w:val="TableParagraph"/>
              <w:spacing w:before="4"/>
              <w:jc w:val="center"/>
              <w:rPr>
                <w:rFonts w:asciiTheme="minorHAnsi" w:hAnsiTheme="minorHAnsi"/>
                <w:bCs/>
                <w:sz w:val="20"/>
                <w:szCs w:val="20"/>
              </w:rPr>
            </w:pPr>
            <w:r w:rsidRPr="00136B2A">
              <w:rPr>
                <w:rFonts w:asciiTheme="minorHAnsi" w:hAnsiTheme="minorHAnsi"/>
                <w:bCs/>
                <w:sz w:val="20"/>
                <w:szCs w:val="20"/>
              </w:rPr>
              <w:t>yes</w:t>
            </w:r>
          </w:p>
        </w:tc>
        <w:tc>
          <w:tcPr>
            <w:tcW w:w="990" w:type="dxa"/>
            <w:tcBorders>
              <w:top w:val="single" w:sz="6" w:space="0" w:color="000000"/>
              <w:left w:val="single" w:sz="6" w:space="0" w:color="000000"/>
              <w:bottom w:val="single" w:sz="6" w:space="0" w:color="000000"/>
              <w:right w:val="single" w:sz="6" w:space="0" w:color="000000"/>
            </w:tcBorders>
          </w:tcPr>
          <w:p w14:paraId="0A80F580" w14:textId="77777777" w:rsidR="00A622A0" w:rsidRPr="00136B2A" w:rsidRDefault="00A622A0" w:rsidP="00920000">
            <w:pPr>
              <w:pStyle w:val="TableParagraph"/>
              <w:spacing w:before="4"/>
              <w:jc w:val="center"/>
              <w:rPr>
                <w:rFonts w:asciiTheme="minorHAnsi" w:hAnsiTheme="minorHAnsi"/>
                <w:bCs/>
                <w:sz w:val="20"/>
                <w:szCs w:val="20"/>
              </w:rPr>
            </w:pPr>
            <w:r w:rsidRPr="00136B2A">
              <w:rPr>
                <w:rFonts w:asciiTheme="minorHAnsi" w:hAnsiTheme="minorHAnsi"/>
                <w:bCs/>
                <w:sz w:val="20"/>
                <w:szCs w:val="20"/>
              </w:rPr>
              <w:t>yes</w:t>
            </w:r>
          </w:p>
        </w:tc>
        <w:tc>
          <w:tcPr>
            <w:tcW w:w="1080" w:type="dxa"/>
            <w:tcBorders>
              <w:top w:val="single" w:sz="6" w:space="0" w:color="000000"/>
              <w:left w:val="single" w:sz="6" w:space="0" w:color="000000"/>
              <w:bottom w:val="single" w:sz="6" w:space="0" w:color="000000"/>
              <w:right w:val="single" w:sz="6" w:space="0" w:color="000000"/>
            </w:tcBorders>
          </w:tcPr>
          <w:p w14:paraId="1056F88F" w14:textId="77777777" w:rsidR="00A622A0" w:rsidRPr="00136B2A" w:rsidRDefault="00A622A0" w:rsidP="00920000">
            <w:pPr>
              <w:pStyle w:val="TableParagraph"/>
              <w:spacing w:before="4"/>
              <w:jc w:val="center"/>
              <w:rPr>
                <w:rFonts w:asciiTheme="minorHAnsi" w:hAnsiTheme="minorHAnsi"/>
                <w:bCs/>
                <w:sz w:val="20"/>
                <w:szCs w:val="20"/>
              </w:rPr>
            </w:pPr>
            <w:r w:rsidRPr="00136B2A">
              <w:rPr>
                <w:rFonts w:asciiTheme="minorHAnsi" w:hAnsiTheme="minorHAnsi"/>
                <w:bCs/>
                <w:sz w:val="20"/>
                <w:szCs w:val="20"/>
              </w:rPr>
              <w:t>yes</w:t>
            </w:r>
          </w:p>
        </w:tc>
      </w:tr>
      <w:tr w:rsidR="00A622A0" w:rsidRPr="00136B2A" w14:paraId="1D27EEF4" w14:textId="77777777" w:rsidTr="00920000">
        <w:trPr>
          <w:trHeight w:val="585"/>
        </w:trPr>
        <w:tc>
          <w:tcPr>
            <w:tcW w:w="720" w:type="dxa"/>
            <w:tcBorders>
              <w:top w:val="single" w:sz="6" w:space="0" w:color="000000"/>
              <w:bottom w:val="single" w:sz="6" w:space="0" w:color="000000"/>
              <w:right w:val="single" w:sz="6" w:space="0" w:color="000000"/>
            </w:tcBorders>
            <w:vAlign w:val="bottom"/>
          </w:tcPr>
          <w:p w14:paraId="195C75AD" w14:textId="77777777" w:rsidR="00A622A0" w:rsidRPr="00136B2A" w:rsidRDefault="00A622A0" w:rsidP="00920000">
            <w:pPr>
              <w:pStyle w:val="TableParagraph"/>
              <w:spacing w:line="273" w:lineRule="exact"/>
              <w:ind w:left="89" w:right="76"/>
              <w:jc w:val="center"/>
              <w:rPr>
                <w:rFonts w:asciiTheme="minorHAnsi" w:hAnsiTheme="minorHAnsi"/>
                <w:bCs/>
                <w:sz w:val="20"/>
                <w:szCs w:val="20"/>
              </w:rPr>
            </w:pPr>
            <w:r w:rsidRPr="00136B2A">
              <w:rPr>
                <w:rFonts w:asciiTheme="minorHAnsi" w:hAnsiTheme="minorHAnsi"/>
                <w:bCs/>
                <w:sz w:val="20"/>
                <w:szCs w:val="20"/>
              </w:rPr>
              <w:t>2</w:t>
            </w:r>
          </w:p>
        </w:tc>
        <w:tc>
          <w:tcPr>
            <w:tcW w:w="1530" w:type="dxa"/>
            <w:tcBorders>
              <w:top w:val="single" w:sz="6" w:space="0" w:color="000000"/>
              <w:left w:val="single" w:sz="6" w:space="0" w:color="000000"/>
              <w:bottom w:val="single" w:sz="6" w:space="0" w:color="000000"/>
              <w:right w:val="single" w:sz="6" w:space="0" w:color="000000"/>
            </w:tcBorders>
            <w:vAlign w:val="bottom"/>
          </w:tcPr>
          <w:p w14:paraId="0B1B34F5" w14:textId="77777777" w:rsidR="00A622A0" w:rsidRPr="00136B2A" w:rsidRDefault="00A622A0" w:rsidP="00920000">
            <w:pPr>
              <w:pStyle w:val="TableParagraph"/>
              <w:spacing w:before="5"/>
              <w:rPr>
                <w:rFonts w:asciiTheme="minorHAnsi" w:hAnsiTheme="minorHAnsi"/>
                <w:bCs/>
                <w:sz w:val="20"/>
                <w:szCs w:val="20"/>
              </w:rPr>
            </w:pPr>
          </w:p>
          <w:p w14:paraId="2DCB5CF1" w14:textId="77777777" w:rsidR="00A622A0" w:rsidRPr="00136B2A" w:rsidRDefault="00A622A0" w:rsidP="00920000">
            <w:pPr>
              <w:pStyle w:val="TableParagraph"/>
              <w:spacing w:line="273" w:lineRule="exact"/>
              <w:rPr>
                <w:rFonts w:asciiTheme="minorHAnsi" w:hAnsiTheme="minorHAnsi"/>
                <w:bCs/>
                <w:sz w:val="20"/>
                <w:szCs w:val="20"/>
              </w:rPr>
            </w:pPr>
            <w:r w:rsidRPr="00136B2A">
              <w:rPr>
                <w:rFonts w:asciiTheme="minorHAnsi" w:hAnsiTheme="minorHAnsi"/>
                <w:bCs/>
                <w:sz w:val="20"/>
                <w:szCs w:val="20"/>
              </w:rPr>
              <w:t>EDCI 411</w:t>
            </w:r>
          </w:p>
        </w:tc>
        <w:tc>
          <w:tcPr>
            <w:tcW w:w="3780" w:type="dxa"/>
            <w:tcBorders>
              <w:top w:val="single" w:sz="6" w:space="0" w:color="000000"/>
              <w:left w:val="single" w:sz="6" w:space="0" w:color="000000"/>
              <w:bottom w:val="single" w:sz="6" w:space="0" w:color="000000"/>
              <w:right w:val="single" w:sz="6" w:space="0" w:color="000000"/>
            </w:tcBorders>
            <w:vAlign w:val="bottom"/>
          </w:tcPr>
          <w:p w14:paraId="6DB95D65" w14:textId="77777777" w:rsidR="00A622A0" w:rsidRPr="00136B2A" w:rsidRDefault="00A622A0" w:rsidP="00920000">
            <w:pPr>
              <w:pStyle w:val="TableParagraph"/>
              <w:spacing w:line="293" w:lineRule="exact"/>
              <w:ind w:left="106"/>
              <w:rPr>
                <w:rFonts w:asciiTheme="minorHAnsi" w:hAnsiTheme="minorHAnsi"/>
                <w:bCs/>
                <w:sz w:val="20"/>
                <w:szCs w:val="20"/>
              </w:rPr>
            </w:pPr>
            <w:r w:rsidRPr="00136B2A">
              <w:rPr>
                <w:rFonts w:asciiTheme="minorHAnsi" w:hAnsiTheme="minorHAnsi"/>
                <w:bCs/>
                <w:sz w:val="20"/>
                <w:szCs w:val="20"/>
              </w:rPr>
              <w:t>Developmental Assessment</w:t>
            </w:r>
          </w:p>
          <w:p w14:paraId="7B40CF58" w14:textId="77777777" w:rsidR="00A622A0" w:rsidRPr="00136B2A" w:rsidRDefault="00A622A0" w:rsidP="00920000">
            <w:pPr>
              <w:pStyle w:val="TableParagraph"/>
              <w:spacing w:line="273" w:lineRule="exact"/>
              <w:ind w:left="106"/>
              <w:rPr>
                <w:rFonts w:asciiTheme="minorHAnsi" w:hAnsiTheme="minorHAnsi"/>
                <w:bCs/>
                <w:sz w:val="20"/>
                <w:szCs w:val="20"/>
              </w:rPr>
            </w:pPr>
            <w:r w:rsidRPr="00136B2A">
              <w:rPr>
                <w:rFonts w:asciiTheme="minorHAnsi" w:hAnsiTheme="minorHAnsi"/>
                <w:bCs/>
                <w:sz w:val="20"/>
                <w:szCs w:val="20"/>
              </w:rPr>
              <w:t>&amp; Research in ECE</w:t>
            </w:r>
          </w:p>
        </w:tc>
        <w:tc>
          <w:tcPr>
            <w:tcW w:w="1350" w:type="dxa"/>
            <w:tcBorders>
              <w:top w:val="single" w:sz="6" w:space="0" w:color="000000"/>
              <w:left w:val="single" w:sz="6" w:space="0" w:color="000000"/>
              <w:bottom w:val="single" w:sz="6" w:space="0" w:color="000000"/>
              <w:right w:val="single" w:sz="6" w:space="0" w:color="000000"/>
            </w:tcBorders>
            <w:vAlign w:val="bottom"/>
          </w:tcPr>
          <w:p w14:paraId="005F534A" w14:textId="77777777" w:rsidR="00A622A0" w:rsidRPr="00136B2A" w:rsidRDefault="00A622A0" w:rsidP="00920000">
            <w:pPr>
              <w:pStyle w:val="TableParagraph"/>
              <w:spacing w:before="5"/>
              <w:jc w:val="center"/>
              <w:rPr>
                <w:rFonts w:asciiTheme="minorHAnsi" w:hAnsiTheme="minorHAnsi"/>
                <w:bCs/>
                <w:sz w:val="20"/>
                <w:szCs w:val="20"/>
              </w:rPr>
            </w:pPr>
          </w:p>
          <w:p w14:paraId="640AFC25" w14:textId="77777777" w:rsidR="00A622A0" w:rsidRPr="00136B2A" w:rsidRDefault="00A622A0" w:rsidP="00920000">
            <w:pPr>
              <w:pStyle w:val="TableParagraph"/>
              <w:spacing w:line="273" w:lineRule="exact"/>
              <w:ind w:left="140" w:right="120"/>
              <w:jc w:val="center"/>
              <w:rPr>
                <w:rFonts w:asciiTheme="minorHAnsi" w:hAnsiTheme="minorHAnsi"/>
                <w:bCs/>
                <w:sz w:val="20"/>
                <w:szCs w:val="20"/>
              </w:rPr>
            </w:pPr>
            <w:r w:rsidRPr="00136B2A">
              <w:rPr>
                <w:rFonts w:asciiTheme="minorHAnsi" w:hAnsiTheme="minorHAnsi"/>
                <w:bCs/>
                <w:sz w:val="20"/>
                <w:szCs w:val="20"/>
              </w:rPr>
              <w:t>10</w:t>
            </w:r>
          </w:p>
        </w:tc>
        <w:tc>
          <w:tcPr>
            <w:tcW w:w="810" w:type="dxa"/>
            <w:tcBorders>
              <w:top w:val="single" w:sz="6" w:space="0" w:color="000000"/>
              <w:left w:val="single" w:sz="6" w:space="0" w:color="000000"/>
              <w:bottom w:val="single" w:sz="6" w:space="0" w:color="000000"/>
              <w:right w:val="single" w:sz="6" w:space="0" w:color="000000"/>
            </w:tcBorders>
          </w:tcPr>
          <w:p w14:paraId="1478157A" w14:textId="77777777" w:rsidR="00A622A0" w:rsidRPr="00136B2A" w:rsidRDefault="00A622A0" w:rsidP="00920000">
            <w:pPr>
              <w:pStyle w:val="TableParagraph"/>
              <w:spacing w:before="5"/>
              <w:jc w:val="center"/>
              <w:rPr>
                <w:rFonts w:asciiTheme="minorHAnsi" w:hAnsiTheme="minorHAnsi"/>
                <w:bCs/>
                <w:sz w:val="20"/>
                <w:szCs w:val="20"/>
              </w:rPr>
            </w:pPr>
            <w:r w:rsidRPr="00136B2A">
              <w:rPr>
                <w:rFonts w:asciiTheme="minorHAnsi" w:hAnsiTheme="minorHAnsi"/>
                <w:bCs/>
                <w:sz w:val="20"/>
                <w:szCs w:val="20"/>
              </w:rPr>
              <w:t>yes</w:t>
            </w:r>
          </w:p>
        </w:tc>
        <w:tc>
          <w:tcPr>
            <w:tcW w:w="990" w:type="dxa"/>
            <w:tcBorders>
              <w:top w:val="single" w:sz="6" w:space="0" w:color="000000"/>
              <w:left w:val="single" w:sz="6" w:space="0" w:color="000000"/>
              <w:bottom w:val="single" w:sz="6" w:space="0" w:color="000000"/>
              <w:right w:val="single" w:sz="6" w:space="0" w:color="000000"/>
            </w:tcBorders>
          </w:tcPr>
          <w:p w14:paraId="5DDC98C0" w14:textId="77777777" w:rsidR="00A622A0" w:rsidRPr="00136B2A" w:rsidRDefault="00A622A0" w:rsidP="00920000">
            <w:pPr>
              <w:pStyle w:val="TableParagraph"/>
              <w:spacing w:before="5"/>
              <w:jc w:val="center"/>
              <w:rPr>
                <w:rFonts w:asciiTheme="minorHAnsi" w:hAnsiTheme="minorHAnsi"/>
                <w:bCs/>
                <w:sz w:val="20"/>
                <w:szCs w:val="20"/>
              </w:rPr>
            </w:pPr>
            <w:r w:rsidRPr="00136B2A">
              <w:rPr>
                <w:rFonts w:asciiTheme="minorHAnsi" w:hAnsiTheme="minorHAnsi"/>
                <w:bCs/>
                <w:sz w:val="20"/>
                <w:szCs w:val="20"/>
              </w:rPr>
              <w:t>yes</w:t>
            </w:r>
          </w:p>
        </w:tc>
        <w:tc>
          <w:tcPr>
            <w:tcW w:w="1080" w:type="dxa"/>
            <w:tcBorders>
              <w:top w:val="single" w:sz="6" w:space="0" w:color="000000"/>
              <w:left w:val="single" w:sz="6" w:space="0" w:color="000000"/>
              <w:bottom w:val="single" w:sz="6" w:space="0" w:color="000000"/>
              <w:right w:val="single" w:sz="6" w:space="0" w:color="000000"/>
            </w:tcBorders>
          </w:tcPr>
          <w:p w14:paraId="72DCD6C3" w14:textId="77777777" w:rsidR="00A622A0" w:rsidRPr="00136B2A" w:rsidRDefault="00A622A0" w:rsidP="00920000">
            <w:pPr>
              <w:pStyle w:val="TableParagraph"/>
              <w:spacing w:before="5"/>
              <w:jc w:val="center"/>
              <w:rPr>
                <w:rFonts w:asciiTheme="minorHAnsi" w:hAnsiTheme="minorHAnsi"/>
                <w:bCs/>
                <w:sz w:val="20"/>
                <w:szCs w:val="20"/>
              </w:rPr>
            </w:pPr>
            <w:r w:rsidRPr="00136B2A">
              <w:rPr>
                <w:rFonts w:asciiTheme="minorHAnsi" w:hAnsiTheme="minorHAnsi"/>
                <w:bCs/>
                <w:sz w:val="20"/>
                <w:szCs w:val="20"/>
              </w:rPr>
              <w:t>yes</w:t>
            </w:r>
          </w:p>
        </w:tc>
      </w:tr>
      <w:tr w:rsidR="00A622A0" w:rsidRPr="00136B2A" w14:paraId="5587B90D" w14:textId="77777777" w:rsidTr="00920000">
        <w:trPr>
          <w:trHeight w:val="597"/>
        </w:trPr>
        <w:tc>
          <w:tcPr>
            <w:tcW w:w="720" w:type="dxa"/>
            <w:tcBorders>
              <w:top w:val="single" w:sz="6" w:space="0" w:color="000000"/>
              <w:bottom w:val="single" w:sz="6" w:space="0" w:color="000000"/>
              <w:right w:val="single" w:sz="6" w:space="0" w:color="000000"/>
            </w:tcBorders>
            <w:vAlign w:val="bottom"/>
          </w:tcPr>
          <w:p w14:paraId="2006C0B6" w14:textId="77777777" w:rsidR="00A622A0" w:rsidRPr="00136B2A" w:rsidRDefault="00A622A0" w:rsidP="00920000">
            <w:pPr>
              <w:pStyle w:val="TableParagraph"/>
              <w:spacing w:line="273" w:lineRule="exact"/>
              <w:ind w:left="89" w:right="76"/>
              <w:jc w:val="center"/>
              <w:rPr>
                <w:rFonts w:asciiTheme="minorHAnsi" w:hAnsiTheme="minorHAnsi"/>
                <w:bCs/>
                <w:sz w:val="20"/>
                <w:szCs w:val="20"/>
              </w:rPr>
            </w:pPr>
            <w:r w:rsidRPr="00136B2A">
              <w:rPr>
                <w:rFonts w:asciiTheme="minorHAnsi" w:hAnsiTheme="minorHAnsi"/>
                <w:bCs/>
                <w:sz w:val="20"/>
                <w:szCs w:val="20"/>
              </w:rPr>
              <w:t>2</w:t>
            </w:r>
          </w:p>
        </w:tc>
        <w:tc>
          <w:tcPr>
            <w:tcW w:w="1530" w:type="dxa"/>
            <w:tcBorders>
              <w:top w:val="single" w:sz="6" w:space="0" w:color="000000"/>
              <w:left w:val="single" w:sz="6" w:space="0" w:color="000000"/>
              <w:bottom w:val="single" w:sz="6" w:space="0" w:color="000000"/>
              <w:right w:val="single" w:sz="6" w:space="0" w:color="000000"/>
            </w:tcBorders>
            <w:vAlign w:val="bottom"/>
          </w:tcPr>
          <w:p w14:paraId="3E1BD731" w14:textId="77777777" w:rsidR="00A622A0" w:rsidRPr="00136B2A" w:rsidRDefault="00A622A0" w:rsidP="00920000">
            <w:pPr>
              <w:pStyle w:val="TableParagraph"/>
              <w:spacing w:before="5"/>
              <w:rPr>
                <w:rFonts w:asciiTheme="minorHAnsi" w:hAnsiTheme="minorHAnsi"/>
                <w:bCs/>
                <w:sz w:val="20"/>
                <w:szCs w:val="20"/>
              </w:rPr>
            </w:pPr>
          </w:p>
          <w:p w14:paraId="4D1B3ACE" w14:textId="77777777" w:rsidR="00A622A0" w:rsidRPr="00136B2A" w:rsidRDefault="00A622A0" w:rsidP="00920000">
            <w:pPr>
              <w:pStyle w:val="TableParagraph"/>
              <w:spacing w:line="273" w:lineRule="exact"/>
              <w:rPr>
                <w:rFonts w:asciiTheme="minorHAnsi" w:hAnsiTheme="minorHAnsi"/>
                <w:bCs/>
                <w:sz w:val="20"/>
                <w:szCs w:val="20"/>
              </w:rPr>
            </w:pPr>
            <w:r w:rsidRPr="00136B2A">
              <w:rPr>
                <w:rFonts w:asciiTheme="minorHAnsi" w:hAnsiTheme="minorHAnsi"/>
                <w:bCs/>
                <w:sz w:val="20"/>
                <w:szCs w:val="20"/>
              </w:rPr>
              <w:t>EDCI 413</w:t>
            </w:r>
          </w:p>
        </w:tc>
        <w:tc>
          <w:tcPr>
            <w:tcW w:w="3780" w:type="dxa"/>
            <w:tcBorders>
              <w:top w:val="single" w:sz="6" w:space="0" w:color="000000"/>
              <w:left w:val="single" w:sz="6" w:space="0" w:color="000000"/>
              <w:bottom w:val="single" w:sz="6" w:space="0" w:color="000000"/>
              <w:right w:val="single" w:sz="6" w:space="0" w:color="000000"/>
            </w:tcBorders>
            <w:vAlign w:val="bottom"/>
          </w:tcPr>
          <w:p w14:paraId="28ABE008" w14:textId="77777777" w:rsidR="00A622A0" w:rsidRPr="00136B2A" w:rsidRDefault="00A622A0" w:rsidP="00920000">
            <w:pPr>
              <w:pStyle w:val="TableParagraph"/>
              <w:spacing w:before="11" w:line="290" w:lineRule="atLeast"/>
              <w:ind w:left="106" w:right="417"/>
              <w:rPr>
                <w:rFonts w:asciiTheme="minorHAnsi" w:hAnsiTheme="minorHAnsi"/>
                <w:bCs/>
                <w:sz w:val="20"/>
                <w:szCs w:val="20"/>
              </w:rPr>
            </w:pPr>
            <w:r w:rsidRPr="00136B2A">
              <w:rPr>
                <w:rFonts w:asciiTheme="minorHAnsi" w:hAnsiTheme="minorHAnsi"/>
                <w:bCs/>
                <w:sz w:val="20"/>
                <w:szCs w:val="20"/>
              </w:rPr>
              <w:t>Foundations and Program Development in ECE</w:t>
            </w:r>
          </w:p>
        </w:tc>
        <w:tc>
          <w:tcPr>
            <w:tcW w:w="1350" w:type="dxa"/>
            <w:tcBorders>
              <w:top w:val="single" w:sz="6" w:space="0" w:color="000000"/>
              <w:left w:val="single" w:sz="6" w:space="0" w:color="000000"/>
              <w:bottom w:val="single" w:sz="6" w:space="0" w:color="000000"/>
              <w:right w:val="single" w:sz="6" w:space="0" w:color="000000"/>
            </w:tcBorders>
            <w:vAlign w:val="bottom"/>
          </w:tcPr>
          <w:p w14:paraId="64BE5BA9" w14:textId="77777777" w:rsidR="00A622A0" w:rsidRPr="00136B2A" w:rsidRDefault="00A622A0" w:rsidP="00920000">
            <w:pPr>
              <w:pStyle w:val="TableParagraph"/>
              <w:spacing w:before="5"/>
              <w:jc w:val="center"/>
              <w:rPr>
                <w:rFonts w:asciiTheme="minorHAnsi" w:hAnsiTheme="minorHAnsi"/>
                <w:bCs/>
                <w:sz w:val="20"/>
                <w:szCs w:val="20"/>
              </w:rPr>
            </w:pPr>
          </w:p>
          <w:p w14:paraId="75CF4A8B" w14:textId="77777777" w:rsidR="00A622A0" w:rsidRPr="00136B2A" w:rsidRDefault="00A622A0" w:rsidP="00920000">
            <w:pPr>
              <w:pStyle w:val="TableParagraph"/>
              <w:spacing w:line="273" w:lineRule="exact"/>
              <w:ind w:left="140" w:right="120"/>
              <w:jc w:val="center"/>
              <w:rPr>
                <w:rFonts w:asciiTheme="minorHAnsi" w:hAnsiTheme="minorHAnsi"/>
                <w:bCs/>
                <w:sz w:val="20"/>
                <w:szCs w:val="20"/>
              </w:rPr>
            </w:pPr>
            <w:r w:rsidRPr="00136B2A">
              <w:rPr>
                <w:rFonts w:asciiTheme="minorHAnsi" w:hAnsiTheme="minorHAnsi"/>
                <w:bCs/>
                <w:sz w:val="20"/>
                <w:szCs w:val="20"/>
              </w:rPr>
              <w:t>10</w:t>
            </w:r>
          </w:p>
        </w:tc>
        <w:tc>
          <w:tcPr>
            <w:tcW w:w="810" w:type="dxa"/>
            <w:tcBorders>
              <w:top w:val="single" w:sz="6" w:space="0" w:color="000000"/>
              <w:left w:val="single" w:sz="6" w:space="0" w:color="000000"/>
              <w:bottom w:val="single" w:sz="6" w:space="0" w:color="000000"/>
              <w:right w:val="single" w:sz="6" w:space="0" w:color="000000"/>
            </w:tcBorders>
          </w:tcPr>
          <w:p w14:paraId="2C6BA2C5" w14:textId="77777777" w:rsidR="00A622A0" w:rsidRPr="00136B2A" w:rsidRDefault="00A622A0" w:rsidP="00920000">
            <w:pPr>
              <w:pStyle w:val="TableParagraph"/>
              <w:spacing w:before="5"/>
              <w:jc w:val="center"/>
              <w:rPr>
                <w:rFonts w:asciiTheme="minorHAnsi" w:hAnsiTheme="minorHAnsi"/>
                <w:bCs/>
                <w:sz w:val="20"/>
                <w:szCs w:val="20"/>
              </w:rPr>
            </w:pPr>
            <w:r w:rsidRPr="00136B2A">
              <w:rPr>
                <w:rFonts w:asciiTheme="minorHAnsi" w:hAnsiTheme="minorHAnsi"/>
                <w:bCs/>
                <w:sz w:val="20"/>
                <w:szCs w:val="20"/>
              </w:rPr>
              <w:t>yes</w:t>
            </w:r>
          </w:p>
        </w:tc>
        <w:tc>
          <w:tcPr>
            <w:tcW w:w="990" w:type="dxa"/>
            <w:tcBorders>
              <w:top w:val="single" w:sz="6" w:space="0" w:color="000000"/>
              <w:left w:val="single" w:sz="6" w:space="0" w:color="000000"/>
              <w:bottom w:val="single" w:sz="6" w:space="0" w:color="000000"/>
              <w:right w:val="single" w:sz="6" w:space="0" w:color="000000"/>
            </w:tcBorders>
          </w:tcPr>
          <w:p w14:paraId="3850252D" w14:textId="77777777" w:rsidR="00A622A0" w:rsidRPr="00136B2A" w:rsidRDefault="00A622A0" w:rsidP="00920000">
            <w:pPr>
              <w:pStyle w:val="TableParagraph"/>
              <w:spacing w:before="5"/>
              <w:jc w:val="center"/>
              <w:rPr>
                <w:rFonts w:asciiTheme="minorHAnsi" w:hAnsiTheme="minorHAnsi"/>
                <w:bCs/>
                <w:sz w:val="20"/>
                <w:szCs w:val="20"/>
              </w:rPr>
            </w:pPr>
            <w:r w:rsidRPr="00136B2A">
              <w:rPr>
                <w:rFonts w:asciiTheme="minorHAnsi" w:hAnsiTheme="minorHAnsi"/>
                <w:bCs/>
                <w:sz w:val="20"/>
                <w:szCs w:val="20"/>
              </w:rPr>
              <w:t>yes</w:t>
            </w:r>
          </w:p>
        </w:tc>
        <w:tc>
          <w:tcPr>
            <w:tcW w:w="1080" w:type="dxa"/>
            <w:tcBorders>
              <w:top w:val="single" w:sz="6" w:space="0" w:color="000000"/>
              <w:left w:val="single" w:sz="6" w:space="0" w:color="000000"/>
              <w:bottom w:val="single" w:sz="6" w:space="0" w:color="000000"/>
              <w:right w:val="single" w:sz="6" w:space="0" w:color="000000"/>
            </w:tcBorders>
          </w:tcPr>
          <w:p w14:paraId="75AEFF5E" w14:textId="77777777" w:rsidR="00A622A0" w:rsidRPr="00136B2A" w:rsidRDefault="00A622A0" w:rsidP="00920000">
            <w:pPr>
              <w:pStyle w:val="TableParagraph"/>
              <w:spacing w:before="5"/>
              <w:jc w:val="center"/>
              <w:rPr>
                <w:rFonts w:asciiTheme="minorHAnsi" w:hAnsiTheme="minorHAnsi"/>
                <w:bCs/>
                <w:sz w:val="20"/>
                <w:szCs w:val="20"/>
              </w:rPr>
            </w:pPr>
            <w:r w:rsidRPr="00136B2A">
              <w:rPr>
                <w:rFonts w:asciiTheme="minorHAnsi" w:hAnsiTheme="minorHAnsi"/>
                <w:bCs/>
                <w:sz w:val="20"/>
                <w:szCs w:val="20"/>
              </w:rPr>
              <w:t>yes</w:t>
            </w:r>
          </w:p>
        </w:tc>
      </w:tr>
      <w:tr w:rsidR="00A622A0" w:rsidRPr="00136B2A" w14:paraId="3755C7AF" w14:textId="77777777" w:rsidTr="00920000">
        <w:trPr>
          <w:trHeight w:val="587"/>
        </w:trPr>
        <w:tc>
          <w:tcPr>
            <w:tcW w:w="720" w:type="dxa"/>
            <w:tcBorders>
              <w:top w:val="single" w:sz="6" w:space="0" w:color="000000"/>
              <w:bottom w:val="single" w:sz="6" w:space="0" w:color="000000"/>
              <w:right w:val="single" w:sz="6" w:space="0" w:color="000000"/>
            </w:tcBorders>
            <w:vAlign w:val="bottom"/>
          </w:tcPr>
          <w:p w14:paraId="52D303F5" w14:textId="77777777" w:rsidR="00A622A0" w:rsidRPr="00136B2A" w:rsidRDefault="00A622A0" w:rsidP="00920000">
            <w:pPr>
              <w:pStyle w:val="TableParagraph"/>
              <w:spacing w:before="1" w:line="273" w:lineRule="exact"/>
              <w:ind w:left="89" w:right="76"/>
              <w:jc w:val="center"/>
              <w:rPr>
                <w:rFonts w:asciiTheme="minorHAnsi" w:hAnsiTheme="minorHAnsi"/>
                <w:bCs/>
                <w:sz w:val="20"/>
                <w:szCs w:val="20"/>
              </w:rPr>
            </w:pPr>
            <w:r w:rsidRPr="00136B2A">
              <w:rPr>
                <w:rFonts w:asciiTheme="minorHAnsi" w:hAnsiTheme="minorHAnsi"/>
                <w:bCs/>
                <w:sz w:val="20"/>
                <w:szCs w:val="20"/>
              </w:rPr>
              <w:t>2</w:t>
            </w:r>
          </w:p>
        </w:tc>
        <w:tc>
          <w:tcPr>
            <w:tcW w:w="1530" w:type="dxa"/>
            <w:tcBorders>
              <w:top w:val="single" w:sz="6" w:space="0" w:color="000000"/>
              <w:left w:val="single" w:sz="6" w:space="0" w:color="000000"/>
              <w:bottom w:val="single" w:sz="6" w:space="0" w:color="000000"/>
              <w:right w:val="single" w:sz="6" w:space="0" w:color="000000"/>
            </w:tcBorders>
            <w:vAlign w:val="bottom"/>
          </w:tcPr>
          <w:p w14:paraId="044BBEDA" w14:textId="77777777" w:rsidR="00A622A0" w:rsidRPr="00136B2A" w:rsidRDefault="00A622A0" w:rsidP="00920000">
            <w:pPr>
              <w:pStyle w:val="TableParagraph"/>
              <w:spacing w:before="6"/>
              <w:rPr>
                <w:rFonts w:asciiTheme="minorHAnsi" w:hAnsiTheme="minorHAnsi"/>
                <w:bCs/>
                <w:sz w:val="20"/>
                <w:szCs w:val="20"/>
              </w:rPr>
            </w:pPr>
          </w:p>
          <w:p w14:paraId="68E5536F" w14:textId="77777777" w:rsidR="00A622A0" w:rsidRPr="00136B2A" w:rsidRDefault="00A622A0" w:rsidP="00920000">
            <w:pPr>
              <w:pStyle w:val="TableParagraph"/>
              <w:spacing w:before="1" w:line="273" w:lineRule="exact"/>
              <w:rPr>
                <w:rFonts w:asciiTheme="minorHAnsi" w:hAnsiTheme="minorHAnsi"/>
                <w:bCs/>
                <w:sz w:val="20"/>
                <w:szCs w:val="20"/>
              </w:rPr>
            </w:pPr>
            <w:r w:rsidRPr="00136B2A">
              <w:rPr>
                <w:rFonts w:asciiTheme="minorHAnsi" w:hAnsiTheme="minorHAnsi"/>
                <w:bCs/>
                <w:sz w:val="20"/>
                <w:szCs w:val="20"/>
              </w:rPr>
              <w:t>EDCI 422</w:t>
            </w:r>
          </w:p>
        </w:tc>
        <w:tc>
          <w:tcPr>
            <w:tcW w:w="3780" w:type="dxa"/>
            <w:tcBorders>
              <w:top w:val="single" w:sz="6" w:space="0" w:color="000000"/>
              <w:left w:val="single" w:sz="6" w:space="0" w:color="000000"/>
              <w:bottom w:val="single" w:sz="6" w:space="0" w:color="000000"/>
              <w:right w:val="single" w:sz="6" w:space="0" w:color="000000"/>
            </w:tcBorders>
            <w:vAlign w:val="bottom"/>
          </w:tcPr>
          <w:p w14:paraId="40BEC9E7" w14:textId="77777777" w:rsidR="00A622A0" w:rsidRPr="00136B2A" w:rsidRDefault="00A622A0" w:rsidP="00920000">
            <w:pPr>
              <w:pStyle w:val="TableParagraph"/>
              <w:spacing w:before="1" w:line="290" w:lineRule="atLeast"/>
              <w:ind w:left="106" w:right="703"/>
              <w:rPr>
                <w:rFonts w:asciiTheme="minorHAnsi" w:hAnsiTheme="minorHAnsi"/>
                <w:bCs/>
                <w:sz w:val="20"/>
                <w:szCs w:val="20"/>
              </w:rPr>
            </w:pPr>
            <w:r w:rsidRPr="00136B2A">
              <w:rPr>
                <w:rFonts w:asciiTheme="minorHAnsi" w:hAnsiTheme="minorHAnsi"/>
                <w:bCs/>
                <w:sz w:val="20"/>
                <w:szCs w:val="20"/>
              </w:rPr>
              <w:t>Middle School English Methods</w:t>
            </w:r>
          </w:p>
        </w:tc>
        <w:tc>
          <w:tcPr>
            <w:tcW w:w="1350" w:type="dxa"/>
            <w:tcBorders>
              <w:top w:val="single" w:sz="6" w:space="0" w:color="000000"/>
              <w:left w:val="single" w:sz="6" w:space="0" w:color="000000"/>
              <w:bottom w:val="single" w:sz="6" w:space="0" w:color="000000"/>
              <w:right w:val="single" w:sz="6" w:space="0" w:color="000000"/>
            </w:tcBorders>
            <w:vAlign w:val="bottom"/>
          </w:tcPr>
          <w:p w14:paraId="72547111" w14:textId="77777777" w:rsidR="00A622A0" w:rsidRPr="00136B2A" w:rsidRDefault="00A622A0" w:rsidP="00920000">
            <w:pPr>
              <w:pStyle w:val="TableParagraph"/>
              <w:spacing w:before="6"/>
              <w:jc w:val="center"/>
              <w:rPr>
                <w:rFonts w:asciiTheme="minorHAnsi" w:hAnsiTheme="minorHAnsi"/>
                <w:bCs/>
                <w:sz w:val="20"/>
                <w:szCs w:val="20"/>
              </w:rPr>
            </w:pPr>
          </w:p>
          <w:p w14:paraId="2C828453" w14:textId="77777777" w:rsidR="00A622A0" w:rsidRPr="00136B2A" w:rsidRDefault="00A622A0" w:rsidP="00920000">
            <w:pPr>
              <w:pStyle w:val="TableParagraph"/>
              <w:spacing w:before="1" w:line="273" w:lineRule="exact"/>
              <w:ind w:left="140" w:right="120"/>
              <w:jc w:val="center"/>
              <w:rPr>
                <w:rFonts w:asciiTheme="minorHAnsi" w:hAnsiTheme="minorHAnsi"/>
                <w:bCs/>
                <w:sz w:val="20"/>
                <w:szCs w:val="20"/>
              </w:rPr>
            </w:pPr>
            <w:r w:rsidRPr="00136B2A">
              <w:rPr>
                <w:rFonts w:asciiTheme="minorHAnsi" w:hAnsiTheme="minorHAnsi"/>
                <w:bCs/>
                <w:sz w:val="20"/>
                <w:szCs w:val="20"/>
              </w:rPr>
              <w:t>15</w:t>
            </w:r>
          </w:p>
        </w:tc>
        <w:tc>
          <w:tcPr>
            <w:tcW w:w="810" w:type="dxa"/>
            <w:tcBorders>
              <w:top w:val="single" w:sz="6" w:space="0" w:color="000000"/>
              <w:left w:val="single" w:sz="6" w:space="0" w:color="000000"/>
              <w:bottom w:val="single" w:sz="6" w:space="0" w:color="000000"/>
              <w:right w:val="single" w:sz="6" w:space="0" w:color="000000"/>
            </w:tcBorders>
          </w:tcPr>
          <w:p w14:paraId="261B3467" w14:textId="77777777" w:rsidR="00A622A0" w:rsidRPr="00136B2A" w:rsidRDefault="00A622A0" w:rsidP="00920000">
            <w:pPr>
              <w:pStyle w:val="TableParagraph"/>
              <w:spacing w:before="6"/>
              <w:jc w:val="center"/>
              <w:rPr>
                <w:rFonts w:asciiTheme="minorHAnsi" w:hAnsiTheme="minorHAnsi"/>
                <w:bCs/>
                <w:sz w:val="20"/>
                <w:szCs w:val="20"/>
              </w:rPr>
            </w:pPr>
            <w:r w:rsidRPr="00136B2A">
              <w:rPr>
                <w:rFonts w:asciiTheme="minorHAnsi" w:hAnsiTheme="minorHAnsi"/>
                <w:bCs/>
                <w:sz w:val="20"/>
                <w:szCs w:val="20"/>
              </w:rPr>
              <w:t>yes</w:t>
            </w:r>
          </w:p>
        </w:tc>
        <w:tc>
          <w:tcPr>
            <w:tcW w:w="990" w:type="dxa"/>
            <w:tcBorders>
              <w:top w:val="single" w:sz="6" w:space="0" w:color="000000"/>
              <w:left w:val="single" w:sz="6" w:space="0" w:color="000000"/>
              <w:bottom w:val="single" w:sz="6" w:space="0" w:color="000000"/>
              <w:right w:val="single" w:sz="6" w:space="0" w:color="000000"/>
            </w:tcBorders>
          </w:tcPr>
          <w:p w14:paraId="7CB61B7F" w14:textId="77777777" w:rsidR="00A622A0" w:rsidRPr="00136B2A" w:rsidRDefault="00A622A0" w:rsidP="00920000">
            <w:pPr>
              <w:pStyle w:val="TableParagraph"/>
              <w:spacing w:before="6"/>
              <w:jc w:val="center"/>
              <w:rPr>
                <w:rFonts w:asciiTheme="minorHAnsi" w:hAnsiTheme="minorHAnsi"/>
                <w:bCs/>
                <w:sz w:val="20"/>
                <w:szCs w:val="20"/>
              </w:rPr>
            </w:pPr>
            <w:r w:rsidRPr="00136B2A">
              <w:rPr>
                <w:rFonts w:asciiTheme="minorHAnsi" w:hAnsiTheme="minorHAnsi"/>
                <w:bCs/>
                <w:sz w:val="20"/>
                <w:szCs w:val="20"/>
              </w:rPr>
              <w:t>no</w:t>
            </w:r>
          </w:p>
        </w:tc>
        <w:tc>
          <w:tcPr>
            <w:tcW w:w="1080" w:type="dxa"/>
            <w:tcBorders>
              <w:top w:val="single" w:sz="6" w:space="0" w:color="000000"/>
              <w:left w:val="single" w:sz="6" w:space="0" w:color="000000"/>
              <w:bottom w:val="single" w:sz="6" w:space="0" w:color="000000"/>
              <w:right w:val="single" w:sz="6" w:space="0" w:color="000000"/>
            </w:tcBorders>
          </w:tcPr>
          <w:p w14:paraId="7149CD4C" w14:textId="77777777" w:rsidR="00A622A0" w:rsidRPr="00136B2A" w:rsidRDefault="00A622A0" w:rsidP="00920000">
            <w:pPr>
              <w:pStyle w:val="TableParagraph"/>
              <w:spacing w:before="6"/>
              <w:jc w:val="center"/>
              <w:rPr>
                <w:rFonts w:asciiTheme="minorHAnsi" w:hAnsiTheme="minorHAnsi"/>
                <w:bCs/>
                <w:sz w:val="20"/>
                <w:szCs w:val="20"/>
              </w:rPr>
            </w:pPr>
            <w:r w:rsidRPr="00136B2A">
              <w:rPr>
                <w:rFonts w:asciiTheme="minorHAnsi" w:hAnsiTheme="minorHAnsi"/>
                <w:bCs/>
                <w:sz w:val="20"/>
                <w:szCs w:val="20"/>
              </w:rPr>
              <w:t>yes</w:t>
            </w:r>
          </w:p>
        </w:tc>
      </w:tr>
      <w:tr w:rsidR="00A622A0" w:rsidRPr="00136B2A" w14:paraId="190373A1" w14:textId="77777777" w:rsidTr="00920000">
        <w:trPr>
          <w:trHeight w:val="625"/>
        </w:trPr>
        <w:tc>
          <w:tcPr>
            <w:tcW w:w="720" w:type="dxa"/>
            <w:tcBorders>
              <w:top w:val="single" w:sz="6" w:space="0" w:color="000000"/>
              <w:bottom w:val="single" w:sz="6" w:space="0" w:color="000000"/>
              <w:right w:val="single" w:sz="6" w:space="0" w:color="000000"/>
            </w:tcBorders>
            <w:vAlign w:val="bottom"/>
          </w:tcPr>
          <w:p w14:paraId="70DA4DC7" w14:textId="77777777" w:rsidR="00A622A0" w:rsidRPr="00136B2A" w:rsidRDefault="00A622A0" w:rsidP="00920000">
            <w:pPr>
              <w:pStyle w:val="TableParagraph"/>
              <w:spacing w:before="1" w:line="273" w:lineRule="exact"/>
              <w:ind w:left="89" w:right="76"/>
              <w:jc w:val="center"/>
              <w:rPr>
                <w:rFonts w:asciiTheme="minorHAnsi" w:hAnsiTheme="minorHAnsi"/>
                <w:bCs/>
                <w:sz w:val="20"/>
                <w:szCs w:val="20"/>
              </w:rPr>
            </w:pPr>
            <w:r w:rsidRPr="00136B2A">
              <w:rPr>
                <w:rFonts w:asciiTheme="minorHAnsi" w:hAnsiTheme="minorHAnsi"/>
                <w:bCs/>
                <w:sz w:val="20"/>
                <w:szCs w:val="20"/>
              </w:rPr>
              <w:lastRenderedPageBreak/>
              <w:t>2</w:t>
            </w:r>
          </w:p>
        </w:tc>
        <w:tc>
          <w:tcPr>
            <w:tcW w:w="1530" w:type="dxa"/>
            <w:tcBorders>
              <w:top w:val="single" w:sz="6" w:space="0" w:color="000000"/>
              <w:left w:val="single" w:sz="6" w:space="0" w:color="000000"/>
              <w:bottom w:val="single" w:sz="6" w:space="0" w:color="000000"/>
              <w:right w:val="single" w:sz="6" w:space="0" w:color="000000"/>
            </w:tcBorders>
            <w:vAlign w:val="bottom"/>
          </w:tcPr>
          <w:p w14:paraId="01E6B6E5" w14:textId="77777777" w:rsidR="00A622A0" w:rsidRPr="00136B2A" w:rsidRDefault="00A622A0" w:rsidP="00920000">
            <w:pPr>
              <w:pStyle w:val="TableParagraph"/>
              <w:spacing w:before="10"/>
              <w:rPr>
                <w:rFonts w:asciiTheme="minorHAnsi" w:hAnsiTheme="minorHAnsi"/>
                <w:bCs/>
                <w:sz w:val="20"/>
                <w:szCs w:val="20"/>
              </w:rPr>
            </w:pPr>
          </w:p>
          <w:p w14:paraId="0B031C60" w14:textId="77777777" w:rsidR="00A622A0" w:rsidRPr="00136B2A" w:rsidRDefault="00A622A0" w:rsidP="00920000">
            <w:pPr>
              <w:pStyle w:val="TableParagraph"/>
              <w:spacing w:before="1" w:line="273" w:lineRule="exact"/>
              <w:rPr>
                <w:rFonts w:asciiTheme="minorHAnsi" w:hAnsiTheme="minorHAnsi"/>
                <w:bCs/>
                <w:sz w:val="20"/>
                <w:szCs w:val="20"/>
              </w:rPr>
            </w:pPr>
            <w:r w:rsidRPr="00136B2A">
              <w:rPr>
                <w:rFonts w:asciiTheme="minorHAnsi" w:hAnsiTheme="minorHAnsi"/>
                <w:bCs/>
                <w:sz w:val="20"/>
                <w:szCs w:val="20"/>
              </w:rPr>
              <w:t>EDCI 423</w:t>
            </w:r>
          </w:p>
        </w:tc>
        <w:tc>
          <w:tcPr>
            <w:tcW w:w="3780" w:type="dxa"/>
            <w:tcBorders>
              <w:top w:val="single" w:sz="6" w:space="0" w:color="000000"/>
              <w:left w:val="single" w:sz="6" w:space="0" w:color="000000"/>
              <w:bottom w:val="single" w:sz="6" w:space="0" w:color="000000"/>
              <w:right w:val="single" w:sz="6" w:space="0" w:color="000000"/>
            </w:tcBorders>
            <w:vAlign w:val="bottom"/>
          </w:tcPr>
          <w:p w14:paraId="116456A9" w14:textId="77777777" w:rsidR="00A622A0" w:rsidRPr="00136B2A" w:rsidRDefault="00A622A0" w:rsidP="00920000">
            <w:pPr>
              <w:pStyle w:val="TableParagraph"/>
              <w:spacing w:before="40" w:line="290" w:lineRule="atLeast"/>
              <w:ind w:left="106" w:right="656"/>
              <w:rPr>
                <w:rFonts w:asciiTheme="minorHAnsi" w:hAnsiTheme="minorHAnsi"/>
                <w:bCs/>
                <w:sz w:val="20"/>
                <w:szCs w:val="20"/>
              </w:rPr>
            </w:pPr>
            <w:r w:rsidRPr="00136B2A">
              <w:rPr>
                <w:rFonts w:asciiTheme="minorHAnsi" w:hAnsiTheme="minorHAnsi"/>
                <w:bCs/>
                <w:sz w:val="20"/>
                <w:szCs w:val="20"/>
              </w:rPr>
              <w:t>Middle School Science Methods</w:t>
            </w:r>
          </w:p>
        </w:tc>
        <w:tc>
          <w:tcPr>
            <w:tcW w:w="1350" w:type="dxa"/>
            <w:tcBorders>
              <w:top w:val="single" w:sz="6" w:space="0" w:color="000000"/>
              <w:left w:val="single" w:sz="6" w:space="0" w:color="000000"/>
              <w:bottom w:val="single" w:sz="6" w:space="0" w:color="000000"/>
              <w:right w:val="single" w:sz="6" w:space="0" w:color="000000"/>
            </w:tcBorders>
            <w:vAlign w:val="bottom"/>
          </w:tcPr>
          <w:p w14:paraId="515D5C50" w14:textId="77777777" w:rsidR="00A622A0" w:rsidRPr="00136B2A" w:rsidRDefault="00A622A0" w:rsidP="00920000">
            <w:pPr>
              <w:pStyle w:val="TableParagraph"/>
              <w:spacing w:before="10"/>
              <w:jc w:val="center"/>
              <w:rPr>
                <w:rFonts w:asciiTheme="minorHAnsi" w:hAnsiTheme="minorHAnsi"/>
                <w:bCs/>
                <w:sz w:val="20"/>
                <w:szCs w:val="20"/>
              </w:rPr>
            </w:pPr>
          </w:p>
          <w:p w14:paraId="05AB4C3C" w14:textId="77777777" w:rsidR="00A622A0" w:rsidRPr="00136B2A" w:rsidRDefault="00A622A0" w:rsidP="00920000">
            <w:pPr>
              <w:pStyle w:val="TableParagraph"/>
              <w:spacing w:before="1" w:line="273" w:lineRule="exact"/>
              <w:ind w:left="140" w:right="120"/>
              <w:jc w:val="center"/>
              <w:rPr>
                <w:rFonts w:asciiTheme="minorHAnsi" w:hAnsiTheme="minorHAnsi"/>
                <w:bCs/>
                <w:sz w:val="20"/>
                <w:szCs w:val="20"/>
              </w:rPr>
            </w:pPr>
            <w:r w:rsidRPr="00136B2A">
              <w:rPr>
                <w:rFonts w:asciiTheme="minorHAnsi" w:hAnsiTheme="minorHAnsi"/>
                <w:bCs/>
                <w:sz w:val="20"/>
                <w:szCs w:val="20"/>
              </w:rPr>
              <w:t>10</w:t>
            </w:r>
          </w:p>
        </w:tc>
        <w:tc>
          <w:tcPr>
            <w:tcW w:w="810" w:type="dxa"/>
            <w:tcBorders>
              <w:top w:val="single" w:sz="6" w:space="0" w:color="000000"/>
              <w:left w:val="single" w:sz="6" w:space="0" w:color="000000"/>
              <w:bottom w:val="single" w:sz="6" w:space="0" w:color="000000"/>
              <w:right w:val="single" w:sz="6" w:space="0" w:color="000000"/>
            </w:tcBorders>
          </w:tcPr>
          <w:p w14:paraId="17984974" w14:textId="77777777" w:rsidR="00A622A0" w:rsidRPr="00136B2A" w:rsidRDefault="00A622A0" w:rsidP="00920000">
            <w:pPr>
              <w:pStyle w:val="TableParagraph"/>
              <w:spacing w:before="10"/>
              <w:jc w:val="center"/>
              <w:rPr>
                <w:rFonts w:asciiTheme="minorHAnsi" w:hAnsiTheme="minorHAnsi"/>
                <w:bCs/>
                <w:sz w:val="20"/>
                <w:szCs w:val="20"/>
              </w:rPr>
            </w:pPr>
            <w:r w:rsidRPr="00136B2A">
              <w:rPr>
                <w:rFonts w:asciiTheme="minorHAnsi" w:hAnsiTheme="minorHAnsi"/>
                <w:bCs/>
                <w:sz w:val="20"/>
                <w:szCs w:val="20"/>
              </w:rPr>
              <w:t>yes</w:t>
            </w:r>
          </w:p>
        </w:tc>
        <w:tc>
          <w:tcPr>
            <w:tcW w:w="990" w:type="dxa"/>
            <w:tcBorders>
              <w:top w:val="single" w:sz="6" w:space="0" w:color="000000"/>
              <w:left w:val="single" w:sz="6" w:space="0" w:color="000000"/>
              <w:bottom w:val="single" w:sz="6" w:space="0" w:color="000000"/>
              <w:right w:val="single" w:sz="6" w:space="0" w:color="000000"/>
            </w:tcBorders>
          </w:tcPr>
          <w:p w14:paraId="4846AEB2" w14:textId="77777777" w:rsidR="00A622A0" w:rsidRPr="00136B2A" w:rsidRDefault="00A622A0" w:rsidP="00920000">
            <w:pPr>
              <w:pStyle w:val="TableParagraph"/>
              <w:spacing w:before="10"/>
              <w:jc w:val="center"/>
              <w:rPr>
                <w:rFonts w:asciiTheme="minorHAnsi" w:hAnsiTheme="minorHAnsi"/>
                <w:bCs/>
                <w:sz w:val="20"/>
                <w:szCs w:val="20"/>
              </w:rPr>
            </w:pPr>
            <w:r w:rsidRPr="00136B2A">
              <w:rPr>
                <w:rFonts w:asciiTheme="minorHAnsi" w:hAnsiTheme="minorHAnsi"/>
                <w:bCs/>
                <w:sz w:val="20"/>
                <w:szCs w:val="20"/>
              </w:rPr>
              <w:t>no</w:t>
            </w:r>
          </w:p>
        </w:tc>
        <w:tc>
          <w:tcPr>
            <w:tcW w:w="1080" w:type="dxa"/>
            <w:tcBorders>
              <w:top w:val="single" w:sz="6" w:space="0" w:color="000000"/>
              <w:left w:val="single" w:sz="6" w:space="0" w:color="000000"/>
              <w:bottom w:val="single" w:sz="6" w:space="0" w:color="000000"/>
              <w:right w:val="single" w:sz="6" w:space="0" w:color="000000"/>
            </w:tcBorders>
          </w:tcPr>
          <w:p w14:paraId="5AA8CE69" w14:textId="77777777" w:rsidR="00A622A0" w:rsidRPr="00136B2A" w:rsidRDefault="00A622A0" w:rsidP="00920000">
            <w:pPr>
              <w:pStyle w:val="TableParagraph"/>
              <w:spacing w:before="10"/>
              <w:jc w:val="center"/>
              <w:rPr>
                <w:rFonts w:asciiTheme="minorHAnsi" w:hAnsiTheme="minorHAnsi"/>
                <w:bCs/>
                <w:sz w:val="20"/>
                <w:szCs w:val="20"/>
              </w:rPr>
            </w:pPr>
            <w:r w:rsidRPr="00136B2A">
              <w:rPr>
                <w:rFonts w:asciiTheme="minorHAnsi" w:hAnsiTheme="minorHAnsi"/>
                <w:bCs/>
                <w:sz w:val="20"/>
                <w:szCs w:val="20"/>
              </w:rPr>
              <w:t>yes</w:t>
            </w:r>
          </w:p>
        </w:tc>
      </w:tr>
      <w:tr w:rsidR="00A622A0" w:rsidRPr="00136B2A" w14:paraId="34C9C022" w14:textId="77777777" w:rsidTr="00920000">
        <w:trPr>
          <w:trHeight w:val="625"/>
        </w:trPr>
        <w:tc>
          <w:tcPr>
            <w:tcW w:w="720" w:type="dxa"/>
            <w:tcBorders>
              <w:top w:val="single" w:sz="6" w:space="0" w:color="000000"/>
              <w:right w:val="single" w:sz="6" w:space="0" w:color="000000"/>
            </w:tcBorders>
            <w:vAlign w:val="bottom"/>
          </w:tcPr>
          <w:p w14:paraId="3477A707" w14:textId="77777777" w:rsidR="00A622A0" w:rsidRPr="00136B2A" w:rsidRDefault="00A622A0" w:rsidP="00920000">
            <w:pPr>
              <w:pStyle w:val="TableParagraph"/>
              <w:spacing w:before="6"/>
              <w:jc w:val="center"/>
              <w:rPr>
                <w:rFonts w:asciiTheme="minorHAnsi" w:hAnsiTheme="minorHAnsi"/>
                <w:bCs/>
                <w:sz w:val="20"/>
                <w:szCs w:val="20"/>
              </w:rPr>
            </w:pPr>
            <w:r w:rsidRPr="00136B2A">
              <w:rPr>
                <w:rFonts w:asciiTheme="minorHAnsi" w:hAnsiTheme="minorHAnsi"/>
                <w:bCs/>
                <w:sz w:val="20"/>
                <w:szCs w:val="20"/>
              </w:rPr>
              <w:t>2</w:t>
            </w:r>
          </w:p>
        </w:tc>
        <w:tc>
          <w:tcPr>
            <w:tcW w:w="1530" w:type="dxa"/>
            <w:tcBorders>
              <w:top w:val="single" w:sz="6" w:space="0" w:color="000000"/>
              <w:left w:val="single" w:sz="6" w:space="0" w:color="000000"/>
              <w:right w:val="single" w:sz="6" w:space="0" w:color="000000"/>
            </w:tcBorders>
            <w:vAlign w:val="bottom"/>
          </w:tcPr>
          <w:p w14:paraId="6D4F9294" w14:textId="77777777" w:rsidR="00A622A0" w:rsidRPr="00136B2A" w:rsidRDefault="00A622A0" w:rsidP="00920000">
            <w:pPr>
              <w:pStyle w:val="TableParagraph"/>
              <w:rPr>
                <w:rFonts w:asciiTheme="minorHAnsi" w:hAnsiTheme="minorHAnsi"/>
                <w:bCs/>
                <w:sz w:val="20"/>
                <w:szCs w:val="20"/>
              </w:rPr>
            </w:pPr>
          </w:p>
          <w:p w14:paraId="20B72C35" w14:textId="77777777" w:rsidR="00A622A0" w:rsidRPr="00136B2A" w:rsidRDefault="00A622A0" w:rsidP="00920000">
            <w:pPr>
              <w:pStyle w:val="TableParagraph"/>
              <w:spacing w:before="10"/>
              <w:rPr>
                <w:rFonts w:asciiTheme="minorHAnsi" w:hAnsiTheme="minorHAnsi"/>
                <w:bCs/>
                <w:sz w:val="20"/>
                <w:szCs w:val="20"/>
              </w:rPr>
            </w:pPr>
            <w:r w:rsidRPr="00136B2A">
              <w:rPr>
                <w:rFonts w:asciiTheme="minorHAnsi" w:hAnsiTheme="minorHAnsi"/>
                <w:bCs/>
                <w:sz w:val="20"/>
                <w:szCs w:val="20"/>
              </w:rPr>
              <w:t>EDCI 424</w:t>
            </w:r>
          </w:p>
        </w:tc>
        <w:tc>
          <w:tcPr>
            <w:tcW w:w="3780" w:type="dxa"/>
            <w:tcBorders>
              <w:top w:val="single" w:sz="6" w:space="0" w:color="000000"/>
              <w:left w:val="single" w:sz="6" w:space="0" w:color="000000"/>
              <w:right w:val="single" w:sz="6" w:space="0" w:color="000000"/>
            </w:tcBorders>
          </w:tcPr>
          <w:p w14:paraId="2E27AB39" w14:textId="77777777" w:rsidR="00A622A0" w:rsidRPr="00136B2A" w:rsidRDefault="00A622A0" w:rsidP="00920000">
            <w:pPr>
              <w:pStyle w:val="TableParagraph"/>
              <w:spacing w:before="40" w:line="290" w:lineRule="atLeast"/>
              <w:ind w:left="106" w:right="656"/>
              <w:rPr>
                <w:rFonts w:asciiTheme="minorHAnsi" w:hAnsiTheme="minorHAnsi"/>
                <w:bCs/>
                <w:sz w:val="20"/>
                <w:szCs w:val="20"/>
              </w:rPr>
            </w:pPr>
            <w:r w:rsidRPr="00136B2A">
              <w:rPr>
                <w:rFonts w:asciiTheme="minorHAnsi" w:hAnsiTheme="minorHAnsi"/>
                <w:bCs/>
                <w:sz w:val="20"/>
                <w:szCs w:val="20"/>
              </w:rPr>
              <w:t>Middle School Social Studies Methods</w:t>
            </w:r>
          </w:p>
        </w:tc>
        <w:tc>
          <w:tcPr>
            <w:tcW w:w="1350" w:type="dxa"/>
            <w:tcBorders>
              <w:top w:val="single" w:sz="6" w:space="0" w:color="000000"/>
              <w:left w:val="single" w:sz="6" w:space="0" w:color="000000"/>
              <w:right w:val="single" w:sz="6" w:space="0" w:color="000000"/>
            </w:tcBorders>
            <w:vAlign w:val="bottom"/>
          </w:tcPr>
          <w:p w14:paraId="42E06580" w14:textId="77777777" w:rsidR="00A622A0" w:rsidRPr="00136B2A" w:rsidRDefault="00A622A0" w:rsidP="00920000">
            <w:pPr>
              <w:pStyle w:val="TableParagraph"/>
              <w:jc w:val="center"/>
              <w:rPr>
                <w:rFonts w:asciiTheme="minorHAnsi" w:hAnsiTheme="minorHAnsi"/>
                <w:bCs/>
                <w:sz w:val="20"/>
                <w:szCs w:val="20"/>
              </w:rPr>
            </w:pPr>
          </w:p>
          <w:p w14:paraId="35A2B764" w14:textId="77777777" w:rsidR="00A622A0" w:rsidRPr="00136B2A" w:rsidRDefault="00A622A0" w:rsidP="00920000">
            <w:pPr>
              <w:pStyle w:val="TableParagraph"/>
              <w:spacing w:before="10"/>
              <w:jc w:val="center"/>
              <w:rPr>
                <w:rFonts w:asciiTheme="minorHAnsi" w:hAnsiTheme="minorHAnsi"/>
                <w:bCs/>
                <w:sz w:val="20"/>
                <w:szCs w:val="20"/>
              </w:rPr>
            </w:pPr>
            <w:r w:rsidRPr="00136B2A">
              <w:rPr>
                <w:rFonts w:asciiTheme="minorHAnsi" w:hAnsiTheme="minorHAnsi"/>
                <w:bCs/>
                <w:sz w:val="20"/>
                <w:szCs w:val="20"/>
              </w:rPr>
              <w:t>10</w:t>
            </w:r>
          </w:p>
        </w:tc>
        <w:tc>
          <w:tcPr>
            <w:tcW w:w="810" w:type="dxa"/>
            <w:tcBorders>
              <w:top w:val="single" w:sz="6" w:space="0" w:color="000000"/>
              <w:left w:val="single" w:sz="6" w:space="0" w:color="000000"/>
              <w:right w:val="single" w:sz="6" w:space="0" w:color="000000"/>
            </w:tcBorders>
          </w:tcPr>
          <w:p w14:paraId="3E6253A4" w14:textId="77777777" w:rsidR="00A622A0" w:rsidRPr="00136B2A" w:rsidRDefault="00A622A0" w:rsidP="00920000">
            <w:pPr>
              <w:pStyle w:val="TableParagraph"/>
              <w:jc w:val="center"/>
              <w:rPr>
                <w:rFonts w:asciiTheme="minorHAnsi" w:hAnsiTheme="minorHAnsi"/>
                <w:bCs/>
                <w:sz w:val="20"/>
                <w:szCs w:val="20"/>
              </w:rPr>
            </w:pPr>
            <w:r w:rsidRPr="00136B2A">
              <w:rPr>
                <w:rFonts w:asciiTheme="minorHAnsi" w:hAnsiTheme="minorHAnsi"/>
                <w:bCs/>
                <w:sz w:val="20"/>
                <w:szCs w:val="20"/>
              </w:rPr>
              <w:t>yes</w:t>
            </w:r>
          </w:p>
        </w:tc>
        <w:tc>
          <w:tcPr>
            <w:tcW w:w="990" w:type="dxa"/>
            <w:tcBorders>
              <w:top w:val="single" w:sz="6" w:space="0" w:color="000000"/>
              <w:left w:val="single" w:sz="6" w:space="0" w:color="000000"/>
              <w:right w:val="single" w:sz="6" w:space="0" w:color="000000"/>
            </w:tcBorders>
          </w:tcPr>
          <w:p w14:paraId="5D2F8C06" w14:textId="77777777" w:rsidR="00A622A0" w:rsidRPr="00136B2A" w:rsidRDefault="00A622A0" w:rsidP="00920000">
            <w:pPr>
              <w:pStyle w:val="TableParagraph"/>
              <w:jc w:val="center"/>
              <w:rPr>
                <w:rFonts w:asciiTheme="minorHAnsi" w:hAnsiTheme="minorHAnsi"/>
                <w:bCs/>
                <w:sz w:val="20"/>
                <w:szCs w:val="20"/>
              </w:rPr>
            </w:pPr>
            <w:r w:rsidRPr="00136B2A">
              <w:rPr>
                <w:rFonts w:asciiTheme="minorHAnsi" w:hAnsiTheme="minorHAnsi"/>
                <w:bCs/>
                <w:sz w:val="20"/>
                <w:szCs w:val="20"/>
              </w:rPr>
              <w:t>no</w:t>
            </w:r>
          </w:p>
        </w:tc>
        <w:tc>
          <w:tcPr>
            <w:tcW w:w="1080" w:type="dxa"/>
            <w:tcBorders>
              <w:top w:val="single" w:sz="6" w:space="0" w:color="000000"/>
              <w:left w:val="single" w:sz="6" w:space="0" w:color="000000"/>
              <w:right w:val="single" w:sz="6" w:space="0" w:color="000000"/>
            </w:tcBorders>
          </w:tcPr>
          <w:p w14:paraId="041BAD08" w14:textId="77777777" w:rsidR="00A622A0" w:rsidRPr="00136B2A" w:rsidRDefault="00A622A0" w:rsidP="00920000">
            <w:pPr>
              <w:pStyle w:val="TableParagraph"/>
              <w:jc w:val="center"/>
              <w:rPr>
                <w:rFonts w:asciiTheme="minorHAnsi" w:hAnsiTheme="minorHAnsi"/>
                <w:bCs/>
                <w:sz w:val="20"/>
                <w:szCs w:val="20"/>
              </w:rPr>
            </w:pPr>
            <w:r w:rsidRPr="00136B2A">
              <w:rPr>
                <w:rFonts w:asciiTheme="minorHAnsi" w:hAnsiTheme="minorHAnsi"/>
                <w:bCs/>
                <w:sz w:val="20"/>
                <w:szCs w:val="20"/>
              </w:rPr>
              <w:t>yes</w:t>
            </w:r>
          </w:p>
        </w:tc>
      </w:tr>
      <w:tr w:rsidR="00A622A0" w:rsidRPr="00136B2A" w14:paraId="002852C1" w14:textId="77777777" w:rsidTr="00920000">
        <w:trPr>
          <w:trHeight w:val="625"/>
        </w:trPr>
        <w:tc>
          <w:tcPr>
            <w:tcW w:w="720" w:type="dxa"/>
            <w:tcBorders>
              <w:top w:val="single" w:sz="6" w:space="0" w:color="000000"/>
              <w:right w:val="single" w:sz="6" w:space="0" w:color="000000"/>
            </w:tcBorders>
            <w:vAlign w:val="bottom"/>
          </w:tcPr>
          <w:p w14:paraId="3ADCA2FB" w14:textId="77777777" w:rsidR="00A622A0" w:rsidRPr="00136B2A" w:rsidRDefault="00A622A0" w:rsidP="00920000">
            <w:pPr>
              <w:pStyle w:val="TableParagraph"/>
              <w:spacing w:before="6"/>
              <w:jc w:val="center"/>
              <w:rPr>
                <w:rFonts w:asciiTheme="minorHAnsi" w:hAnsiTheme="minorHAnsi"/>
                <w:bCs/>
                <w:sz w:val="20"/>
                <w:szCs w:val="20"/>
              </w:rPr>
            </w:pPr>
            <w:r w:rsidRPr="00136B2A">
              <w:rPr>
                <w:rFonts w:asciiTheme="minorHAnsi" w:hAnsiTheme="minorHAnsi"/>
                <w:bCs/>
                <w:sz w:val="20"/>
                <w:szCs w:val="20"/>
              </w:rPr>
              <w:t>2</w:t>
            </w:r>
          </w:p>
        </w:tc>
        <w:tc>
          <w:tcPr>
            <w:tcW w:w="1530" w:type="dxa"/>
            <w:tcBorders>
              <w:top w:val="single" w:sz="6" w:space="0" w:color="000000"/>
              <w:left w:val="single" w:sz="6" w:space="0" w:color="000000"/>
              <w:right w:val="single" w:sz="6" w:space="0" w:color="000000"/>
            </w:tcBorders>
          </w:tcPr>
          <w:p w14:paraId="3D654DBA" w14:textId="77777777" w:rsidR="00A622A0" w:rsidRPr="00136B2A" w:rsidRDefault="00A622A0" w:rsidP="00920000">
            <w:pPr>
              <w:pStyle w:val="TableParagraph"/>
              <w:spacing w:before="4"/>
              <w:rPr>
                <w:rFonts w:asciiTheme="minorHAnsi" w:hAnsiTheme="minorHAnsi"/>
                <w:bCs/>
                <w:sz w:val="20"/>
                <w:szCs w:val="20"/>
              </w:rPr>
            </w:pPr>
          </w:p>
          <w:p w14:paraId="7263AA8A" w14:textId="77777777" w:rsidR="00A622A0" w:rsidRPr="00136B2A" w:rsidRDefault="00A622A0" w:rsidP="00920000">
            <w:pPr>
              <w:pStyle w:val="TableParagraph"/>
              <w:rPr>
                <w:rFonts w:asciiTheme="minorHAnsi" w:hAnsiTheme="minorHAnsi"/>
                <w:bCs/>
                <w:sz w:val="20"/>
                <w:szCs w:val="20"/>
              </w:rPr>
            </w:pPr>
            <w:r w:rsidRPr="00136B2A">
              <w:rPr>
                <w:rFonts w:asciiTheme="minorHAnsi" w:hAnsiTheme="minorHAnsi"/>
                <w:bCs/>
                <w:sz w:val="20"/>
                <w:szCs w:val="20"/>
              </w:rPr>
              <w:t>EDCI 425</w:t>
            </w:r>
          </w:p>
        </w:tc>
        <w:tc>
          <w:tcPr>
            <w:tcW w:w="3780" w:type="dxa"/>
            <w:tcBorders>
              <w:top w:val="single" w:sz="6" w:space="0" w:color="000000"/>
              <w:left w:val="single" w:sz="6" w:space="0" w:color="000000"/>
              <w:right w:val="single" w:sz="6" w:space="0" w:color="000000"/>
            </w:tcBorders>
          </w:tcPr>
          <w:p w14:paraId="74926565" w14:textId="77777777" w:rsidR="00A622A0" w:rsidRPr="00136B2A" w:rsidRDefault="00A622A0" w:rsidP="00920000">
            <w:pPr>
              <w:pStyle w:val="TableParagraph"/>
              <w:spacing w:line="292" w:lineRule="exact"/>
              <w:ind w:left="106"/>
              <w:rPr>
                <w:rFonts w:asciiTheme="minorHAnsi" w:hAnsiTheme="minorHAnsi"/>
                <w:bCs/>
                <w:sz w:val="20"/>
                <w:szCs w:val="20"/>
              </w:rPr>
            </w:pPr>
            <w:r w:rsidRPr="00136B2A">
              <w:rPr>
                <w:rFonts w:asciiTheme="minorHAnsi" w:hAnsiTheme="minorHAnsi"/>
                <w:bCs/>
                <w:sz w:val="20"/>
                <w:szCs w:val="20"/>
              </w:rPr>
              <w:t>Elementary School Science</w:t>
            </w:r>
          </w:p>
          <w:p w14:paraId="2F48B7DF" w14:textId="77777777" w:rsidR="00A622A0" w:rsidRPr="00136B2A" w:rsidRDefault="00A622A0" w:rsidP="00920000">
            <w:pPr>
              <w:pStyle w:val="TableParagraph"/>
              <w:spacing w:before="40" w:line="290" w:lineRule="atLeast"/>
              <w:ind w:left="106" w:right="656"/>
              <w:rPr>
                <w:rFonts w:asciiTheme="minorHAnsi" w:hAnsiTheme="minorHAnsi"/>
                <w:bCs/>
                <w:sz w:val="20"/>
                <w:szCs w:val="20"/>
              </w:rPr>
            </w:pPr>
            <w:r w:rsidRPr="00136B2A">
              <w:rPr>
                <w:rFonts w:asciiTheme="minorHAnsi" w:hAnsiTheme="minorHAnsi"/>
                <w:bCs/>
                <w:sz w:val="20"/>
                <w:szCs w:val="20"/>
              </w:rPr>
              <w:t>Methods</w:t>
            </w:r>
          </w:p>
        </w:tc>
        <w:tc>
          <w:tcPr>
            <w:tcW w:w="1350" w:type="dxa"/>
            <w:tcBorders>
              <w:top w:val="single" w:sz="6" w:space="0" w:color="000000"/>
              <w:left w:val="single" w:sz="6" w:space="0" w:color="000000"/>
              <w:right w:val="single" w:sz="6" w:space="0" w:color="000000"/>
            </w:tcBorders>
            <w:vAlign w:val="center"/>
          </w:tcPr>
          <w:p w14:paraId="13C2BA4F" w14:textId="77777777" w:rsidR="00A622A0" w:rsidRPr="00136B2A" w:rsidRDefault="00A622A0" w:rsidP="00920000">
            <w:pPr>
              <w:pStyle w:val="TableParagraph"/>
              <w:spacing w:before="4"/>
              <w:jc w:val="center"/>
              <w:rPr>
                <w:rFonts w:asciiTheme="minorHAnsi" w:hAnsiTheme="minorHAnsi"/>
                <w:bCs/>
                <w:sz w:val="20"/>
                <w:szCs w:val="20"/>
              </w:rPr>
            </w:pPr>
          </w:p>
          <w:p w14:paraId="30722970" w14:textId="77777777" w:rsidR="00A622A0" w:rsidRPr="00136B2A" w:rsidRDefault="00A622A0" w:rsidP="00920000">
            <w:pPr>
              <w:pStyle w:val="TableParagraph"/>
              <w:jc w:val="center"/>
              <w:rPr>
                <w:rFonts w:asciiTheme="minorHAnsi" w:hAnsiTheme="minorHAnsi"/>
                <w:bCs/>
                <w:sz w:val="20"/>
                <w:szCs w:val="20"/>
              </w:rPr>
            </w:pPr>
            <w:r w:rsidRPr="00136B2A">
              <w:rPr>
                <w:rFonts w:asciiTheme="minorHAnsi" w:hAnsiTheme="minorHAnsi"/>
                <w:bCs/>
                <w:sz w:val="20"/>
                <w:szCs w:val="20"/>
              </w:rPr>
              <w:t>10</w:t>
            </w:r>
          </w:p>
        </w:tc>
        <w:tc>
          <w:tcPr>
            <w:tcW w:w="810" w:type="dxa"/>
            <w:tcBorders>
              <w:top w:val="single" w:sz="6" w:space="0" w:color="000000"/>
              <w:left w:val="single" w:sz="6" w:space="0" w:color="000000"/>
              <w:right w:val="single" w:sz="6" w:space="0" w:color="000000"/>
            </w:tcBorders>
          </w:tcPr>
          <w:p w14:paraId="26AC8521" w14:textId="77777777" w:rsidR="00A622A0" w:rsidRPr="00136B2A" w:rsidRDefault="00A622A0" w:rsidP="00920000">
            <w:pPr>
              <w:pStyle w:val="TableParagraph"/>
              <w:spacing w:before="4"/>
              <w:jc w:val="center"/>
              <w:rPr>
                <w:rFonts w:asciiTheme="minorHAnsi" w:hAnsiTheme="minorHAnsi"/>
                <w:bCs/>
                <w:sz w:val="20"/>
                <w:szCs w:val="20"/>
              </w:rPr>
            </w:pPr>
            <w:r w:rsidRPr="00136B2A">
              <w:rPr>
                <w:rFonts w:asciiTheme="minorHAnsi" w:hAnsiTheme="minorHAnsi"/>
                <w:bCs/>
                <w:sz w:val="20"/>
                <w:szCs w:val="20"/>
              </w:rPr>
              <w:t>yes</w:t>
            </w:r>
          </w:p>
        </w:tc>
        <w:tc>
          <w:tcPr>
            <w:tcW w:w="990" w:type="dxa"/>
            <w:tcBorders>
              <w:top w:val="single" w:sz="6" w:space="0" w:color="000000"/>
              <w:left w:val="single" w:sz="6" w:space="0" w:color="000000"/>
              <w:right w:val="single" w:sz="6" w:space="0" w:color="000000"/>
            </w:tcBorders>
          </w:tcPr>
          <w:p w14:paraId="437C1BDA" w14:textId="77777777" w:rsidR="00A622A0" w:rsidRPr="00136B2A" w:rsidRDefault="00A622A0" w:rsidP="00920000">
            <w:pPr>
              <w:pStyle w:val="TableParagraph"/>
              <w:spacing w:before="4"/>
              <w:jc w:val="center"/>
              <w:rPr>
                <w:rFonts w:asciiTheme="minorHAnsi" w:hAnsiTheme="minorHAnsi"/>
                <w:bCs/>
                <w:sz w:val="20"/>
                <w:szCs w:val="20"/>
              </w:rPr>
            </w:pPr>
            <w:r w:rsidRPr="00136B2A">
              <w:rPr>
                <w:rFonts w:asciiTheme="minorHAnsi" w:hAnsiTheme="minorHAnsi"/>
                <w:bCs/>
                <w:sz w:val="20"/>
                <w:szCs w:val="20"/>
              </w:rPr>
              <w:t>yes</w:t>
            </w:r>
          </w:p>
        </w:tc>
        <w:tc>
          <w:tcPr>
            <w:tcW w:w="1080" w:type="dxa"/>
            <w:tcBorders>
              <w:top w:val="single" w:sz="6" w:space="0" w:color="000000"/>
              <w:left w:val="single" w:sz="6" w:space="0" w:color="000000"/>
              <w:right w:val="single" w:sz="6" w:space="0" w:color="000000"/>
            </w:tcBorders>
          </w:tcPr>
          <w:p w14:paraId="0B45645F" w14:textId="77777777" w:rsidR="00A622A0" w:rsidRPr="00136B2A" w:rsidRDefault="00A622A0" w:rsidP="00920000">
            <w:pPr>
              <w:pStyle w:val="TableParagraph"/>
              <w:spacing w:before="4"/>
              <w:jc w:val="center"/>
              <w:rPr>
                <w:rFonts w:asciiTheme="minorHAnsi" w:hAnsiTheme="minorHAnsi"/>
                <w:bCs/>
                <w:sz w:val="20"/>
                <w:szCs w:val="20"/>
              </w:rPr>
            </w:pPr>
            <w:r w:rsidRPr="00136B2A">
              <w:rPr>
                <w:rFonts w:asciiTheme="minorHAnsi" w:hAnsiTheme="minorHAnsi"/>
                <w:bCs/>
                <w:sz w:val="20"/>
                <w:szCs w:val="20"/>
              </w:rPr>
              <w:t>yes</w:t>
            </w:r>
          </w:p>
        </w:tc>
      </w:tr>
      <w:tr w:rsidR="00A622A0" w:rsidRPr="00136B2A" w14:paraId="2D060A4E" w14:textId="77777777" w:rsidTr="00920000">
        <w:trPr>
          <w:trHeight w:val="625"/>
        </w:trPr>
        <w:tc>
          <w:tcPr>
            <w:tcW w:w="720" w:type="dxa"/>
            <w:tcBorders>
              <w:top w:val="single" w:sz="6" w:space="0" w:color="000000"/>
              <w:right w:val="single" w:sz="6" w:space="0" w:color="000000"/>
            </w:tcBorders>
            <w:vAlign w:val="bottom"/>
          </w:tcPr>
          <w:p w14:paraId="25FB591B" w14:textId="77777777" w:rsidR="00A622A0" w:rsidRPr="00136B2A" w:rsidRDefault="00A622A0" w:rsidP="00920000">
            <w:pPr>
              <w:pStyle w:val="TableParagraph"/>
              <w:spacing w:before="6"/>
              <w:jc w:val="center"/>
              <w:rPr>
                <w:rFonts w:asciiTheme="minorHAnsi" w:hAnsiTheme="minorHAnsi"/>
                <w:bCs/>
                <w:sz w:val="20"/>
                <w:szCs w:val="20"/>
              </w:rPr>
            </w:pPr>
            <w:r w:rsidRPr="00136B2A">
              <w:rPr>
                <w:rFonts w:asciiTheme="minorHAnsi" w:hAnsiTheme="minorHAnsi"/>
                <w:bCs/>
                <w:sz w:val="20"/>
                <w:szCs w:val="20"/>
              </w:rPr>
              <w:t>2</w:t>
            </w:r>
          </w:p>
        </w:tc>
        <w:tc>
          <w:tcPr>
            <w:tcW w:w="1530" w:type="dxa"/>
            <w:tcBorders>
              <w:top w:val="single" w:sz="6" w:space="0" w:color="000000"/>
              <w:left w:val="single" w:sz="6" w:space="0" w:color="000000"/>
              <w:right w:val="single" w:sz="6" w:space="0" w:color="000000"/>
            </w:tcBorders>
          </w:tcPr>
          <w:p w14:paraId="369633FB" w14:textId="77777777" w:rsidR="00A622A0" w:rsidRPr="00136B2A" w:rsidRDefault="00A622A0" w:rsidP="00920000">
            <w:pPr>
              <w:pStyle w:val="TableParagraph"/>
              <w:spacing w:before="6"/>
              <w:rPr>
                <w:rFonts w:asciiTheme="minorHAnsi" w:hAnsiTheme="minorHAnsi"/>
                <w:bCs/>
                <w:sz w:val="20"/>
                <w:szCs w:val="20"/>
              </w:rPr>
            </w:pPr>
          </w:p>
          <w:p w14:paraId="3B54FDE0" w14:textId="77777777" w:rsidR="00A622A0" w:rsidRPr="00136B2A" w:rsidRDefault="00A622A0" w:rsidP="00920000">
            <w:pPr>
              <w:pStyle w:val="TableParagraph"/>
              <w:spacing w:before="4"/>
              <w:rPr>
                <w:rFonts w:asciiTheme="minorHAnsi" w:hAnsiTheme="minorHAnsi"/>
                <w:bCs/>
                <w:sz w:val="20"/>
                <w:szCs w:val="20"/>
              </w:rPr>
            </w:pPr>
            <w:r w:rsidRPr="00136B2A">
              <w:rPr>
                <w:rFonts w:asciiTheme="minorHAnsi" w:hAnsiTheme="minorHAnsi"/>
                <w:bCs/>
                <w:sz w:val="20"/>
                <w:szCs w:val="20"/>
              </w:rPr>
              <w:t>EDCI 426</w:t>
            </w:r>
          </w:p>
        </w:tc>
        <w:tc>
          <w:tcPr>
            <w:tcW w:w="3780" w:type="dxa"/>
            <w:tcBorders>
              <w:top w:val="single" w:sz="6" w:space="0" w:color="000000"/>
              <w:left w:val="single" w:sz="6" w:space="0" w:color="000000"/>
              <w:right w:val="single" w:sz="6" w:space="0" w:color="000000"/>
            </w:tcBorders>
            <w:vAlign w:val="center"/>
          </w:tcPr>
          <w:p w14:paraId="469C3E1C" w14:textId="77777777" w:rsidR="00A622A0" w:rsidRPr="00136B2A" w:rsidRDefault="00A622A0" w:rsidP="00920000">
            <w:pPr>
              <w:pStyle w:val="TableParagraph"/>
              <w:spacing w:line="292" w:lineRule="exact"/>
              <w:ind w:left="106"/>
              <w:rPr>
                <w:rFonts w:asciiTheme="minorHAnsi" w:hAnsiTheme="minorHAnsi"/>
                <w:bCs/>
                <w:sz w:val="20"/>
                <w:szCs w:val="20"/>
              </w:rPr>
            </w:pPr>
            <w:r w:rsidRPr="00136B2A">
              <w:rPr>
                <w:rFonts w:asciiTheme="minorHAnsi" w:hAnsiTheme="minorHAnsi"/>
                <w:bCs/>
                <w:sz w:val="20"/>
                <w:szCs w:val="20"/>
              </w:rPr>
              <w:t>Social Studies in the Elementary School</w:t>
            </w:r>
          </w:p>
        </w:tc>
        <w:tc>
          <w:tcPr>
            <w:tcW w:w="1350" w:type="dxa"/>
            <w:tcBorders>
              <w:top w:val="single" w:sz="6" w:space="0" w:color="000000"/>
              <w:left w:val="single" w:sz="6" w:space="0" w:color="000000"/>
              <w:right w:val="single" w:sz="6" w:space="0" w:color="000000"/>
            </w:tcBorders>
            <w:vAlign w:val="bottom"/>
          </w:tcPr>
          <w:p w14:paraId="730799CD" w14:textId="77777777" w:rsidR="00A622A0" w:rsidRPr="00136B2A" w:rsidRDefault="00A622A0" w:rsidP="00920000">
            <w:pPr>
              <w:pStyle w:val="TableParagraph"/>
              <w:spacing w:before="4"/>
              <w:jc w:val="center"/>
              <w:rPr>
                <w:rFonts w:asciiTheme="minorHAnsi" w:hAnsiTheme="minorHAnsi"/>
                <w:bCs/>
                <w:sz w:val="20"/>
                <w:szCs w:val="20"/>
              </w:rPr>
            </w:pPr>
            <w:r w:rsidRPr="00136B2A">
              <w:rPr>
                <w:rFonts w:asciiTheme="minorHAnsi" w:hAnsiTheme="minorHAnsi"/>
                <w:bCs/>
                <w:sz w:val="20"/>
                <w:szCs w:val="20"/>
              </w:rPr>
              <w:t>15</w:t>
            </w:r>
          </w:p>
        </w:tc>
        <w:tc>
          <w:tcPr>
            <w:tcW w:w="810" w:type="dxa"/>
            <w:tcBorders>
              <w:top w:val="single" w:sz="6" w:space="0" w:color="000000"/>
              <w:left w:val="single" w:sz="6" w:space="0" w:color="000000"/>
              <w:right w:val="single" w:sz="6" w:space="0" w:color="000000"/>
            </w:tcBorders>
          </w:tcPr>
          <w:p w14:paraId="05A44151" w14:textId="77777777" w:rsidR="00A622A0" w:rsidRPr="00136B2A" w:rsidRDefault="00A622A0" w:rsidP="00920000">
            <w:pPr>
              <w:pStyle w:val="TableParagraph"/>
              <w:spacing w:before="4"/>
              <w:jc w:val="center"/>
              <w:rPr>
                <w:rFonts w:asciiTheme="minorHAnsi" w:hAnsiTheme="minorHAnsi"/>
                <w:bCs/>
                <w:sz w:val="20"/>
                <w:szCs w:val="20"/>
              </w:rPr>
            </w:pPr>
            <w:r w:rsidRPr="00136B2A">
              <w:rPr>
                <w:rFonts w:asciiTheme="minorHAnsi" w:hAnsiTheme="minorHAnsi"/>
                <w:bCs/>
                <w:sz w:val="20"/>
                <w:szCs w:val="20"/>
              </w:rPr>
              <w:t>yes</w:t>
            </w:r>
          </w:p>
        </w:tc>
        <w:tc>
          <w:tcPr>
            <w:tcW w:w="990" w:type="dxa"/>
            <w:tcBorders>
              <w:top w:val="single" w:sz="6" w:space="0" w:color="000000"/>
              <w:left w:val="single" w:sz="6" w:space="0" w:color="000000"/>
              <w:right w:val="single" w:sz="6" w:space="0" w:color="000000"/>
            </w:tcBorders>
          </w:tcPr>
          <w:p w14:paraId="096A6D03" w14:textId="77777777" w:rsidR="00A622A0" w:rsidRPr="00136B2A" w:rsidRDefault="00A622A0" w:rsidP="00920000">
            <w:pPr>
              <w:pStyle w:val="TableParagraph"/>
              <w:spacing w:before="4"/>
              <w:jc w:val="center"/>
              <w:rPr>
                <w:rFonts w:asciiTheme="minorHAnsi" w:hAnsiTheme="minorHAnsi"/>
                <w:bCs/>
                <w:sz w:val="20"/>
                <w:szCs w:val="20"/>
              </w:rPr>
            </w:pPr>
            <w:r w:rsidRPr="00136B2A">
              <w:rPr>
                <w:rFonts w:asciiTheme="minorHAnsi" w:hAnsiTheme="minorHAnsi"/>
                <w:bCs/>
                <w:sz w:val="20"/>
                <w:szCs w:val="20"/>
              </w:rPr>
              <w:t>yes</w:t>
            </w:r>
          </w:p>
        </w:tc>
        <w:tc>
          <w:tcPr>
            <w:tcW w:w="1080" w:type="dxa"/>
            <w:tcBorders>
              <w:top w:val="single" w:sz="6" w:space="0" w:color="000000"/>
              <w:left w:val="single" w:sz="6" w:space="0" w:color="000000"/>
              <w:right w:val="single" w:sz="6" w:space="0" w:color="000000"/>
            </w:tcBorders>
          </w:tcPr>
          <w:p w14:paraId="52E4C27D" w14:textId="77777777" w:rsidR="00A622A0" w:rsidRPr="00136B2A" w:rsidRDefault="00A622A0" w:rsidP="00920000">
            <w:pPr>
              <w:pStyle w:val="TableParagraph"/>
              <w:spacing w:before="4"/>
              <w:jc w:val="center"/>
              <w:rPr>
                <w:rFonts w:asciiTheme="minorHAnsi" w:hAnsiTheme="minorHAnsi"/>
                <w:bCs/>
                <w:sz w:val="20"/>
                <w:szCs w:val="20"/>
              </w:rPr>
            </w:pPr>
            <w:r w:rsidRPr="00136B2A">
              <w:rPr>
                <w:rFonts w:asciiTheme="minorHAnsi" w:hAnsiTheme="minorHAnsi"/>
                <w:bCs/>
                <w:sz w:val="20"/>
                <w:szCs w:val="20"/>
              </w:rPr>
              <w:t>yes</w:t>
            </w:r>
          </w:p>
        </w:tc>
      </w:tr>
      <w:tr w:rsidR="00A622A0" w:rsidRPr="00136B2A" w14:paraId="2016FBD0" w14:textId="77777777" w:rsidTr="00920000">
        <w:trPr>
          <w:trHeight w:val="625"/>
        </w:trPr>
        <w:tc>
          <w:tcPr>
            <w:tcW w:w="720" w:type="dxa"/>
            <w:tcBorders>
              <w:top w:val="single" w:sz="6" w:space="0" w:color="000000"/>
              <w:right w:val="single" w:sz="6" w:space="0" w:color="000000"/>
            </w:tcBorders>
            <w:vAlign w:val="bottom"/>
          </w:tcPr>
          <w:p w14:paraId="5BC62475" w14:textId="77777777" w:rsidR="00A622A0" w:rsidRPr="00136B2A" w:rsidRDefault="00A622A0" w:rsidP="00920000">
            <w:pPr>
              <w:pStyle w:val="TableParagraph"/>
              <w:spacing w:before="6"/>
              <w:jc w:val="center"/>
              <w:rPr>
                <w:rFonts w:asciiTheme="minorHAnsi" w:hAnsiTheme="minorHAnsi"/>
                <w:bCs/>
                <w:sz w:val="20"/>
                <w:szCs w:val="20"/>
              </w:rPr>
            </w:pPr>
            <w:r w:rsidRPr="00136B2A">
              <w:rPr>
                <w:rFonts w:asciiTheme="minorHAnsi" w:hAnsiTheme="minorHAnsi"/>
                <w:bCs/>
                <w:sz w:val="20"/>
                <w:szCs w:val="20"/>
              </w:rPr>
              <w:t>2</w:t>
            </w:r>
          </w:p>
        </w:tc>
        <w:tc>
          <w:tcPr>
            <w:tcW w:w="1530" w:type="dxa"/>
            <w:tcBorders>
              <w:top w:val="single" w:sz="6" w:space="0" w:color="000000"/>
              <w:left w:val="single" w:sz="6" w:space="0" w:color="000000"/>
              <w:right w:val="single" w:sz="6" w:space="0" w:color="000000"/>
            </w:tcBorders>
          </w:tcPr>
          <w:p w14:paraId="5B717957" w14:textId="77777777" w:rsidR="00A622A0" w:rsidRPr="00136B2A" w:rsidRDefault="00A622A0" w:rsidP="00920000">
            <w:pPr>
              <w:pStyle w:val="TableParagraph"/>
              <w:spacing w:before="4"/>
              <w:rPr>
                <w:rFonts w:asciiTheme="minorHAnsi" w:hAnsiTheme="minorHAnsi"/>
                <w:bCs/>
                <w:sz w:val="20"/>
                <w:szCs w:val="20"/>
              </w:rPr>
            </w:pPr>
          </w:p>
          <w:p w14:paraId="2B48DA78" w14:textId="77777777" w:rsidR="00A622A0" w:rsidRPr="00136B2A" w:rsidRDefault="00A622A0" w:rsidP="00920000">
            <w:pPr>
              <w:pStyle w:val="TableParagraph"/>
              <w:spacing w:before="6"/>
              <w:rPr>
                <w:rFonts w:asciiTheme="minorHAnsi" w:hAnsiTheme="minorHAnsi"/>
                <w:bCs/>
                <w:sz w:val="20"/>
                <w:szCs w:val="20"/>
              </w:rPr>
            </w:pPr>
            <w:r w:rsidRPr="00136B2A">
              <w:rPr>
                <w:rFonts w:asciiTheme="minorHAnsi" w:hAnsiTheme="minorHAnsi"/>
                <w:bCs/>
                <w:sz w:val="20"/>
                <w:szCs w:val="20"/>
              </w:rPr>
              <w:t>EDCI 427</w:t>
            </w:r>
          </w:p>
        </w:tc>
        <w:tc>
          <w:tcPr>
            <w:tcW w:w="3780" w:type="dxa"/>
            <w:tcBorders>
              <w:top w:val="single" w:sz="6" w:space="0" w:color="000000"/>
              <w:left w:val="single" w:sz="6" w:space="0" w:color="000000"/>
              <w:right w:val="single" w:sz="6" w:space="0" w:color="000000"/>
            </w:tcBorders>
          </w:tcPr>
          <w:p w14:paraId="24F1FB99" w14:textId="77777777" w:rsidR="00A622A0" w:rsidRPr="00136B2A" w:rsidRDefault="00A622A0" w:rsidP="00920000">
            <w:pPr>
              <w:pStyle w:val="TableParagraph"/>
              <w:spacing w:line="292" w:lineRule="exact"/>
              <w:ind w:left="106"/>
              <w:rPr>
                <w:rFonts w:asciiTheme="minorHAnsi" w:hAnsiTheme="minorHAnsi"/>
                <w:bCs/>
                <w:sz w:val="20"/>
                <w:szCs w:val="20"/>
              </w:rPr>
            </w:pPr>
            <w:r w:rsidRPr="00136B2A">
              <w:rPr>
                <w:rFonts w:asciiTheme="minorHAnsi" w:hAnsiTheme="minorHAnsi"/>
                <w:bCs/>
                <w:sz w:val="20"/>
                <w:szCs w:val="20"/>
              </w:rPr>
              <w:t>Teaching in a Diverse</w:t>
            </w:r>
          </w:p>
          <w:p w14:paraId="724DD36D" w14:textId="77777777" w:rsidR="00A622A0" w:rsidRPr="00136B2A" w:rsidRDefault="00A622A0" w:rsidP="00920000">
            <w:pPr>
              <w:pStyle w:val="TableParagraph"/>
              <w:spacing w:line="292" w:lineRule="exact"/>
              <w:ind w:left="106"/>
              <w:rPr>
                <w:rFonts w:asciiTheme="minorHAnsi" w:hAnsiTheme="minorHAnsi"/>
                <w:bCs/>
                <w:sz w:val="20"/>
                <w:szCs w:val="20"/>
              </w:rPr>
            </w:pPr>
            <w:r w:rsidRPr="00136B2A">
              <w:rPr>
                <w:rFonts w:asciiTheme="minorHAnsi" w:hAnsiTheme="minorHAnsi"/>
                <w:bCs/>
                <w:sz w:val="20"/>
                <w:szCs w:val="20"/>
              </w:rPr>
              <w:t>Society</w:t>
            </w:r>
          </w:p>
        </w:tc>
        <w:tc>
          <w:tcPr>
            <w:tcW w:w="1350" w:type="dxa"/>
            <w:tcBorders>
              <w:top w:val="single" w:sz="6" w:space="0" w:color="000000"/>
              <w:left w:val="single" w:sz="6" w:space="0" w:color="000000"/>
              <w:right w:val="single" w:sz="6" w:space="0" w:color="000000"/>
            </w:tcBorders>
            <w:vAlign w:val="bottom"/>
          </w:tcPr>
          <w:p w14:paraId="2EB4FB4E" w14:textId="77777777" w:rsidR="00A622A0" w:rsidRPr="00136B2A" w:rsidRDefault="00A622A0" w:rsidP="00920000">
            <w:pPr>
              <w:pStyle w:val="TableParagraph"/>
              <w:spacing w:before="4"/>
              <w:jc w:val="center"/>
              <w:rPr>
                <w:rFonts w:asciiTheme="minorHAnsi" w:hAnsiTheme="minorHAnsi"/>
                <w:bCs/>
                <w:sz w:val="20"/>
                <w:szCs w:val="20"/>
              </w:rPr>
            </w:pPr>
          </w:p>
          <w:p w14:paraId="701998CE" w14:textId="77777777" w:rsidR="00A622A0" w:rsidRPr="00136B2A" w:rsidRDefault="00A622A0" w:rsidP="00920000">
            <w:pPr>
              <w:pStyle w:val="TableParagraph"/>
              <w:spacing w:before="4"/>
              <w:jc w:val="center"/>
              <w:rPr>
                <w:rFonts w:asciiTheme="minorHAnsi" w:hAnsiTheme="minorHAnsi"/>
                <w:bCs/>
                <w:sz w:val="20"/>
                <w:szCs w:val="20"/>
              </w:rPr>
            </w:pPr>
            <w:r w:rsidRPr="00136B2A">
              <w:rPr>
                <w:rFonts w:asciiTheme="minorHAnsi" w:hAnsiTheme="minorHAnsi"/>
                <w:bCs/>
                <w:sz w:val="20"/>
                <w:szCs w:val="20"/>
              </w:rPr>
              <w:t>15</w:t>
            </w:r>
          </w:p>
        </w:tc>
        <w:tc>
          <w:tcPr>
            <w:tcW w:w="810" w:type="dxa"/>
            <w:tcBorders>
              <w:top w:val="single" w:sz="6" w:space="0" w:color="000000"/>
              <w:left w:val="single" w:sz="6" w:space="0" w:color="000000"/>
              <w:right w:val="single" w:sz="6" w:space="0" w:color="000000"/>
            </w:tcBorders>
          </w:tcPr>
          <w:p w14:paraId="2107FCE4" w14:textId="77777777" w:rsidR="00A622A0" w:rsidRPr="00136B2A" w:rsidRDefault="00A622A0" w:rsidP="00920000">
            <w:pPr>
              <w:pStyle w:val="TableParagraph"/>
              <w:spacing w:before="4"/>
              <w:jc w:val="center"/>
              <w:rPr>
                <w:rFonts w:asciiTheme="minorHAnsi" w:hAnsiTheme="minorHAnsi"/>
                <w:bCs/>
                <w:sz w:val="20"/>
                <w:szCs w:val="20"/>
              </w:rPr>
            </w:pPr>
            <w:r w:rsidRPr="00136B2A">
              <w:rPr>
                <w:rFonts w:asciiTheme="minorHAnsi" w:hAnsiTheme="minorHAnsi"/>
                <w:bCs/>
                <w:sz w:val="20"/>
                <w:szCs w:val="20"/>
              </w:rPr>
              <w:t>yes</w:t>
            </w:r>
          </w:p>
        </w:tc>
        <w:tc>
          <w:tcPr>
            <w:tcW w:w="990" w:type="dxa"/>
            <w:tcBorders>
              <w:top w:val="single" w:sz="6" w:space="0" w:color="000000"/>
              <w:left w:val="single" w:sz="6" w:space="0" w:color="000000"/>
              <w:right w:val="single" w:sz="6" w:space="0" w:color="000000"/>
            </w:tcBorders>
          </w:tcPr>
          <w:p w14:paraId="4A7D7997" w14:textId="77777777" w:rsidR="00A622A0" w:rsidRPr="00136B2A" w:rsidRDefault="00A622A0" w:rsidP="00920000">
            <w:pPr>
              <w:pStyle w:val="TableParagraph"/>
              <w:spacing w:before="4"/>
              <w:jc w:val="center"/>
              <w:rPr>
                <w:rFonts w:asciiTheme="minorHAnsi" w:hAnsiTheme="minorHAnsi"/>
                <w:bCs/>
                <w:sz w:val="20"/>
                <w:szCs w:val="20"/>
              </w:rPr>
            </w:pPr>
            <w:r w:rsidRPr="00136B2A">
              <w:rPr>
                <w:rFonts w:asciiTheme="minorHAnsi" w:hAnsiTheme="minorHAnsi"/>
                <w:bCs/>
                <w:sz w:val="20"/>
                <w:szCs w:val="20"/>
              </w:rPr>
              <w:t>yes</w:t>
            </w:r>
          </w:p>
        </w:tc>
        <w:tc>
          <w:tcPr>
            <w:tcW w:w="1080" w:type="dxa"/>
            <w:tcBorders>
              <w:top w:val="single" w:sz="6" w:space="0" w:color="000000"/>
              <w:left w:val="single" w:sz="6" w:space="0" w:color="000000"/>
              <w:right w:val="single" w:sz="6" w:space="0" w:color="000000"/>
            </w:tcBorders>
          </w:tcPr>
          <w:p w14:paraId="4AAE69A0" w14:textId="77777777" w:rsidR="00A622A0" w:rsidRPr="00136B2A" w:rsidRDefault="00A622A0" w:rsidP="00920000">
            <w:pPr>
              <w:pStyle w:val="TableParagraph"/>
              <w:spacing w:before="4"/>
              <w:jc w:val="center"/>
              <w:rPr>
                <w:rFonts w:asciiTheme="minorHAnsi" w:hAnsiTheme="minorHAnsi"/>
                <w:bCs/>
                <w:sz w:val="20"/>
                <w:szCs w:val="20"/>
              </w:rPr>
            </w:pPr>
            <w:r w:rsidRPr="00136B2A">
              <w:rPr>
                <w:rFonts w:asciiTheme="minorHAnsi" w:hAnsiTheme="minorHAnsi"/>
                <w:bCs/>
                <w:sz w:val="20"/>
                <w:szCs w:val="20"/>
              </w:rPr>
              <w:t>yes</w:t>
            </w:r>
          </w:p>
        </w:tc>
      </w:tr>
      <w:tr w:rsidR="00A622A0" w:rsidRPr="00136B2A" w14:paraId="7FD293AF" w14:textId="77777777" w:rsidTr="00920000">
        <w:trPr>
          <w:trHeight w:val="625"/>
        </w:trPr>
        <w:tc>
          <w:tcPr>
            <w:tcW w:w="720" w:type="dxa"/>
            <w:tcBorders>
              <w:top w:val="single" w:sz="6" w:space="0" w:color="000000"/>
              <w:right w:val="single" w:sz="6" w:space="0" w:color="000000"/>
            </w:tcBorders>
            <w:vAlign w:val="bottom"/>
          </w:tcPr>
          <w:p w14:paraId="2CC7287D" w14:textId="77777777" w:rsidR="00A622A0" w:rsidRPr="00136B2A" w:rsidRDefault="00A622A0" w:rsidP="00920000">
            <w:pPr>
              <w:pStyle w:val="TableParagraph"/>
              <w:spacing w:before="6"/>
              <w:jc w:val="center"/>
              <w:rPr>
                <w:rFonts w:asciiTheme="minorHAnsi" w:hAnsiTheme="minorHAnsi"/>
                <w:bCs/>
                <w:sz w:val="20"/>
                <w:szCs w:val="20"/>
              </w:rPr>
            </w:pPr>
            <w:r w:rsidRPr="00136B2A">
              <w:rPr>
                <w:rFonts w:asciiTheme="minorHAnsi" w:hAnsiTheme="minorHAnsi"/>
                <w:bCs/>
                <w:sz w:val="20"/>
                <w:szCs w:val="20"/>
              </w:rPr>
              <w:t>2</w:t>
            </w:r>
          </w:p>
        </w:tc>
        <w:tc>
          <w:tcPr>
            <w:tcW w:w="1530" w:type="dxa"/>
            <w:tcBorders>
              <w:top w:val="single" w:sz="6" w:space="0" w:color="000000"/>
              <w:left w:val="single" w:sz="6" w:space="0" w:color="000000"/>
              <w:right w:val="single" w:sz="6" w:space="0" w:color="000000"/>
            </w:tcBorders>
          </w:tcPr>
          <w:p w14:paraId="6F6919A6" w14:textId="77777777" w:rsidR="00A622A0" w:rsidRPr="00136B2A" w:rsidRDefault="00A622A0" w:rsidP="00920000">
            <w:pPr>
              <w:pStyle w:val="TableParagraph"/>
              <w:spacing w:before="6"/>
              <w:rPr>
                <w:rFonts w:asciiTheme="minorHAnsi" w:hAnsiTheme="minorHAnsi"/>
                <w:bCs/>
                <w:sz w:val="20"/>
                <w:szCs w:val="20"/>
              </w:rPr>
            </w:pPr>
          </w:p>
          <w:p w14:paraId="2E09F822" w14:textId="77777777" w:rsidR="00A622A0" w:rsidRPr="00136B2A" w:rsidRDefault="00A622A0" w:rsidP="00920000">
            <w:pPr>
              <w:pStyle w:val="TableParagraph"/>
              <w:spacing w:before="4"/>
              <w:rPr>
                <w:rFonts w:asciiTheme="minorHAnsi" w:hAnsiTheme="minorHAnsi"/>
                <w:bCs/>
                <w:sz w:val="20"/>
                <w:szCs w:val="20"/>
              </w:rPr>
            </w:pPr>
            <w:r w:rsidRPr="00136B2A">
              <w:rPr>
                <w:rFonts w:asciiTheme="minorHAnsi" w:hAnsiTheme="minorHAnsi"/>
                <w:bCs/>
                <w:sz w:val="20"/>
                <w:szCs w:val="20"/>
              </w:rPr>
              <w:t>EDCI 430</w:t>
            </w:r>
          </w:p>
        </w:tc>
        <w:tc>
          <w:tcPr>
            <w:tcW w:w="3780" w:type="dxa"/>
            <w:tcBorders>
              <w:top w:val="single" w:sz="6" w:space="0" w:color="000000"/>
              <w:left w:val="single" w:sz="6" w:space="0" w:color="000000"/>
              <w:right w:val="single" w:sz="6" w:space="0" w:color="000000"/>
            </w:tcBorders>
          </w:tcPr>
          <w:p w14:paraId="4F80E985" w14:textId="77777777" w:rsidR="00A622A0" w:rsidRPr="00136B2A" w:rsidRDefault="00A622A0" w:rsidP="00920000">
            <w:pPr>
              <w:pStyle w:val="TableParagraph"/>
              <w:spacing w:line="292" w:lineRule="exact"/>
              <w:ind w:left="106"/>
              <w:rPr>
                <w:rFonts w:asciiTheme="minorHAnsi" w:hAnsiTheme="minorHAnsi"/>
                <w:bCs/>
                <w:sz w:val="20"/>
                <w:szCs w:val="20"/>
              </w:rPr>
            </w:pPr>
            <w:r w:rsidRPr="00136B2A">
              <w:rPr>
                <w:rFonts w:asciiTheme="minorHAnsi" w:hAnsiTheme="minorHAnsi"/>
                <w:bCs/>
                <w:sz w:val="20"/>
                <w:szCs w:val="20"/>
              </w:rPr>
              <w:t>Building Learning Communities</w:t>
            </w:r>
          </w:p>
        </w:tc>
        <w:tc>
          <w:tcPr>
            <w:tcW w:w="1350" w:type="dxa"/>
            <w:tcBorders>
              <w:top w:val="single" w:sz="6" w:space="0" w:color="000000"/>
              <w:left w:val="single" w:sz="6" w:space="0" w:color="000000"/>
              <w:right w:val="single" w:sz="6" w:space="0" w:color="000000"/>
            </w:tcBorders>
            <w:vAlign w:val="bottom"/>
          </w:tcPr>
          <w:p w14:paraId="1F8B83DC" w14:textId="77777777" w:rsidR="00A622A0" w:rsidRPr="00136B2A" w:rsidRDefault="00A622A0" w:rsidP="00920000">
            <w:pPr>
              <w:pStyle w:val="TableParagraph"/>
              <w:spacing w:before="6"/>
              <w:jc w:val="center"/>
              <w:rPr>
                <w:rFonts w:asciiTheme="minorHAnsi" w:hAnsiTheme="minorHAnsi"/>
                <w:bCs/>
                <w:sz w:val="20"/>
                <w:szCs w:val="20"/>
              </w:rPr>
            </w:pPr>
          </w:p>
          <w:p w14:paraId="464E6204" w14:textId="77777777" w:rsidR="00A622A0" w:rsidRPr="00136B2A" w:rsidRDefault="00A622A0" w:rsidP="00920000">
            <w:pPr>
              <w:pStyle w:val="TableParagraph"/>
              <w:spacing w:before="4"/>
              <w:jc w:val="center"/>
              <w:rPr>
                <w:rFonts w:asciiTheme="minorHAnsi" w:hAnsiTheme="minorHAnsi"/>
                <w:bCs/>
                <w:sz w:val="20"/>
                <w:szCs w:val="20"/>
              </w:rPr>
            </w:pPr>
            <w:r w:rsidRPr="00136B2A">
              <w:rPr>
                <w:rFonts w:asciiTheme="minorHAnsi" w:hAnsiTheme="minorHAnsi"/>
                <w:bCs/>
                <w:sz w:val="20"/>
                <w:szCs w:val="20"/>
              </w:rPr>
              <w:t>10</w:t>
            </w:r>
          </w:p>
        </w:tc>
        <w:tc>
          <w:tcPr>
            <w:tcW w:w="810" w:type="dxa"/>
            <w:tcBorders>
              <w:top w:val="single" w:sz="6" w:space="0" w:color="000000"/>
              <w:left w:val="single" w:sz="6" w:space="0" w:color="000000"/>
              <w:right w:val="single" w:sz="6" w:space="0" w:color="000000"/>
            </w:tcBorders>
          </w:tcPr>
          <w:p w14:paraId="48131E27" w14:textId="77777777" w:rsidR="00A622A0" w:rsidRPr="00136B2A" w:rsidRDefault="00A622A0" w:rsidP="00920000">
            <w:pPr>
              <w:pStyle w:val="TableParagraph"/>
              <w:spacing w:before="6"/>
              <w:jc w:val="center"/>
              <w:rPr>
                <w:rFonts w:asciiTheme="minorHAnsi" w:hAnsiTheme="minorHAnsi"/>
                <w:bCs/>
                <w:sz w:val="20"/>
                <w:szCs w:val="20"/>
              </w:rPr>
            </w:pPr>
            <w:r w:rsidRPr="00136B2A">
              <w:rPr>
                <w:rFonts w:asciiTheme="minorHAnsi" w:hAnsiTheme="minorHAnsi"/>
                <w:bCs/>
                <w:sz w:val="20"/>
                <w:szCs w:val="20"/>
              </w:rPr>
              <w:t>yes</w:t>
            </w:r>
          </w:p>
        </w:tc>
        <w:tc>
          <w:tcPr>
            <w:tcW w:w="990" w:type="dxa"/>
            <w:tcBorders>
              <w:top w:val="single" w:sz="6" w:space="0" w:color="000000"/>
              <w:left w:val="single" w:sz="6" w:space="0" w:color="000000"/>
              <w:right w:val="single" w:sz="6" w:space="0" w:color="000000"/>
            </w:tcBorders>
          </w:tcPr>
          <w:p w14:paraId="20788AD2" w14:textId="77777777" w:rsidR="00A622A0" w:rsidRPr="00136B2A" w:rsidRDefault="00A622A0" w:rsidP="00920000">
            <w:pPr>
              <w:pStyle w:val="TableParagraph"/>
              <w:spacing w:before="6"/>
              <w:jc w:val="center"/>
              <w:rPr>
                <w:rFonts w:asciiTheme="minorHAnsi" w:hAnsiTheme="minorHAnsi"/>
                <w:bCs/>
                <w:sz w:val="20"/>
                <w:szCs w:val="20"/>
              </w:rPr>
            </w:pPr>
            <w:r w:rsidRPr="00136B2A">
              <w:rPr>
                <w:rFonts w:asciiTheme="minorHAnsi" w:hAnsiTheme="minorHAnsi"/>
                <w:bCs/>
                <w:sz w:val="20"/>
                <w:szCs w:val="20"/>
              </w:rPr>
              <w:t>yes</w:t>
            </w:r>
          </w:p>
        </w:tc>
        <w:tc>
          <w:tcPr>
            <w:tcW w:w="1080" w:type="dxa"/>
            <w:tcBorders>
              <w:top w:val="single" w:sz="6" w:space="0" w:color="000000"/>
              <w:left w:val="single" w:sz="6" w:space="0" w:color="000000"/>
              <w:right w:val="single" w:sz="6" w:space="0" w:color="000000"/>
            </w:tcBorders>
          </w:tcPr>
          <w:p w14:paraId="4B726D29" w14:textId="77777777" w:rsidR="00A622A0" w:rsidRPr="00136B2A" w:rsidRDefault="00A622A0" w:rsidP="00920000">
            <w:pPr>
              <w:pStyle w:val="TableParagraph"/>
              <w:spacing w:before="6"/>
              <w:jc w:val="center"/>
              <w:rPr>
                <w:rFonts w:asciiTheme="minorHAnsi" w:hAnsiTheme="minorHAnsi"/>
                <w:bCs/>
                <w:sz w:val="20"/>
                <w:szCs w:val="20"/>
              </w:rPr>
            </w:pPr>
            <w:r w:rsidRPr="00136B2A">
              <w:rPr>
                <w:rFonts w:asciiTheme="minorHAnsi" w:hAnsiTheme="minorHAnsi"/>
                <w:bCs/>
                <w:sz w:val="20"/>
                <w:szCs w:val="20"/>
              </w:rPr>
              <w:t>yes</w:t>
            </w:r>
          </w:p>
        </w:tc>
      </w:tr>
      <w:tr w:rsidR="00A622A0" w:rsidRPr="00136B2A" w14:paraId="2E0A33A3" w14:textId="77777777" w:rsidTr="00920000">
        <w:trPr>
          <w:trHeight w:val="625"/>
        </w:trPr>
        <w:tc>
          <w:tcPr>
            <w:tcW w:w="720" w:type="dxa"/>
            <w:tcBorders>
              <w:top w:val="single" w:sz="6" w:space="0" w:color="000000"/>
              <w:right w:val="single" w:sz="6" w:space="0" w:color="000000"/>
            </w:tcBorders>
            <w:vAlign w:val="bottom"/>
          </w:tcPr>
          <w:p w14:paraId="4C789FF4" w14:textId="77777777" w:rsidR="00A622A0" w:rsidRPr="00136B2A" w:rsidRDefault="00A622A0" w:rsidP="00920000">
            <w:pPr>
              <w:pStyle w:val="TableParagraph"/>
              <w:spacing w:before="6"/>
              <w:jc w:val="center"/>
              <w:rPr>
                <w:rFonts w:asciiTheme="minorHAnsi" w:hAnsiTheme="minorHAnsi"/>
                <w:bCs/>
                <w:sz w:val="20"/>
                <w:szCs w:val="20"/>
              </w:rPr>
            </w:pPr>
            <w:r w:rsidRPr="00136B2A">
              <w:rPr>
                <w:rFonts w:asciiTheme="minorHAnsi" w:hAnsiTheme="minorHAnsi"/>
                <w:bCs/>
                <w:sz w:val="20"/>
                <w:szCs w:val="20"/>
              </w:rPr>
              <w:t>2</w:t>
            </w:r>
          </w:p>
        </w:tc>
        <w:tc>
          <w:tcPr>
            <w:tcW w:w="1530" w:type="dxa"/>
            <w:tcBorders>
              <w:top w:val="single" w:sz="6" w:space="0" w:color="000000"/>
              <w:left w:val="single" w:sz="6" w:space="0" w:color="000000"/>
              <w:right w:val="single" w:sz="6" w:space="0" w:color="000000"/>
            </w:tcBorders>
            <w:vAlign w:val="bottom"/>
          </w:tcPr>
          <w:p w14:paraId="4A9D2563" w14:textId="77777777" w:rsidR="00A622A0" w:rsidRPr="00136B2A" w:rsidRDefault="00A622A0" w:rsidP="00920000">
            <w:pPr>
              <w:pStyle w:val="TableParagraph"/>
              <w:spacing w:before="11"/>
              <w:rPr>
                <w:rFonts w:asciiTheme="minorHAnsi" w:hAnsiTheme="minorHAnsi"/>
                <w:bCs/>
                <w:sz w:val="20"/>
                <w:szCs w:val="20"/>
              </w:rPr>
            </w:pPr>
          </w:p>
          <w:p w14:paraId="09B02754" w14:textId="77777777" w:rsidR="00A622A0" w:rsidRPr="00136B2A" w:rsidRDefault="00A622A0" w:rsidP="00920000">
            <w:pPr>
              <w:pStyle w:val="TableParagraph"/>
              <w:spacing w:before="6"/>
              <w:rPr>
                <w:rFonts w:asciiTheme="minorHAnsi" w:hAnsiTheme="minorHAnsi"/>
                <w:bCs/>
                <w:sz w:val="20"/>
                <w:szCs w:val="20"/>
              </w:rPr>
            </w:pPr>
            <w:r w:rsidRPr="00136B2A">
              <w:rPr>
                <w:rFonts w:asciiTheme="minorHAnsi" w:hAnsiTheme="minorHAnsi"/>
                <w:bCs/>
                <w:sz w:val="20"/>
                <w:szCs w:val="20"/>
              </w:rPr>
              <w:t>EDCI 439</w:t>
            </w:r>
          </w:p>
        </w:tc>
        <w:tc>
          <w:tcPr>
            <w:tcW w:w="3780" w:type="dxa"/>
            <w:tcBorders>
              <w:top w:val="single" w:sz="6" w:space="0" w:color="000000"/>
              <w:left w:val="single" w:sz="6" w:space="0" w:color="000000"/>
              <w:right w:val="single" w:sz="6" w:space="0" w:color="000000"/>
            </w:tcBorders>
            <w:vAlign w:val="bottom"/>
          </w:tcPr>
          <w:p w14:paraId="45E16542" w14:textId="77777777" w:rsidR="00A622A0" w:rsidRPr="00136B2A" w:rsidRDefault="00A622A0" w:rsidP="00920000">
            <w:pPr>
              <w:pStyle w:val="TableParagraph"/>
              <w:spacing w:line="292" w:lineRule="exact"/>
              <w:ind w:left="106"/>
              <w:rPr>
                <w:rFonts w:asciiTheme="minorHAnsi" w:hAnsiTheme="minorHAnsi"/>
                <w:bCs/>
                <w:sz w:val="20"/>
                <w:szCs w:val="20"/>
              </w:rPr>
            </w:pPr>
            <w:r w:rsidRPr="00136B2A">
              <w:rPr>
                <w:rFonts w:asciiTheme="minorHAnsi" w:hAnsiTheme="minorHAnsi"/>
                <w:bCs/>
                <w:sz w:val="20"/>
                <w:szCs w:val="20"/>
              </w:rPr>
              <w:t>Building Learning Communities in Middle Schools</w:t>
            </w:r>
          </w:p>
        </w:tc>
        <w:tc>
          <w:tcPr>
            <w:tcW w:w="1350" w:type="dxa"/>
            <w:tcBorders>
              <w:top w:val="single" w:sz="6" w:space="0" w:color="000000"/>
              <w:left w:val="single" w:sz="6" w:space="0" w:color="000000"/>
              <w:right w:val="single" w:sz="6" w:space="0" w:color="000000"/>
            </w:tcBorders>
            <w:vAlign w:val="bottom"/>
          </w:tcPr>
          <w:p w14:paraId="72F6611A" w14:textId="77777777" w:rsidR="00A622A0" w:rsidRPr="00136B2A" w:rsidRDefault="00A622A0" w:rsidP="00920000">
            <w:pPr>
              <w:pStyle w:val="TableParagraph"/>
              <w:spacing w:before="6"/>
              <w:jc w:val="center"/>
              <w:rPr>
                <w:rFonts w:asciiTheme="minorHAnsi" w:hAnsiTheme="minorHAnsi"/>
                <w:bCs/>
                <w:sz w:val="20"/>
                <w:szCs w:val="20"/>
              </w:rPr>
            </w:pPr>
            <w:r w:rsidRPr="00136B2A">
              <w:rPr>
                <w:rFonts w:asciiTheme="minorHAnsi" w:hAnsiTheme="minorHAnsi"/>
                <w:bCs/>
                <w:sz w:val="20"/>
                <w:szCs w:val="20"/>
              </w:rPr>
              <w:t>5</w:t>
            </w:r>
          </w:p>
        </w:tc>
        <w:tc>
          <w:tcPr>
            <w:tcW w:w="810" w:type="dxa"/>
            <w:tcBorders>
              <w:top w:val="single" w:sz="6" w:space="0" w:color="000000"/>
              <w:left w:val="single" w:sz="6" w:space="0" w:color="000000"/>
              <w:right w:val="single" w:sz="6" w:space="0" w:color="000000"/>
            </w:tcBorders>
          </w:tcPr>
          <w:p w14:paraId="70F81143" w14:textId="77777777" w:rsidR="00A622A0" w:rsidRPr="00136B2A" w:rsidRDefault="00A622A0" w:rsidP="00920000">
            <w:pPr>
              <w:pStyle w:val="TableParagraph"/>
              <w:spacing w:before="6"/>
              <w:jc w:val="center"/>
              <w:rPr>
                <w:rFonts w:asciiTheme="minorHAnsi" w:hAnsiTheme="minorHAnsi"/>
                <w:bCs/>
                <w:sz w:val="20"/>
                <w:szCs w:val="20"/>
              </w:rPr>
            </w:pPr>
            <w:r w:rsidRPr="00136B2A">
              <w:rPr>
                <w:rFonts w:asciiTheme="minorHAnsi" w:hAnsiTheme="minorHAnsi"/>
                <w:bCs/>
                <w:sz w:val="20"/>
                <w:szCs w:val="20"/>
              </w:rPr>
              <w:t>yes</w:t>
            </w:r>
          </w:p>
        </w:tc>
        <w:tc>
          <w:tcPr>
            <w:tcW w:w="990" w:type="dxa"/>
            <w:tcBorders>
              <w:top w:val="single" w:sz="6" w:space="0" w:color="000000"/>
              <w:left w:val="single" w:sz="6" w:space="0" w:color="000000"/>
              <w:right w:val="single" w:sz="6" w:space="0" w:color="000000"/>
            </w:tcBorders>
          </w:tcPr>
          <w:p w14:paraId="77BB2A0D" w14:textId="77777777" w:rsidR="00A622A0" w:rsidRPr="00136B2A" w:rsidRDefault="00A622A0" w:rsidP="00920000">
            <w:pPr>
              <w:pStyle w:val="TableParagraph"/>
              <w:spacing w:before="6"/>
              <w:jc w:val="center"/>
              <w:rPr>
                <w:rFonts w:asciiTheme="minorHAnsi" w:hAnsiTheme="minorHAnsi"/>
                <w:bCs/>
                <w:sz w:val="20"/>
                <w:szCs w:val="20"/>
              </w:rPr>
            </w:pPr>
            <w:r w:rsidRPr="00136B2A">
              <w:rPr>
                <w:rFonts w:asciiTheme="minorHAnsi" w:hAnsiTheme="minorHAnsi"/>
                <w:bCs/>
                <w:sz w:val="20"/>
                <w:szCs w:val="20"/>
              </w:rPr>
              <w:t>yes</w:t>
            </w:r>
          </w:p>
        </w:tc>
        <w:tc>
          <w:tcPr>
            <w:tcW w:w="1080" w:type="dxa"/>
            <w:tcBorders>
              <w:top w:val="single" w:sz="6" w:space="0" w:color="000000"/>
              <w:left w:val="single" w:sz="6" w:space="0" w:color="000000"/>
              <w:right w:val="single" w:sz="6" w:space="0" w:color="000000"/>
            </w:tcBorders>
          </w:tcPr>
          <w:p w14:paraId="62493885" w14:textId="77777777" w:rsidR="00A622A0" w:rsidRPr="00136B2A" w:rsidRDefault="00A622A0" w:rsidP="00920000">
            <w:pPr>
              <w:pStyle w:val="TableParagraph"/>
              <w:spacing w:before="6"/>
              <w:jc w:val="center"/>
              <w:rPr>
                <w:rFonts w:asciiTheme="minorHAnsi" w:hAnsiTheme="minorHAnsi"/>
                <w:bCs/>
                <w:sz w:val="20"/>
                <w:szCs w:val="20"/>
              </w:rPr>
            </w:pPr>
            <w:r w:rsidRPr="00136B2A">
              <w:rPr>
                <w:rFonts w:asciiTheme="minorHAnsi" w:hAnsiTheme="minorHAnsi"/>
                <w:bCs/>
                <w:sz w:val="20"/>
                <w:szCs w:val="20"/>
              </w:rPr>
              <w:t>yes</w:t>
            </w:r>
          </w:p>
        </w:tc>
      </w:tr>
      <w:tr w:rsidR="00A622A0" w:rsidRPr="00136B2A" w14:paraId="4CCC72CE" w14:textId="77777777" w:rsidTr="00920000">
        <w:trPr>
          <w:trHeight w:val="625"/>
        </w:trPr>
        <w:tc>
          <w:tcPr>
            <w:tcW w:w="720" w:type="dxa"/>
            <w:tcBorders>
              <w:top w:val="single" w:sz="6" w:space="0" w:color="000000"/>
              <w:right w:val="single" w:sz="6" w:space="0" w:color="000000"/>
            </w:tcBorders>
            <w:vAlign w:val="bottom"/>
          </w:tcPr>
          <w:p w14:paraId="586BCE94" w14:textId="77777777" w:rsidR="00A622A0" w:rsidRPr="00136B2A" w:rsidRDefault="00A622A0" w:rsidP="00920000">
            <w:pPr>
              <w:pStyle w:val="TableParagraph"/>
              <w:spacing w:before="6"/>
              <w:jc w:val="center"/>
              <w:rPr>
                <w:rFonts w:asciiTheme="minorHAnsi" w:hAnsiTheme="minorHAnsi"/>
                <w:bCs/>
                <w:sz w:val="20"/>
                <w:szCs w:val="20"/>
              </w:rPr>
            </w:pPr>
            <w:r w:rsidRPr="00136B2A">
              <w:rPr>
                <w:rFonts w:asciiTheme="minorHAnsi" w:hAnsiTheme="minorHAnsi"/>
                <w:bCs/>
                <w:sz w:val="20"/>
                <w:szCs w:val="20"/>
              </w:rPr>
              <w:t>2</w:t>
            </w:r>
          </w:p>
        </w:tc>
        <w:tc>
          <w:tcPr>
            <w:tcW w:w="1530" w:type="dxa"/>
            <w:tcBorders>
              <w:top w:val="single" w:sz="6" w:space="0" w:color="000000"/>
              <w:left w:val="single" w:sz="6" w:space="0" w:color="000000"/>
              <w:right w:val="single" w:sz="6" w:space="0" w:color="000000"/>
            </w:tcBorders>
          </w:tcPr>
          <w:p w14:paraId="3AE0DFDA" w14:textId="77777777" w:rsidR="00A622A0" w:rsidRPr="00136B2A" w:rsidRDefault="00A622A0" w:rsidP="00920000">
            <w:pPr>
              <w:pStyle w:val="TableParagraph"/>
              <w:spacing w:before="10"/>
              <w:rPr>
                <w:rFonts w:asciiTheme="minorHAnsi" w:hAnsiTheme="minorHAnsi"/>
                <w:bCs/>
                <w:sz w:val="20"/>
                <w:szCs w:val="20"/>
              </w:rPr>
            </w:pPr>
          </w:p>
          <w:p w14:paraId="5FF89119" w14:textId="77777777" w:rsidR="00A622A0" w:rsidRPr="00136B2A" w:rsidRDefault="00A622A0" w:rsidP="00920000">
            <w:pPr>
              <w:pStyle w:val="TableParagraph"/>
              <w:spacing w:before="11"/>
              <w:rPr>
                <w:rFonts w:asciiTheme="minorHAnsi" w:hAnsiTheme="minorHAnsi"/>
                <w:bCs/>
                <w:sz w:val="20"/>
                <w:szCs w:val="20"/>
              </w:rPr>
            </w:pPr>
            <w:r w:rsidRPr="00136B2A">
              <w:rPr>
                <w:rFonts w:asciiTheme="minorHAnsi" w:hAnsiTheme="minorHAnsi"/>
                <w:bCs/>
                <w:sz w:val="20"/>
                <w:szCs w:val="20"/>
              </w:rPr>
              <w:t>EDCI 448</w:t>
            </w:r>
          </w:p>
        </w:tc>
        <w:tc>
          <w:tcPr>
            <w:tcW w:w="3780" w:type="dxa"/>
            <w:tcBorders>
              <w:top w:val="single" w:sz="6" w:space="0" w:color="000000"/>
              <w:left w:val="single" w:sz="6" w:space="0" w:color="000000"/>
              <w:right w:val="single" w:sz="6" w:space="0" w:color="000000"/>
            </w:tcBorders>
          </w:tcPr>
          <w:p w14:paraId="5DE3634B" w14:textId="77777777" w:rsidR="00A622A0" w:rsidRPr="00136B2A" w:rsidRDefault="00A622A0" w:rsidP="00920000">
            <w:pPr>
              <w:pStyle w:val="TableParagraph"/>
              <w:spacing w:line="292" w:lineRule="exact"/>
              <w:ind w:left="106"/>
              <w:rPr>
                <w:rFonts w:asciiTheme="minorHAnsi" w:hAnsiTheme="minorHAnsi"/>
                <w:bCs/>
                <w:sz w:val="20"/>
                <w:szCs w:val="20"/>
              </w:rPr>
            </w:pPr>
            <w:r w:rsidRPr="00136B2A">
              <w:rPr>
                <w:rFonts w:asciiTheme="minorHAnsi" w:hAnsiTheme="minorHAnsi"/>
                <w:bCs/>
                <w:sz w:val="20"/>
                <w:szCs w:val="20"/>
              </w:rPr>
              <w:t>Secondary School English Methods</w:t>
            </w:r>
          </w:p>
        </w:tc>
        <w:tc>
          <w:tcPr>
            <w:tcW w:w="1350" w:type="dxa"/>
            <w:tcBorders>
              <w:top w:val="single" w:sz="6" w:space="0" w:color="000000"/>
              <w:left w:val="single" w:sz="6" w:space="0" w:color="000000"/>
              <w:right w:val="single" w:sz="6" w:space="0" w:color="000000"/>
            </w:tcBorders>
            <w:vAlign w:val="center"/>
          </w:tcPr>
          <w:p w14:paraId="77650DB5" w14:textId="77777777" w:rsidR="00A622A0" w:rsidRPr="00136B2A" w:rsidRDefault="00A622A0" w:rsidP="00920000">
            <w:pPr>
              <w:pStyle w:val="TableParagraph"/>
              <w:spacing w:before="10"/>
              <w:jc w:val="center"/>
              <w:rPr>
                <w:rFonts w:asciiTheme="minorHAnsi" w:hAnsiTheme="minorHAnsi"/>
                <w:bCs/>
                <w:sz w:val="20"/>
                <w:szCs w:val="20"/>
              </w:rPr>
            </w:pPr>
          </w:p>
          <w:p w14:paraId="7ACBD44F" w14:textId="77777777" w:rsidR="00A622A0" w:rsidRPr="00136B2A" w:rsidRDefault="00A622A0" w:rsidP="00920000">
            <w:pPr>
              <w:pStyle w:val="TableParagraph"/>
              <w:spacing w:before="6"/>
              <w:jc w:val="center"/>
              <w:rPr>
                <w:rFonts w:asciiTheme="minorHAnsi" w:hAnsiTheme="minorHAnsi"/>
                <w:bCs/>
                <w:sz w:val="20"/>
                <w:szCs w:val="20"/>
              </w:rPr>
            </w:pPr>
            <w:r w:rsidRPr="00136B2A">
              <w:rPr>
                <w:rFonts w:asciiTheme="minorHAnsi" w:hAnsiTheme="minorHAnsi"/>
                <w:bCs/>
                <w:sz w:val="20"/>
                <w:szCs w:val="20"/>
              </w:rPr>
              <w:t>15</w:t>
            </w:r>
          </w:p>
        </w:tc>
        <w:tc>
          <w:tcPr>
            <w:tcW w:w="810" w:type="dxa"/>
            <w:tcBorders>
              <w:top w:val="single" w:sz="6" w:space="0" w:color="000000"/>
              <w:left w:val="single" w:sz="6" w:space="0" w:color="000000"/>
              <w:right w:val="single" w:sz="6" w:space="0" w:color="000000"/>
            </w:tcBorders>
          </w:tcPr>
          <w:p w14:paraId="789CC8C4" w14:textId="77777777" w:rsidR="00A622A0" w:rsidRPr="00136B2A" w:rsidRDefault="00A622A0" w:rsidP="00920000">
            <w:pPr>
              <w:pStyle w:val="TableParagraph"/>
              <w:spacing w:before="10"/>
              <w:jc w:val="center"/>
              <w:rPr>
                <w:rFonts w:asciiTheme="minorHAnsi" w:hAnsiTheme="minorHAnsi"/>
                <w:bCs/>
                <w:sz w:val="20"/>
                <w:szCs w:val="20"/>
              </w:rPr>
            </w:pPr>
            <w:r w:rsidRPr="00136B2A">
              <w:rPr>
                <w:rFonts w:asciiTheme="minorHAnsi" w:hAnsiTheme="minorHAnsi"/>
                <w:bCs/>
                <w:sz w:val="20"/>
                <w:szCs w:val="20"/>
              </w:rPr>
              <w:t>yes</w:t>
            </w:r>
          </w:p>
        </w:tc>
        <w:tc>
          <w:tcPr>
            <w:tcW w:w="990" w:type="dxa"/>
            <w:tcBorders>
              <w:top w:val="single" w:sz="6" w:space="0" w:color="000000"/>
              <w:left w:val="single" w:sz="6" w:space="0" w:color="000000"/>
              <w:right w:val="single" w:sz="6" w:space="0" w:color="000000"/>
            </w:tcBorders>
          </w:tcPr>
          <w:p w14:paraId="31CF00F6" w14:textId="77777777" w:rsidR="00A622A0" w:rsidRPr="00136B2A" w:rsidRDefault="00A622A0" w:rsidP="00920000">
            <w:pPr>
              <w:pStyle w:val="TableParagraph"/>
              <w:spacing w:before="10"/>
              <w:jc w:val="center"/>
              <w:rPr>
                <w:rFonts w:asciiTheme="minorHAnsi" w:hAnsiTheme="minorHAnsi"/>
                <w:bCs/>
                <w:sz w:val="20"/>
                <w:szCs w:val="20"/>
              </w:rPr>
            </w:pPr>
            <w:r w:rsidRPr="00136B2A">
              <w:rPr>
                <w:rFonts w:asciiTheme="minorHAnsi" w:hAnsiTheme="minorHAnsi"/>
                <w:bCs/>
                <w:sz w:val="20"/>
                <w:szCs w:val="20"/>
              </w:rPr>
              <w:t>no</w:t>
            </w:r>
          </w:p>
        </w:tc>
        <w:tc>
          <w:tcPr>
            <w:tcW w:w="1080" w:type="dxa"/>
            <w:tcBorders>
              <w:top w:val="single" w:sz="6" w:space="0" w:color="000000"/>
              <w:left w:val="single" w:sz="6" w:space="0" w:color="000000"/>
              <w:right w:val="single" w:sz="6" w:space="0" w:color="000000"/>
            </w:tcBorders>
          </w:tcPr>
          <w:p w14:paraId="6D64BDA6" w14:textId="77777777" w:rsidR="00A622A0" w:rsidRPr="00136B2A" w:rsidRDefault="00A622A0" w:rsidP="00920000">
            <w:pPr>
              <w:pStyle w:val="TableParagraph"/>
              <w:spacing w:before="10"/>
              <w:jc w:val="center"/>
              <w:rPr>
                <w:rFonts w:asciiTheme="minorHAnsi" w:hAnsiTheme="minorHAnsi"/>
                <w:bCs/>
                <w:sz w:val="20"/>
                <w:szCs w:val="20"/>
              </w:rPr>
            </w:pPr>
            <w:r w:rsidRPr="00136B2A">
              <w:rPr>
                <w:rFonts w:asciiTheme="minorHAnsi" w:hAnsiTheme="minorHAnsi"/>
                <w:bCs/>
                <w:sz w:val="20"/>
                <w:szCs w:val="20"/>
              </w:rPr>
              <w:t>yes</w:t>
            </w:r>
          </w:p>
        </w:tc>
      </w:tr>
      <w:tr w:rsidR="00A622A0" w:rsidRPr="00136B2A" w14:paraId="6AFB002A" w14:textId="77777777" w:rsidTr="00920000">
        <w:trPr>
          <w:trHeight w:val="625"/>
        </w:trPr>
        <w:tc>
          <w:tcPr>
            <w:tcW w:w="720" w:type="dxa"/>
            <w:tcBorders>
              <w:top w:val="single" w:sz="6" w:space="0" w:color="000000"/>
              <w:right w:val="single" w:sz="6" w:space="0" w:color="000000"/>
            </w:tcBorders>
            <w:vAlign w:val="bottom"/>
          </w:tcPr>
          <w:p w14:paraId="5A5D1915" w14:textId="77777777" w:rsidR="00A622A0" w:rsidRPr="00136B2A" w:rsidRDefault="00A622A0" w:rsidP="00920000">
            <w:pPr>
              <w:pStyle w:val="TableParagraph"/>
              <w:spacing w:before="6"/>
              <w:jc w:val="center"/>
              <w:rPr>
                <w:rFonts w:asciiTheme="minorHAnsi" w:hAnsiTheme="minorHAnsi"/>
                <w:bCs/>
                <w:sz w:val="20"/>
                <w:szCs w:val="20"/>
              </w:rPr>
            </w:pPr>
            <w:r w:rsidRPr="00136B2A">
              <w:rPr>
                <w:rFonts w:asciiTheme="minorHAnsi" w:hAnsiTheme="minorHAnsi"/>
                <w:bCs/>
                <w:sz w:val="20"/>
                <w:szCs w:val="20"/>
              </w:rPr>
              <w:t>2</w:t>
            </w:r>
          </w:p>
        </w:tc>
        <w:tc>
          <w:tcPr>
            <w:tcW w:w="1530" w:type="dxa"/>
            <w:tcBorders>
              <w:top w:val="single" w:sz="6" w:space="0" w:color="000000"/>
              <w:left w:val="single" w:sz="6" w:space="0" w:color="000000"/>
              <w:right w:val="single" w:sz="6" w:space="0" w:color="000000"/>
            </w:tcBorders>
          </w:tcPr>
          <w:p w14:paraId="40982913" w14:textId="77777777" w:rsidR="00A622A0" w:rsidRPr="00136B2A" w:rsidRDefault="00A622A0" w:rsidP="00920000">
            <w:pPr>
              <w:pStyle w:val="TableParagraph"/>
              <w:rPr>
                <w:rFonts w:asciiTheme="minorHAnsi" w:hAnsiTheme="minorHAnsi"/>
                <w:bCs/>
                <w:sz w:val="20"/>
                <w:szCs w:val="20"/>
              </w:rPr>
            </w:pPr>
          </w:p>
          <w:p w14:paraId="286C8DB4" w14:textId="77777777" w:rsidR="00A622A0" w:rsidRPr="00136B2A" w:rsidRDefault="00A622A0" w:rsidP="00920000">
            <w:pPr>
              <w:pStyle w:val="TableParagraph"/>
              <w:rPr>
                <w:rFonts w:asciiTheme="minorHAnsi" w:hAnsiTheme="minorHAnsi"/>
                <w:bCs/>
                <w:sz w:val="20"/>
                <w:szCs w:val="20"/>
              </w:rPr>
            </w:pPr>
          </w:p>
          <w:p w14:paraId="6784F706" w14:textId="77777777" w:rsidR="00A622A0" w:rsidRPr="00136B2A" w:rsidRDefault="00A622A0" w:rsidP="00920000">
            <w:pPr>
              <w:pStyle w:val="TableParagraph"/>
              <w:spacing w:before="10"/>
              <w:rPr>
                <w:rFonts w:asciiTheme="minorHAnsi" w:hAnsiTheme="minorHAnsi"/>
                <w:bCs/>
                <w:sz w:val="20"/>
                <w:szCs w:val="20"/>
              </w:rPr>
            </w:pPr>
            <w:r w:rsidRPr="00136B2A">
              <w:rPr>
                <w:rFonts w:asciiTheme="minorHAnsi" w:hAnsiTheme="minorHAnsi"/>
                <w:bCs/>
                <w:sz w:val="20"/>
                <w:szCs w:val="20"/>
              </w:rPr>
              <w:t>EDCI 450</w:t>
            </w:r>
          </w:p>
        </w:tc>
        <w:tc>
          <w:tcPr>
            <w:tcW w:w="3780" w:type="dxa"/>
            <w:tcBorders>
              <w:top w:val="single" w:sz="6" w:space="0" w:color="000000"/>
              <w:left w:val="single" w:sz="6" w:space="0" w:color="000000"/>
              <w:right w:val="single" w:sz="6" w:space="0" w:color="000000"/>
            </w:tcBorders>
            <w:vAlign w:val="bottom"/>
          </w:tcPr>
          <w:p w14:paraId="730589B4" w14:textId="77777777" w:rsidR="00A622A0" w:rsidRPr="00136B2A" w:rsidRDefault="00A622A0" w:rsidP="00920000">
            <w:pPr>
              <w:pStyle w:val="TableParagraph"/>
              <w:spacing w:line="292" w:lineRule="exact"/>
              <w:ind w:left="106"/>
              <w:rPr>
                <w:rFonts w:asciiTheme="minorHAnsi" w:hAnsiTheme="minorHAnsi"/>
                <w:bCs/>
                <w:sz w:val="20"/>
                <w:szCs w:val="20"/>
              </w:rPr>
            </w:pPr>
            <w:r w:rsidRPr="00136B2A">
              <w:rPr>
                <w:rFonts w:asciiTheme="minorHAnsi" w:hAnsiTheme="minorHAnsi"/>
                <w:bCs/>
                <w:sz w:val="20"/>
                <w:szCs w:val="20"/>
              </w:rPr>
              <w:t>Cultivating a Classroom Culture for Learning</w:t>
            </w:r>
          </w:p>
        </w:tc>
        <w:tc>
          <w:tcPr>
            <w:tcW w:w="1350" w:type="dxa"/>
            <w:tcBorders>
              <w:top w:val="single" w:sz="6" w:space="0" w:color="000000"/>
              <w:left w:val="single" w:sz="6" w:space="0" w:color="000000"/>
              <w:right w:val="single" w:sz="6" w:space="0" w:color="000000"/>
            </w:tcBorders>
            <w:vAlign w:val="center"/>
          </w:tcPr>
          <w:p w14:paraId="3680A724" w14:textId="77777777" w:rsidR="00A622A0" w:rsidRPr="00136B2A" w:rsidRDefault="00A622A0" w:rsidP="00920000">
            <w:pPr>
              <w:pStyle w:val="TableParagraph"/>
              <w:jc w:val="center"/>
              <w:rPr>
                <w:rFonts w:asciiTheme="minorHAnsi" w:hAnsiTheme="minorHAnsi"/>
                <w:bCs/>
                <w:sz w:val="20"/>
                <w:szCs w:val="20"/>
              </w:rPr>
            </w:pPr>
          </w:p>
          <w:p w14:paraId="0098E786" w14:textId="77777777" w:rsidR="00A622A0" w:rsidRPr="00136B2A" w:rsidRDefault="00A622A0" w:rsidP="00920000">
            <w:pPr>
              <w:pStyle w:val="TableParagraph"/>
              <w:jc w:val="center"/>
              <w:rPr>
                <w:rFonts w:asciiTheme="minorHAnsi" w:hAnsiTheme="minorHAnsi"/>
                <w:bCs/>
                <w:sz w:val="20"/>
                <w:szCs w:val="20"/>
              </w:rPr>
            </w:pPr>
          </w:p>
          <w:p w14:paraId="04F6B22F" w14:textId="77777777" w:rsidR="00A622A0" w:rsidRPr="00136B2A" w:rsidRDefault="00A622A0" w:rsidP="00920000">
            <w:pPr>
              <w:pStyle w:val="TableParagraph"/>
              <w:spacing w:before="10"/>
              <w:jc w:val="center"/>
              <w:rPr>
                <w:rFonts w:asciiTheme="minorHAnsi" w:hAnsiTheme="minorHAnsi"/>
                <w:bCs/>
                <w:sz w:val="20"/>
                <w:szCs w:val="20"/>
              </w:rPr>
            </w:pPr>
            <w:r w:rsidRPr="00136B2A">
              <w:rPr>
                <w:rFonts w:asciiTheme="minorHAnsi" w:hAnsiTheme="minorHAnsi"/>
                <w:bCs/>
                <w:sz w:val="20"/>
                <w:szCs w:val="20"/>
              </w:rPr>
              <w:t>5</w:t>
            </w:r>
          </w:p>
        </w:tc>
        <w:tc>
          <w:tcPr>
            <w:tcW w:w="810" w:type="dxa"/>
            <w:tcBorders>
              <w:top w:val="single" w:sz="6" w:space="0" w:color="000000"/>
              <w:left w:val="single" w:sz="6" w:space="0" w:color="000000"/>
              <w:right w:val="single" w:sz="6" w:space="0" w:color="000000"/>
            </w:tcBorders>
          </w:tcPr>
          <w:p w14:paraId="071E78E4" w14:textId="77777777" w:rsidR="00A622A0" w:rsidRPr="00136B2A" w:rsidRDefault="00A622A0" w:rsidP="00920000">
            <w:pPr>
              <w:pStyle w:val="TableParagraph"/>
              <w:jc w:val="center"/>
              <w:rPr>
                <w:rFonts w:asciiTheme="minorHAnsi" w:hAnsiTheme="minorHAnsi"/>
                <w:bCs/>
                <w:sz w:val="20"/>
                <w:szCs w:val="20"/>
              </w:rPr>
            </w:pPr>
            <w:r w:rsidRPr="00136B2A">
              <w:rPr>
                <w:rFonts w:asciiTheme="minorHAnsi" w:hAnsiTheme="minorHAnsi"/>
                <w:bCs/>
                <w:sz w:val="20"/>
                <w:szCs w:val="20"/>
              </w:rPr>
              <w:t>yes</w:t>
            </w:r>
          </w:p>
        </w:tc>
        <w:tc>
          <w:tcPr>
            <w:tcW w:w="990" w:type="dxa"/>
            <w:tcBorders>
              <w:top w:val="single" w:sz="6" w:space="0" w:color="000000"/>
              <w:left w:val="single" w:sz="6" w:space="0" w:color="000000"/>
              <w:right w:val="single" w:sz="6" w:space="0" w:color="000000"/>
            </w:tcBorders>
          </w:tcPr>
          <w:p w14:paraId="37106A33" w14:textId="77777777" w:rsidR="00A622A0" w:rsidRPr="00136B2A" w:rsidRDefault="00A622A0" w:rsidP="00920000">
            <w:pPr>
              <w:pStyle w:val="TableParagraph"/>
              <w:jc w:val="center"/>
              <w:rPr>
                <w:rFonts w:asciiTheme="minorHAnsi" w:hAnsiTheme="minorHAnsi"/>
                <w:bCs/>
                <w:sz w:val="20"/>
                <w:szCs w:val="20"/>
              </w:rPr>
            </w:pPr>
            <w:r w:rsidRPr="00136B2A">
              <w:rPr>
                <w:rFonts w:asciiTheme="minorHAnsi" w:hAnsiTheme="minorHAnsi"/>
                <w:bCs/>
                <w:sz w:val="20"/>
                <w:szCs w:val="20"/>
              </w:rPr>
              <w:t>yes</w:t>
            </w:r>
          </w:p>
        </w:tc>
        <w:tc>
          <w:tcPr>
            <w:tcW w:w="1080" w:type="dxa"/>
            <w:tcBorders>
              <w:top w:val="single" w:sz="6" w:space="0" w:color="000000"/>
              <w:left w:val="single" w:sz="6" w:space="0" w:color="000000"/>
              <w:right w:val="single" w:sz="6" w:space="0" w:color="000000"/>
            </w:tcBorders>
          </w:tcPr>
          <w:p w14:paraId="0BC6F6E9" w14:textId="77777777" w:rsidR="00A622A0" w:rsidRPr="00136B2A" w:rsidRDefault="00A622A0" w:rsidP="00920000">
            <w:pPr>
              <w:pStyle w:val="TableParagraph"/>
              <w:jc w:val="center"/>
              <w:rPr>
                <w:rFonts w:asciiTheme="minorHAnsi" w:hAnsiTheme="minorHAnsi"/>
                <w:bCs/>
                <w:sz w:val="20"/>
                <w:szCs w:val="20"/>
              </w:rPr>
            </w:pPr>
            <w:r w:rsidRPr="00136B2A">
              <w:rPr>
                <w:rFonts w:asciiTheme="minorHAnsi" w:hAnsiTheme="minorHAnsi"/>
                <w:bCs/>
                <w:sz w:val="20"/>
                <w:szCs w:val="20"/>
              </w:rPr>
              <w:t>yes</w:t>
            </w:r>
          </w:p>
        </w:tc>
      </w:tr>
      <w:tr w:rsidR="00A622A0" w:rsidRPr="00136B2A" w14:paraId="2015081F" w14:textId="77777777" w:rsidTr="00920000">
        <w:trPr>
          <w:trHeight w:val="625"/>
        </w:trPr>
        <w:tc>
          <w:tcPr>
            <w:tcW w:w="720" w:type="dxa"/>
            <w:tcBorders>
              <w:top w:val="single" w:sz="6" w:space="0" w:color="000000"/>
              <w:right w:val="single" w:sz="6" w:space="0" w:color="000000"/>
            </w:tcBorders>
            <w:vAlign w:val="bottom"/>
          </w:tcPr>
          <w:p w14:paraId="3A423BF3" w14:textId="77777777" w:rsidR="00A622A0" w:rsidRPr="00136B2A" w:rsidRDefault="00A622A0" w:rsidP="00920000">
            <w:pPr>
              <w:pStyle w:val="TableParagraph"/>
              <w:spacing w:before="6"/>
              <w:jc w:val="center"/>
              <w:rPr>
                <w:rFonts w:asciiTheme="minorHAnsi" w:hAnsiTheme="minorHAnsi"/>
                <w:bCs/>
                <w:sz w:val="20"/>
                <w:szCs w:val="20"/>
              </w:rPr>
            </w:pPr>
            <w:r w:rsidRPr="00136B2A">
              <w:rPr>
                <w:rFonts w:asciiTheme="minorHAnsi" w:hAnsiTheme="minorHAnsi"/>
                <w:bCs/>
                <w:sz w:val="20"/>
                <w:szCs w:val="20"/>
              </w:rPr>
              <w:t>2</w:t>
            </w:r>
          </w:p>
        </w:tc>
        <w:tc>
          <w:tcPr>
            <w:tcW w:w="1530" w:type="dxa"/>
            <w:tcBorders>
              <w:top w:val="single" w:sz="6" w:space="0" w:color="000000"/>
              <w:left w:val="single" w:sz="6" w:space="0" w:color="000000"/>
              <w:right w:val="single" w:sz="6" w:space="0" w:color="000000"/>
            </w:tcBorders>
          </w:tcPr>
          <w:p w14:paraId="1A02BA50" w14:textId="77777777" w:rsidR="00A622A0" w:rsidRPr="00136B2A" w:rsidRDefault="00A622A0" w:rsidP="00920000">
            <w:pPr>
              <w:pStyle w:val="TableParagraph"/>
              <w:spacing w:before="4"/>
              <w:rPr>
                <w:rFonts w:asciiTheme="minorHAnsi" w:hAnsiTheme="minorHAnsi"/>
                <w:bCs/>
                <w:sz w:val="20"/>
                <w:szCs w:val="20"/>
              </w:rPr>
            </w:pPr>
          </w:p>
          <w:p w14:paraId="75B24B27" w14:textId="77777777" w:rsidR="00A622A0" w:rsidRPr="00136B2A" w:rsidRDefault="00A622A0" w:rsidP="00920000">
            <w:pPr>
              <w:pStyle w:val="TableParagraph"/>
              <w:rPr>
                <w:rFonts w:asciiTheme="minorHAnsi" w:hAnsiTheme="minorHAnsi"/>
                <w:bCs/>
                <w:sz w:val="20"/>
                <w:szCs w:val="20"/>
              </w:rPr>
            </w:pPr>
            <w:r w:rsidRPr="00136B2A">
              <w:rPr>
                <w:rFonts w:asciiTheme="minorHAnsi" w:hAnsiTheme="minorHAnsi"/>
                <w:bCs/>
                <w:sz w:val="20"/>
                <w:szCs w:val="20"/>
              </w:rPr>
              <w:t>EDCI 452</w:t>
            </w:r>
          </w:p>
        </w:tc>
        <w:tc>
          <w:tcPr>
            <w:tcW w:w="3780" w:type="dxa"/>
            <w:tcBorders>
              <w:top w:val="single" w:sz="6" w:space="0" w:color="000000"/>
              <w:left w:val="single" w:sz="6" w:space="0" w:color="000000"/>
              <w:right w:val="single" w:sz="6" w:space="0" w:color="000000"/>
            </w:tcBorders>
          </w:tcPr>
          <w:p w14:paraId="53FA0AEE" w14:textId="77777777" w:rsidR="00A622A0" w:rsidRPr="00136B2A" w:rsidRDefault="00A622A0" w:rsidP="00920000">
            <w:pPr>
              <w:pStyle w:val="TableParagraph"/>
              <w:spacing w:line="292" w:lineRule="exact"/>
              <w:ind w:left="106"/>
              <w:rPr>
                <w:rFonts w:asciiTheme="minorHAnsi" w:hAnsiTheme="minorHAnsi"/>
                <w:bCs/>
                <w:sz w:val="20"/>
                <w:szCs w:val="20"/>
              </w:rPr>
            </w:pPr>
            <w:r w:rsidRPr="00136B2A">
              <w:rPr>
                <w:rFonts w:asciiTheme="minorHAnsi" w:hAnsiTheme="minorHAnsi"/>
                <w:bCs/>
                <w:sz w:val="20"/>
                <w:szCs w:val="20"/>
              </w:rPr>
              <w:t>Secondary School Math</w:t>
            </w:r>
          </w:p>
          <w:p w14:paraId="3A823EBA" w14:textId="77777777" w:rsidR="00A622A0" w:rsidRPr="00136B2A" w:rsidRDefault="00A622A0" w:rsidP="00920000">
            <w:pPr>
              <w:pStyle w:val="TableParagraph"/>
              <w:spacing w:line="292" w:lineRule="exact"/>
              <w:ind w:left="106"/>
              <w:rPr>
                <w:rFonts w:asciiTheme="minorHAnsi" w:hAnsiTheme="minorHAnsi"/>
                <w:bCs/>
                <w:sz w:val="20"/>
                <w:szCs w:val="20"/>
              </w:rPr>
            </w:pPr>
            <w:r w:rsidRPr="00136B2A">
              <w:rPr>
                <w:rFonts w:asciiTheme="minorHAnsi" w:hAnsiTheme="minorHAnsi"/>
                <w:bCs/>
                <w:sz w:val="20"/>
                <w:szCs w:val="20"/>
              </w:rPr>
              <w:t>Methods</w:t>
            </w:r>
          </w:p>
        </w:tc>
        <w:tc>
          <w:tcPr>
            <w:tcW w:w="1350" w:type="dxa"/>
            <w:tcBorders>
              <w:top w:val="single" w:sz="6" w:space="0" w:color="000000"/>
              <w:left w:val="single" w:sz="6" w:space="0" w:color="000000"/>
              <w:right w:val="single" w:sz="6" w:space="0" w:color="000000"/>
            </w:tcBorders>
            <w:vAlign w:val="center"/>
          </w:tcPr>
          <w:p w14:paraId="31AD3F7C" w14:textId="77777777" w:rsidR="00A622A0" w:rsidRPr="00136B2A" w:rsidRDefault="00A622A0" w:rsidP="00920000">
            <w:pPr>
              <w:pStyle w:val="TableParagraph"/>
              <w:spacing w:before="4"/>
              <w:jc w:val="center"/>
              <w:rPr>
                <w:rFonts w:asciiTheme="minorHAnsi" w:hAnsiTheme="minorHAnsi"/>
                <w:bCs/>
                <w:sz w:val="20"/>
                <w:szCs w:val="20"/>
              </w:rPr>
            </w:pPr>
          </w:p>
          <w:p w14:paraId="5E6950AF" w14:textId="77777777" w:rsidR="00A622A0" w:rsidRPr="00136B2A" w:rsidRDefault="00A622A0" w:rsidP="00920000">
            <w:pPr>
              <w:pStyle w:val="TableParagraph"/>
              <w:jc w:val="center"/>
              <w:rPr>
                <w:rFonts w:asciiTheme="minorHAnsi" w:hAnsiTheme="minorHAnsi"/>
                <w:bCs/>
                <w:sz w:val="20"/>
                <w:szCs w:val="20"/>
              </w:rPr>
            </w:pPr>
            <w:r w:rsidRPr="00136B2A">
              <w:rPr>
                <w:rFonts w:asciiTheme="minorHAnsi" w:hAnsiTheme="minorHAnsi"/>
                <w:bCs/>
                <w:sz w:val="20"/>
                <w:szCs w:val="20"/>
              </w:rPr>
              <w:t>10</w:t>
            </w:r>
          </w:p>
        </w:tc>
        <w:tc>
          <w:tcPr>
            <w:tcW w:w="810" w:type="dxa"/>
            <w:tcBorders>
              <w:top w:val="single" w:sz="6" w:space="0" w:color="000000"/>
              <w:left w:val="single" w:sz="6" w:space="0" w:color="000000"/>
              <w:right w:val="single" w:sz="6" w:space="0" w:color="000000"/>
            </w:tcBorders>
          </w:tcPr>
          <w:p w14:paraId="09494536" w14:textId="77777777" w:rsidR="00A622A0" w:rsidRPr="00136B2A" w:rsidRDefault="00A622A0" w:rsidP="00920000">
            <w:pPr>
              <w:pStyle w:val="TableParagraph"/>
              <w:spacing w:before="4"/>
              <w:jc w:val="center"/>
              <w:rPr>
                <w:rFonts w:asciiTheme="minorHAnsi" w:hAnsiTheme="minorHAnsi"/>
                <w:bCs/>
                <w:sz w:val="20"/>
                <w:szCs w:val="20"/>
              </w:rPr>
            </w:pPr>
            <w:r w:rsidRPr="00136B2A">
              <w:rPr>
                <w:rFonts w:asciiTheme="minorHAnsi" w:hAnsiTheme="minorHAnsi"/>
                <w:bCs/>
                <w:sz w:val="20"/>
                <w:szCs w:val="20"/>
              </w:rPr>
              <w:t>yes</w:t>
            </w:r>
          </w:p>
        </w:tc>
        <w:tc>
          <w:tcPr>
            <w:tcW w:w="990" w:type="dxa"/>
            <w:tcBorders>
              <w:top w:val="single" w:sz="6" w:space="0" w:color="000000"/>
              <w:left w:val="single" w:sz="6" w:space="0" w:color="000000"/>
              <w:right w:val="single" w:sz="6" w:space="0" w:color="000000"/>
            </w:tcBorders>
          </w:tcPr>
          <w:p w14:paraId="5AF0D0DA" w14:textId="77777777" w:rsidR="00A622A0" w:rsidRPr="00136B2A" w:rsidRDefault="00A622A0" w:rsidP="00920000">
            <w:pPr>
              <w:pStyle w:val="TableParagraph"/>
              <w:spacing w:before="4"/>
              <w:jc w:val="center"/>
              <w:rPr>
                <w:rFonts w:asciiTheme="minorHAnsi" w:hAnsiTheme="minorHAnsi"/>
                <w:bCs/>
                <w:sz w:val="20"/>
                <w:szCs w:val="20"/>
              </w:rPr>
            </w:pPr>
            <w:r w:rsidRPr="00136B2A">
              <w:rPr>
                <w:rFonts w:asciiTheme="minorHAnsi" w:hAnsiTheme="minorHAnsi"/>
                <w:bCs/>
                <w:sz w:val="20"/>
                <w:szCs w:val="20"/>
              </w:rPr>
              <w:t>no</w:t>
            </w:r>
          </w:p>
        </w:tc>
        <w:tc>
          <w:tcPr>
            <w:tcW w:w="1080" w:type="dxa"/>
            <w:tcBorders>
              <w:top w:val="single" w:sz="6" w:space="0" w:color="000000"/>
              <w:left w:val="single" w:sz="6" w:space="0" w:color="000000"/>
              <w:right w:val="single" w:sz="6" w:space="0" w:color="000000"/>
            </w:tcBorders>
          </w:tcPr>
          <w:p w14:paraId="638929CA" w14:textId="77777777" w:rsidR="00A622A0" w:rsidRPr="00136B2A" w:rsidRDefault="00A622A0" w:rsidP="00920000">
            <w:pPr>
              <w:pStyle w:val="TableParagraph"/>
              <w:spacing w:before="4"/>
              <w:jc w:val="center"/>
              <w:rPr>
                <w:rFonts w:asciiTheme="minorHAnsi" w:hAnsiTheme="minorHAnsi"/>
                <w:bCs/>
                <w:sz w:val="20"/>
                <w:szCs w:val="20"/>
              </w:rPr>
            </w:pPr>
            <w:r w:rsidRPr="00136B2A">
              <w:rPr>
                <w:rFonts w:asciiTheme="minorHAnsi" w:hAnsiTheme="minorHAnsi"/>
                <w:bCs/>
                <w:sz w:val="20"/>
                <w:szCs w:val="20"/>
              </w:rPr>
              <w:t>yes</w:t>
            </w:r>
          </w:p>
        </w:tc>
      </w:tr>
      <w:tr w:rsidR="00A622A0" w:rsidRPr="00136B2A" w14:paraId="2F8D1568" w14:textId="77777777" w:rsidTr="00920000">
        <w:trPr>
          <w:trHeight w:val="625"/>
        </w:trPr>
        <w:tc>
          <w:tcPr>
            <w:tcW w:w="720" w:type="dxa"/>
            <w:tcBorders>
              <w:top w:val="single" w:sz="6" w:space="0" w:color="000000"/>
              <w:right w:val="single" w:sz="6" w:space="0" w:color="000000"/>
            </w:tcBorders>
            <w:vAlign w:val="bottom"/>
          </w:tcPr>
          <w:p w14:paraId="61E549A7" w14:textId="77777777" w:rsidR="00A622A0" w:rsidRPr="00136B2A" w:rsidRDefault="00A622A0" w:rsidP="00920000">
            <w:pPr>
              <w:pStyle w:val="TableParagraph"/>
              <w:spacing w:before="6"/>
              <w:jc w:val="center"/>
              <w:rPr>
                <w:rFonts w:asciiTheme="minorHAnsi" w:hAnsiTheme="minorHAnsi"/>
                <w:bCs/>
                <w:sz w:val="20"/>
                <w:szCs w:val="20"/>
              </w:rPr>
            </w:pPr>
            <w:r w:rsidRPr="00136B2A">
              <w:rPr>
                <w:rFonts w:asciiTheme="minorHAnsi" w:hAnsiTheme="minorHAnsi"/>
                <w:bCs/>
                <w:sz w:val="20"/>
                <w:szCs w:val="20"/>
              </w:rPr>
              <w:t>2</w:t>
            </w:r>
          </w:p>
        </w:tc>
        <w:tc>
          <w:tcPr>
            <w:tcW w:w="1530" w:type="dxa"/>
            <w:tcBorders>
              <w:top w:val="single" w:sz="6" w:space="0" w:color="000000"/>
              <w:left w:val="single" w:sz="6" w:space="0" w:color="000000"/>
              <w:right w:val="single" w:sz="6" w:space="0" w:color="000000"/>
            </w:tcBorders>
          </w:tcPr>
          <w:p w14:paraId="344774F1" w14:textId="77777777" w:rsidR="00A622A0" w:rsidRPr="00136B2A" w:rsidRDefault="00A622A0" w:rsidP="00920000">
            <w:pPr>
              <w:pStyle w:val="TableParagraph"/>
              <w:spacing w:before="6"/>
              <w:rPr>
                <w:rFonts w:asciiTheme="minorHAnsi" w:hAnsiTheme="minorHAnsi"/>
                <w:bCs/>
                <w:sz w:val="20"/>
                <w:szCs w:val="20"/>
              </w:rPr>
            </w:pPr>
          </w:p>
          <w:p w14:paraId="345E2342" w14:textId="77777777" w:rsidR="00A622A0" w:rsidRPr="00136B2A" w:rsidRDefault="00A622A0" w:rsidP="00920000">
            <w:pPr>
              <w:pStyle w:val="TableParagraph"/>
              <w:spacing w:before="4"/>
              <w:rPr>
                <w:rFonts w:asciiTheme="minorHAnsi" w:hAnsiTheme="minorHAnsi"/>
                <w:bCs/>
                <w:sz w:val="20"/>
                <w:szCs w:val="20"/>
              </w:rPr>
            </w:pPr>
            <w:r w:rsidRPr="00136B2A">
              <w:rPr>
                <w:rFonts w:asciiTheme="minorHAnsi" w:hAnsiTheme="minorHAnsi"/>
                <w:bCs/>
                <w:sz w:val="20"/>
                <w:szCs w:val="20"/>
              </w:rPr>
              <w:t>EDCI 453</w:t>
            </w:r>
          </w:p>
        </w:tc>
        <w:tc>
          <w:tcPr>
            <w:tcW w:w="3780" w:type="dxa"/>
            <w:tcBorders>
              <w:top w:val="single" w:sz="6" w:space="0" w:color="000000"/>
              <w:left w:val="single" w:sz="6" w:space="0" w:color="000000"/>
              <w:right w:val="single" w:sz="6" w:space="0" w:color="000000"/>
            </w:tcBorders>
          </w:tcPr>
          <w:p w14:paraId="1A7B6F6C" w14:textId="77777777" w:rsidR="00A622A0" w:rsidRPr="00136B2A" w:rsidRDefault="00A622A0" w:rsidP="00920000">
            <w:pPr>
              <w:pStyle w:val="TableParagraph"/>
              <w:spacing w:line="292" w:lineRule="exact"/>
              <w:ind w:left="106"/>
              <w:rPr>
                <w:rFonts w:asciiTheme="minorHAnsi" w:hAnsiTheme="minorHAnsi"/>
                <w:bCs/>
                <w:sz w:val="20"/>
                <w:szCs w:val="20"/>
              </w:rPr>
            </w:pPr>
            <w:r w:rsidRPr="00136B2A">
              <w:rPr>
                <w:rFonts w:asciiTheme="minorHAnsi" w:hAnsiTheme="minorHAnsi"/>
                <w:bCs/>
                <w:sz w:val="20"/>
                <w:szCs w:val="20"/>
              </w:rPr>
              <w:t>Secondary School Science Methods</w:t>
            </w:r>
          </w:p>
        </w:tc>
        <w:tc>
          <w:tcPr>
            <w:tcW w:w="1350" w:type="dxa"/>
            <w:tcBorders>
              <w:top w:val="single" w:sz="6" w:space="0" w:color="000000"/>
              <w:left w:val="single" w:sz="6" w:space="0" w:color="000000"/>
              <w:right w:val="single" w:sz="6" w:space="0" w:color="000000"/>
            </w:tcBorders>
            <w:vAlign w:val="center"/>
          </w:tcPr>
          <w:p w14:paraId="0C6E50EA" w14:textId="77777777" w:rsidR="00A622A0" w:rsidRPr="00136B2A" w:rsidRDefault="00A622A0" w:rsidP="00920000">
            <w:pPr>
              <w:pStyle w:val="TableParagraph"/>
              <w:spacing w:before="6"/>
              <w:jc w:val="center"/>
              <w:rPr>
                <w:rFonts w:asciiTheme="minorHAnsi" w:hAnsiTheme="minorHAnsi"/>
                <w:bCs/>
                <w:sz w:val="20"/>
                <w:szCs w:val="20"/>
              </w:rPr>
            </w:pPr>
          </w:p>
          <w:p w14:paraId="7F22C9D7" w14:textId="77777777" w:rsidR="00A622A0" w:rsidRPr="00136B2A" w:rsidRDefault="00A622A0" w:rsidP="00920000">
            <w:pPr>
              <w:pStyle w:val="TableParagraph"/>
              <w:spacing w:before="4"/>
              <w:jc w:val="center"/>
              <w:rPr>
                <w:rFonts w:asciiTheme="minorHAnsi" w:hAnsiTheme="minorHAnsi"/>
                <w:bCs/>
                <w:sz w:val="20"/>
                <w:szCs w:val="20"/>
              </w:rPr>
            </w:pPr>
            <w:r w:rsidRPr="00136B2A">
              <w:rPr>
                <w:rFonts w:asciiTheme="minorHAnsi" w:hAnsiTheme="minorHAnsi"/>
                <w:bCs/>
                <w:sz w:val="20"/>
                <w:szCs w:val="20"/>
              </w:rPr>
              <w:t>10</w:t>
            </w:r>
          </w:p>
        </w:tc>
        <w:tc>
          <w:tcPr>
            <w:tcW w:w="810" w:type="dxa"/>
            <w:tcBorders>
              <w:top w:val="single" w:sz="6" w:space="0" w:color="000000"/>
              <w:left w:val="single" w:sz="6" w:space="0" w:color="000000"/>
              <w:right w:val="single" w:sz="6" w:space="0" w:color="000000"/>
            </w:tcBorders>
          </w:tcPr>
          <w:p w14:paraId="74A63D15" w14:textId="77777777" w:rsidR="00A622A0" w:rsidRPr="00136B2A" w:rsidRDefault="00A622A0" w:rsidP="00920000">
            <w:pPr>
              <w:pStyle w:val="TableParagraph"/>
              <w:spacing w:before="6"/>
              <w:jc w:val="center"/>
              <w:rPr>
                <w:rFonts w:asciiTheme="minorHAnsi" w:hAnsiTheme="minorHAnsi"/>
                <w:bCs/>
                <w:sz w:val="20"/>
                <w:szCs w:val="20"/>
              </w:rPr>
            </w:pPr>
            <w:r w:rsidRPr="00136B2A">
              <w:rPr>
                <w:rFonts w:asciiTheme="minorHAnsi" w:hAnsiTheme="minorHAnsi"/>
                <w:bCs/>
                <w:sz w:val="20"/>
                <w:szCs w:val="20"/>
              </w:rPr>
              <w:t>yes</w:t>
            </w:r>
          </w:p>
        </w:tc>
        <w:tc>
          <w:tcPr>
            <w:tcW w:w="990" w:type="dxa"/>
            <w:tcBorders>
              <w:top w:val="single" w:sz="6" w:space="0" w:color="000000"/>
              <w:left w:val="single" w:sz="6" w:space="0" w:color="000000"/>
              <w:right w:val="single" w:sz="6" w:space="0" w:color="000000"/>
            </w:tcBorders>
          </w:tcPr>
          <w:p w14:paraId="288231C3" w14:textId="77777777" w:rsidR="00A622A0" w:rsidRPr="00136B2A" w:rsidRDefault="00A622A0" w:rsidP="00920000">
            <w:pPr>
              <w:pStyle w:val="TableParagraph"/>
              <w:spacing w:before="6"/>
              <w:jc w:val="center"/>
              <w:rPr>
                <w:rFonts w:asciiTheme="minorHAnsi" w:hAnsiTheme="minorHAnsi"/>
                <w:bCs/>
                <w:sz w:val="20"/>
                <w:szCs w:val="20"/>
              </w:rPr>
            </w:pPr>
            <w:r w:rsidRPr="00136B2A">
              <w:rPr>
                <w:rFonts w:asciiTheme="minorHAnsi" w:hAnsiTheme="minorHAnsi"/>
                <w:bCs/>
                <w:sz w:val="20"/>
                <w:szCs w:val="20"/>
              </w:rPr>
              <w:t>no</w:t>
            </w:r>
          </w:p>
        </w:tc>
        <w:tc>
          <w:tcPr>
            <w:tcW w:w="1080" w:type="dxa"/>
            <w:tcBorders>
              <w:top w:val="single" w:sz="6" w:space="0" w:color="000000"/>
              <w:left w:val="single" w:sz="6" w:space="0" w:color="000000"/>
              <w:right w:val="single" w:sz="6" w:space="0" w:color="000000"/>
            </w:tcBorders>
          </w:tcPr>
          <w:p w14:paraId="25BBC54E" w14:textId="77777777" w:rsidR="00A622A0" w:rsidRPr="00136B2A" w:rsidRDefault="00A622A0" w:rsidP="00920000">
            <w:pPr>
              <w:pStyle w:val="TableParagraph"/>
              <w:spacing w:before="6"/>
              <w:jc w:val="center"/>
              <w:rPr>
                <w:rFonts w:asciiTheme="minorHAnsi" w:hAnsiTheme="minorHAnsi"/>
                <w:bCs/>
                <w:sz w:val="20"/>
                <w:szCs w:val="20"/>
              </w:rPr>
            </w:pPr>
            <w:r w:rsidRPr="00136B2A">
              <w:rPr>
                <w:rFonts w:asciiTheme="minorHAnsi" w:hAnsiTheme="minorHAnsi"/>
                <w:bCs/>
                <w:sz w:val="20"/>
                <w:szCs w:val="20"/>
              </w:rPr>
              <w:t>yes</w:t>
            </w:r>
          </w:p>
        </w:tc>
      </w:tr>
      <w:tr w:rsidR="00A622A0" w:rsidRPr="00136B2A" w14:paraId="333CD568" w14:textId="77777777" w:rsidTr="00920000">
        <w:trPr>
          <w:trHeight w:val="625"/>
        </w:trPr>
        <w:tc>
          <w:tcPr>
            <w:tcW w:w="720" w:type="dxa"/>
            <w:tcBorders>
              <w:top w:val="single" w:sz="6" w:space="0" w:color="000000"/>
              <w:right w:val="single" w:sz="6" w:space="0" w:color="000000"/>
            </w:tcBorders>
            <w:vAlign w:val="bottom"/>
          </w:tcPr>
          <w:p w14:paraId="527B08FA" w14:textId="77777777" w:rsidR="00A622A0" w:rsidRPr="00136B2A" w:rsidRDefault="00A622A0" w:rsidP="00920000">
            <w:pPr>
              <w:pStyle w:val="TableParagraph"/>
              <w:spacing w:before="6"/>
              <w:jc w:val="center"/>
              <w:rPr>
                <w:rFonts w:asciiTheme="minorHAnsi" w:hAnsiTheme="minorHAnsi"/>
                <w:bCs/>
                <w:sz w:val="20"/>
                <w:szCs w:val="20"/>
              </w:rPr>
            </w:pPr>
            <w:r w:rsidRPr="00136B2A">
              <w:rPr>
                <w:rFonts w:asciiTheme="minorHAnsi" w:hAnsiTheme="minorHAnsi"/>
                <w:bCs/>
                <w:sz w:val="20"/>
                <w:szCs w:val="20"/>
              </w:rPr>
              <w:t>2</w:t>
            </w:r>
          </w:p>
        </w:tc>
        <w:tc>
          <w:tcPr>
            <w:tcW w:w="1530" w:type="dxa"/>
            <w:tcBorders>
              <w:top w:val="single" w:sz="6" w:space="0" w:color="000000"/>
              <w:left w:val="single" w:sz="6" w:space="0" w:color="000000"/>
              <w:right w:val="single" w:sz="6" w:space="0" w:color="000000"/>
            </w:tcBorders>
          </w:tcPr>
          <w:p w14:paraId="551442A0" w14:textId="77777777" w:rsidR="00A622A0" w:rsidRPr="00136B2A" w:rsidRDefault="00A622A0" w:rsidP="00920000">
            <w:pPr>
              <w:pStyle w:val="TableParagraph"/>
              <w:spacing w:before="4"/>
              <w:rPr>
                <w:rFonts w:asciiTheme="minorHAnsi" w:hAnsiTheme="minorHAnsi"/>
                <w:bCs/>
                <w:sz w:val="20"/>
                <w:szCs w:val="20"/>
              </w:rPr>
            </w:pPr>
          </w:p>
          <w:p w14:paraId="054CCBDF" w14:textId="77777777" w:rsidR="00A622A0" w:rsidRPr="00136B2A" w:rsidRDefault="00A622A0" w:rsidP="00920000">
            <w:pPr>
              <w:pStyle w:val="TableParagraph"/>
              <w:spacing w:before="6"/>
              <w:rPr>
                <w:rFonts w:asciiTheme="minorHAnsi" w:hAnsiTheme="minorHAnsi"/>
                <w:bCs/>
                <w:sz w:val="20"/>
                <w:szCs w:val="20"/>
              </w:rPr>
            </w:pPr>
            <w:r w:rsidRPr="00136B2A">
              <w:rPr>
                <w:rFonts w:asciiTheme="minorHAnsi" w:hAnsiTheme="minorHAnsi"/>
                <w:bCs/>
                <w:sz w:val="20"/>
                <w:szCs w:val="20"/>
              </w:rPr>
              <w:t>EDCI 454</w:t>
            </w:r>
          </w:p>
        </w:tc>
        <w:tc>
          <w:tcPr>
            <w:tcW w:w="3780" w:type="dxa"/>
            <w:tcBorders>
              <w:top w:val="single" w:sz="6" w:space="0" w:color="000000"/>
              <w:left w:val="single" w:sz="6" w:space="0" w:color="000000"/>
              <w:right w:val="single" w:sz="6" w:space="0" w:color="000000"/>
            </w:tcBorders>
          </w:tcPr>
          <w:p w14:paraId="6E35D205" w14:textId="77777777" w:rsidR="00A622A0" w:rsidRPr="00136B2A" w:rsidRDefault="00A622A0" w:rsidP="00920000">
            <w:pPr>
              <w:pStyle w:val="TableParagraph"/>
              <w:spacing w:line="292" w:lineRule="exact"/>
              <w:ind w:left="106"/>
              <w:rPr>
                <w:rFonts w:asciiTheme="minorHAnsi" w:hAnsiTheme="minorHAnsi"/>
                <w:bCs/>
                <w:sz w:val="20"/>
                <w:szCs w:val="20"/>
              </w:rPr>
            </w:pPr>
            <w:r w:rsidRPr="00136B2A">
              <w:rPr>
                <w:rFonts w:asciiTheme="minorHAnsi" w:hAnsiTheme="minorHAnsi"/>
                <w:bCs/>
                <w:sz w:val="20"/>
                <w:szCs w:val="20"/>
              </w:rPr>
              <w:t>Secondary Sch. Social</w:t>
            </w:r>
          </w:p>
          <w:p w14:paraId="21C709DF" w14:textId="77777777" w:rsidR="00A622A0" w:rsidRPr="00136B2A" w:rsidRDefault="00A622A0" w:rsidP="00920000">
            <w:pPr>
              <w:pStyle w:val="TableParagraph"/>
              <w:spacing w:line="292" w:lineRule="exact"/>
              <w:ind w:left="106"/>
              <w:rPr>
                <w:rFonts w:asciiTheme="minorHAnsi" w:hAnsiTheme="minorHAnsi"/>
                <w:bCs/>
                <w:sz w:val="20"/>
                <w:szCs w:val="20"/>
              </w:rPr>
            </w:pPr>
            <w:r w:rsidRPr="00136B2A">
              <w:rPr>
                <w:rFonts w:asciiTheme="minorHAnsi" w:hAnsiTheme="minorHAnsi"/>
                <w:bCs/>
                <w:sz w:val="20"/>
                <w:szCs w:val="20"/>
              </w:rPr>
              <w:t>Studies Methods</w:t>
            </w:r>
          </w:p>
        </w:tc>
        <w:tc>
          <w:tcPr>
            <w:tcW w:w="1350" w:type="dxa"/>
            <w:tcBorders>
              <w:top w:val="single" w:sz="6" w:space="0" w:color="000000"/>
              <w:left w:val="single" w:sz="6" w:space="0" w:color="000000"/>
              <w:right w:val="single" w:sz="6" w:space="0" w:color="000000"/>
            </w:tcBorders>
            <w:vAlign w:val="center"/>
          </w:tcPr>
          <w:p w14:paraId="6BD273D2" w14:textId="77777777" w:rsidR="00A622A0" w:rsidRPr="00136B2A" w:rsidRDefault="00A622A0" w:rsidP="00920000">
            <w:pPr>
              <w:pStyle w:val="TableParagraph"/>
              <w:spacing w:before="4"/>
              <w:jc w:val="center"/>
              <w:rPr>
                <w:rFonts w:asciiTheme="minorHAnsi" w:hAnsiTheme="minorHAnsi"/>
                <w:bCs/>
                <w:sz w:val="20"/>
                <w:szCs w:val="20"/>
              </w:rPr>
            </w:pPr>
          </w:p>
          <w:p w14:paraId="03B227E5" w14:textId="77777777" w:rsidR="00A622A0" w:rsidRPr="00136B2A" w:rsidRDefault="00A622A0" w:rsidP="00920000">
            <w:pPr>
              <w:pStyle w:val="TableParagraph"/>
              <w:spacing w:before="6"/>
              <w:jc w:val="center"/>
              <w:rPr>
                <w:rFonts w:asciiTheme="minorHAnsi" w:hAnsiTheme="minorHAnsi"/>
                <w:bCs/>
                <w:sz w:val="20"/>
                <w:szCs w:val="20"/>
              </w:rPr>
            </w:pPr>
            <w:r w:rsidRPr="00136B2A">
              <w:rPr>
                <w:rFonts w:asciiTheme="minorHAnsi" w:hAnsiTheme="minorHAnsi"/>
                <w:bCs/>
                <w:sz w:val="20"/>
                <w:szCs w:val="20"/>
              </w:rPr>
              <w:t>10</w:t>
            </w:r>
          </w:p>
        </w:tc>
        <w:tc>
          <w:tcPr>
            <w:tcW w:w="810" w:type="dxa"/>
            <w:tcBorders>
              <w:top w:val="single" w:sz="6" w:space="0" w:color="000000"/>
              <w:left w:val="single" w:sz="6" w:space="0" w:color="000000"/>
              <w:right w:val="single" w:sz="6" w:space="0" w:color="000000"/>
            </w:tcBorders>
          </w:tcPr>
          <w:p w14:paraId="64B11F2E" w14:textId="77777777" w:rsidR="00A622A0" w:rsidRPr="00136B2A" w:rsidRDefault="00A622A0" w:rsidP="00920000">
            <w:pPr>
              <w:pStyle w:val="TableParagraph"/>
              <w:spacing w:before="4"/>
              <w:jc w:val="center"/>
              <w:rPr>
                <w:rFonts w:asciiTheme="minorHAnsi" w:hAnsiTheme="minorHAnsi"/>
                <w:bCs/>
                <w:sz w:val="20"/>
                <w:szCs w:val="20"/>
              </w:rPr>
            </w:pPr>
            <w:r w:rsidRPr="00136B2A">
              <w:rPr>
                <w:rFonts w:asciiTheme="minorHAnsi" w:hAnsiTheme="minorHAnsi"/>
                <w:bCs/>
                <w:sz w:val="20"/>
                <w:szCs w:val="20"/>
              </w:rPr>
              <w:t>yes</w:t>
            </w:r>
          </w:p>
        </w:tc>
        <w:tc>
          <w:tcPr>
            <w:tcW w:w="990" w:type="dxa"/>
            <w:tcBorders>
              <w:top w:val="single" w:sz="6" w:space="0" w:color="000000"/>
              <w:left w:val="single" w:sz="6" w:space="0" w:color="000000"/>
              <w:right w:val="single" w:sz="6" w:space="0" w:color="000000"/>
            </w:tcBorders>
          </w:tcPr>
          <w:p w14:paraId="7A06213E" w14:textId="77777777" w:rsidR="00A622A0" w:rsidRPr="00136B2A" w:rsidRDefault="00A622A0" w:rsidP="00920000">
            <w:pPr>
              <w:pStyle w:val="TableParagraph"/>
              <w:spacing w:before="4"/>
              <w:jc w:val="center"/>
              <w:rPr>
                <w:rFonts w:asciiTheme="minorHAnsi" w:hAnsiTheme="minorHAnsi"/>
                <w:bCs/>
                <w:sz w:val="20"/>
                <w:szCs w:val="20"/>
              </w:rPr>
            </w:pPr>
            <w:r w:rsidRPr="00136B2A">
              <w:rPr>
                <w:rFonts w:asciiTheme="minorHAnsi" w:hAnsiTheme="minorHAnsi"/>
                <w:bCs/>
                <w:sz w:val="20"/>
                <w:szCs w:val="20"/>
              </w:rPr>
              <w:t>no</w:t>
            </w:r>
          </w:p>
        </w:tc>
        <w:tc>
          <w:tcPr>
            <w:tcW w:w="1080" w:type="dxa"/>
            <w:tcBorders>
              <w:top w:val="single" w:sz="6" w:space="0" w:color="000000"/>
              <w:left w:val="single" w:sz="6" w:space="0" w:color="000000"/>
              <w:right w:val="single" w:sz="6" w:space="0" w:color="000000"/>
            </w:tcBorders>
          </w:tcPr>
          <w:p w14:paraId="58363930" w14:textId="77777777" w:rsidR="00A622A0" w:rsidRPr="00136B2A" w:rsidRDefault="00A622A0" w:rsidP="00920000">
            <w:pPr>
              <w:pStyle w:val="TableParagraph"/>
              <w:spacing w:before="4"/>
              <w:jc w:val="center"/>
              <w:rPr>
                <w:rFonts w:asciiTheme="minorHAnsi" w:hAnsiTheme="minorHAnsi"/>
                <w:bCs/>
                <w:sz w:val="20"/>
                <w:szCs w:val="20"/>
              </w:rPr>
            </w:pPr>
            <w:r w:rsidRPr="00136B2A">
              <w:rPr>
                <w:rFonts w:asciiTheme="minorHAnsi" w:hAnsiTheme="minorHAnsi"/>
                <w:bCs/>
                <w:sz w:val="20"/>
                <w:szCs w:val="20"/>
              </w:rPr>
              <w:t>yes</w:t>
            </w:r>
          </w:p>
        </w:tc>
      </w:tr>
      <w:tr w:rsidR="00A622A0" w:rsidRPr="00136B2A" w14:paraId="317FBC11" w14:textId="77777777" w:rsidTr="00920000">
        <w:trPr>
          <w:trHeight w:val="625"/>
        </w:trPr>
        <w:tc>
          <w:tcPr>
            <w:tcW w:w="720" w:type="dxa"/>
            <w:tcBorders>
              <w:top w:val="single" w:sz="6" w:space="0" w:color="000000"/>
              <w:right w:val="single" w:sz="6" w:space="0" w:color="000000"/>
            </w:tcBorders>
            <w:vAlign w:val="bottom"/>
          </w:tcPr>
          <w:p w14:paraId="3FD3D0FF" w14:textId="77777777" w:rsidR="00A622A0" w:rsidRPr="00136B2A" w:rsidRDefault="00A622A0" w:rsidP="00920000">
            <w:pPr>
              <w:pStyle w:val="TableParagraph"/>
              <w:spacing w:before="6"/>
              <w:jc w:val="center"/>
              <w:rPr>
                <w:rFonts w:asciiTheme="minorHAnsi" w:hAnsiTheme="minorHAnsi"/>
                <w:bCs/>
                <w:sz w:val="20"/>
                <w:szCs w:val="20"/>
              </w:rPr>
            </w:pPr>
            <w:r w:rsidRPr="00136B2A">
              <w:rPr>
                <w:rFonts w:asciiTheme="minorHAnsi" w:hAnsiTheme="minorHAnsi"/>
                <w:bCs/>
                <w:sz w:val="20"/>
                <w:szCs w:val="20"/>
              </w:rPr>
              <w:t>2</w:t>
            </w:r>
          </w:p>
        </w:tc>
        <w:tc>
          <w:tcPr>
            <w:tcW w:w="1530" w:type="dxa"/>
            <w:tcBorders>
              <w:top w:val="single" w:sz="6" w:space="0" w:color="000000"/>
              <w:left w:val="single" w:sz="6" w:space="0" w:color="000000"/>
              <w:right w:val="single" w:sz="6" w:space="0" w:color="000000"/>
            </w:tcBorders>
            <w:vAlign w:val="bottom"/>
          </w:tcPr>
          <w:p w14:paraId="3C0594CA" w14:textId="77777777" w:rsidR="00A622A0" w:rsidRPr="00136B2A" w:rsidRDefault="00A622A0" w:rsidP="00920000">
            <w:pPr>
              <w:pStyle w:val="TableParagraph"/>
              <w:spacing w:before="4"/>
              <w:rPr>
                <w:rFonts w:asciiTheme="minorHAnsi" w:hAnsiTheme="minorHAnsi"/>
                <w:bCs/>
                <w:sz w:val="20"/>
                <w:szCs w:val="20"/>
              </w:rPr>
            </w:pPr>
            <w:r w:rsidRPr="00136B2A">
              <w:rPr>
                <w:rFonts w:asciiTheme="minorHAnsi" w:hAnsiTheme="minorHAnsi"/>
                <w:bCs/>
                <w:sz w:val="20"/>
                <w:szCs w:val="20"/>
              </w:rPr>
              <w:t>EDFL 456</w:t>
            </w:r>
          </w:p>
        </w:tc>
        <w:tc>
          <w:tcPr>
            <w:tcW w:w="3780" w:type="dxa"/>
            <w:tcBorders>
              <w:top w:val="single" w:sz="6" w:space="0" w:color="000000"/>
              <w:left w:val="single" w:sz="6" w:space="0" w:color="000000"/>
              <w:right w:val="single" w:sz="6" w:space="0" w:color="000000"/>
            </w:tcBorders>
            <w:vAlign w:val="bottom"/>
          </w:tcPr>
          <w:p w14:paraId="3D29CE2B" w14:textId="77777777" w:rsidR="00A622A0" w:rsidRPr="00136B2A" w:rsidRDefault="00A622A0" w:rsidP="00920000">
            <w:pPr>
              <w:pStyle w:val="TableParagraph"/>
              <w:spacing w:line="292" w:lineRule="exact"/>
              <w:ind w:left="106"/>
              <w:rPr>
                <w:rFonts w:asciiTheme="minorHAnsi" w:hAnsiTheme="minorHAnsi"/>
                <w:bCs/>
                <w:sz w:val="20"/>
                <w:szCs w:val="20"/>
              </w:rPr>
            </w:pPr>
            <w:r w:rsidRPr="00136B2A">
              <w:rPr>
                <w:rFonts w:asciiTheme="minorHAnsi" w:hAnsiTheme="minorHAnsi"/>
                <w:bCs/>
                <w:sz w:val="20"/>
                <w:szCs w:val="20"/>
              </w:rPr>
              <w:t>Classroom Assessment</w:t>
            </w:r>
          </w:p>
        </w:tc>
        <w:tc>
          <w:tcPr>
            <w:tcW w:w="1350" w:type="dxa"/>
            <w:tcBorders>
              <w:top w:val="single" w:sz="6" w:space="0" w:color="000000"/>
              <w:left w:val="single" w:sz="6" w:space="0" w:color="000000"/>
              <w:right w:val="single" w:sz="6" w:space="0" w:color="000000"/>
            </w:tcBorders>
            <w:vAlign w:val="bottom"/>
          </w:tcPr>
          <w:p w14:paraId="07D717B9" w14:textId="77777777" w:rsidR="00A622A0" w:rsidRPr="00136B2A" w:rsidRDefault="00A622A0" w:rsidP="00920000">
            <w:pPr>
              <w:pStyle w:val="TableParagraph"/>
              <w:spacing w:before="4"/>
              <w:jc w:val="center"/>
              <w:rPr>
                <w:rFonts w:asciiTheme="minorHAnsi" w:hAnsiTheme="minorHAnsi"/>
                <w:bCs/>
                <w:sz w:val="20"/>
                <w:szCs w:val="20"/>
              </w:rPr>
            </w:pPr>
            <w:r w:rsidRPr="00136B2A">
              <w:rPr>
                <w:rFonts w:asciiTheme="minorHAnsi" w:hAnsiTheme="minorHAnsi"/>
                <w:bCs/>
                <w:sz w:val="20"/>
                <w:szCs w:val="20"/>
              </w:rPr>
              <w:t>5</w:t>
            </w:r>
          </w:p>
        </w:tc>
        <w:tc>
          <w:tcPr>
            <w:tcW w:w="810" w:type="dxa"/>
            <w:tcBorders>
              <w:top w:val="single" w:sz="6" w:space="0" w:color="000000"/>
              <w:left w:val="single" w:sz="6" w:space="0" w:color="000000"/>
              <w:right w:val="single" w:sz="6" w:space="0" w:color="000000"/>
            </w:tcBorders>
          </w:tcPr>
          <w:p w14:paraId="61B5CE5A" w14:textId="77777777" w:rsidR="00A622A0" w:rsidRPr="00136B2A" w:rsidRDefault="00A622A0" w:rsidP="00920000">
            <w:pPr>
              <w:pStyle w:val="TableParagraph"/>
              <w:spacing w:before="4"/>
              <w:jc w:val="center"/>
              <w:rPr>
                <w:rFonts w:asciiTheme="minorHAnsi" w:hAnsiTheme="minorHAnsi"/>
                <w:bCs/>
                <w:sz w:val="20"/>
                <w:szCs w:val="20"/>
              </w:rPr>
            </w:pPr>
            <w:r w:rsidRPr="00136B2A">
              <w:rPr>
                <w:rFonts w:asciiTheme="minorHAnsi" w:hAnsiTheme="minorHAnsi"/>
                <w:bCs/>
                <w:sz w:val="20"/>
                <w:szCs w:val="20"/>
              </w:rPr>
              <w:t>yes</w:t>
            </w:r>
          </w:p>
        </w:tc>
        <w:tc>
          <w:tcPr>
            <w:tcW w:w="990" w:type="dxa"/>
            <w:tcBorders>
              <w:top w:val="single" w:sz="6" w:space="0" w:color="000000"/>
              <w:left w:val="single" w:sz="6" w:space="0" w:color="000000"/>
              <w:right w:val="single" w:sz="6" w:space="0" w:color="000000"/>
            </w:tcBorders>
          </w:tcPr>
          <w:p w14:paraId="16BA2ABD" w14:textId="77777777" w:rsidR="00A622A0" w:rsidRPr="00136B2A" w:rsidRDefault="00A622A0" w:rsidP="00920000">
            <w:pPr>
              <w:pStyle w:val="TableParagraph"/>
              <w:spacing w:before="4"/>
              <w:jc w:val="center"/>
              <w:rPr>
                <w:rFonts w:asciiTheme="minorHAnsi" w:hAnsiTheme="minorHAnsi"/>
                <w:bCs/>
                <w:sz w:val="20"/>
                <w:szCs w:val="20"/>
              </w:rPr>
            </w:pPr>
            <w:r w:rsidRPr="00136B2A">
              <w:rPr>
                <w:rFonts w:asciiTheme="minorHAnsi" w:hAnsiTheme="minorHAnsi"/>
                <w:bCs/>
                <w:sz w:val="20"/>
                <w:szCs w:val="20"/>
              </w:rPr>
              <w:t>yes</w:t>
            </w:r>
          </w:p>
        </w:tc>
        <w:tc>
          <w:tcPr>
            <w:tcW w:w="1080" w:type="dxa"/>
            <w:tcBorders>
              <w:top w:val="single" w:sz="6" w:space="0" w:color="000000"/>
              <w:left w:val="single" w:sz="6" w:space="0" w:color="000000"/>
              <w:right w:val="single" w:sz="6" w:space="0" w:color="000000"/>
            </w:tcBorders>
          </w:tcPr>
          <w:p w14:paraId="7F06588B" w14:textId="77777777" w:rsidR="00A622A0" w:rsidRPr="00136B2A" w:rsidRDefault="00A622A0" w:rsidP="00920000">
            <w:pPr>
              <w:pStyle w:val="TableParagraph"/>
              <w:spacing w:before="4"/>
              <w:jc w:val="center"/>
              <w:rPr>
                <w:rFonts w:asciiTheme="minorHAnsi" w:hAnsiTheme="minorHAnsi"/>
                <w:bCs/>
                <w:sz w:val="20"/>
                <w:szCs w:val="20"/>
              </w:rPr>
            </w:pPr>
            <w:r w:rsidRPr="00136B2A">
              <w:rPr>
                <w:rFonts w:asciiTheme="minorHAnsi" w:hAnsiTheme="minorHAnsi"/>
                <w:bCs/>
                <w:sz w:val="20"/>
                <w:szCs w:val="20"/>
              </w:rPr>
              <w:t>yes</w:t>
            </w:r>
          </w:p>
        </w:tc>
      </w:tr>
      <w:tr w:rsidR="00A622A0" w:rsidRPr="00136B2A" w14:paraId="24999DBD" w14:textId="77777777" w:rsidTr="00920000">
        <w:trPr>
          <w:trHeight w:val="625"/>
        </w:trPr>
        <w:tc>
          <w:tcPr>
            <w:tcW w:w="720" w:type="dxa"/>
            <w:tcBorders>
              <w:top w:val="single" w:sz="6" w:space="0" w:color="000000"/>
              <w:right w:val="single" w:sz="6" w:space="0" w:color="000000"/>
            </w:tcBorders>
            <w:vAlign w:val="bottom"/>
          </w:tcPr>
          <w:p w14:paraId="0C5E9D7D" w14:textId="77777777" w:rsidR="00A622A0" w:rsidRPr="00136B2A" w:rsidRDefault="00A622A0" w:rsidP="00920000">
            <w:pPr>
              <w:pStyle w:val="TableParagraph"/>
              <w:spacing w:before="6"/>
              <w:jc w:val="center"/>
              <w:rPr>
                <w:rFonts w:asciiTheme="minorHAnsi" w:hAnsiTheme="minorHAnsi"/>
                <w:bCs/>
                <w:sz w:val="20"/>
                <w:szCs w:val="20"/>
              </w:rPr>
            </w:pPr>
            <w:r w:rsidRPr="00136B2A">
              <w:rPr>
                <w:rFonts w:asciiTheme="minorHAnsi" w:hAnsiTheme="minorHAnsi"/>
                <w:bCs/>
                <w:sz w:val="20"/>
                <w:szCs w:val="20"/>
              </w:rPr>
              <w:t>2</w:t>
            </w:r>
          </w:p>
        </w:tc>
        <w:tc>
          <w:tcPr>
            <w:tcW w:w="1530" w:type="dxa"/>
            <w:tcBorders>
              <w:top w:val="single" w:sz="6" w:space="0" w:color="000000"/>
              <w:left w:val="single" w:sz="6" w:space="0" w:color="000000"/>
              <w:right w:val="single" w:sz="6" w:space="0" w:color="000000"/>
            </w:tcBorders>
            <w:vAlign w:val="bottom"/>
          </w:tcPr>
          <w:p w14:paraId="24CC7890" w14:textId="77777777" w:rsidR="00A622A0" w:rsidRPr="00136B2A" w:rsidRDefault="00A622A0" w:rsidP="00920000">
            <w:pPr>
              <w:pStyle w:val="TableParagraph"/>
              <w:spacing w:before="10"/>
              <w:rPr>
                <w:rFonts w:asciiTheme="minorHAnsi" w:hAnsiTheme="minorHAnsi"/>
                <w:bCs/>
                <w:sz w:val="20"/>
                <w:szCs w:val="20"/>
              </w:rPr>
            </w:pPr>
          </w:p>
          <w:p w14:paraId="5339EFF9" w14:textId="77777777" w:rsidR="00A622A0" w:rsidRPr="00136B2A" w:rsidRDefault="00A622A0" w:rsidP="00920000">
            <w:pPr>
              <w:pStyle w:val="TableParagraph"/>
              <w:spacing w:before="4"/>
              <w:rPr>
                <w:rFonts w:asciiTheme="minorHAnsi" w:hAnsiTheme="minorHAnsi"/>
                <w:bCs/>
                <w:sz w:val="20"/>
                <w:szCs w:val="20"/>
              </w:rPr>
            </w:pPr>
            <w:r w:rsidRPr="00136B2A">
              <w:rPr>
                <w:rFonts w:asciiTheme="minorHAnsi" w:hAnsiTheme="minorHAnsi"/>
                <w:bCs/>
                <w:sz w:val="20"/>
                <w:szCs w:val="20"/>
              </w:rPr>
              <w:t>HLTH 313</w:t>
            </w:r>
          </w:p>
        </w:tc>
        <w:tc>
          <w:tcPr>
            <w:tcW w:w="3780" w:type="dxa"/>
            <w:tcBorders>
              <w:top w:val="single" w:sz="6" w:space="0" w:color="000000"/>
              <w:left w:val="single" w:sz="6" w:space="0" w:color="000000"/>
              <w:right w:val="single" w:sz="6" w:space="0" w:color="000000"/>
            </w:tcBorders>
            <w:vAlign w:val="bottom"/>
          </w:tcPr>
          <w:p w14:paraId="70B7FE1E" w14:textId="77777777" w:rsidR="00A622A0" w:rsidRPr="00136B2A" w:rsidRDefault="00A622A0" w:rsidP="00920000">
            <w:pPr>
              <w:pStyle w:val="TableParagraph"/>
              <w:spacing w:line="292" w:lineRule="exact"/>
              <w:ind w:left="106"/>
              <w:rPr>
                <w:rFonts w:asciiTheme="minorHAnsi" w:hAnsiTheme="minorHAnsi"/>
                <w:bCs/>
                <w:sz w:val="20"/>
                <w:szCs w:val="20"/>
              </w:rPr>
            </w:pPr>
            <w:r w:rsidRPr="00136B2A">
              <w:rPr>
                <w:rFonts w:asciiTheme="minorHAnsi" w:hAnsiTheme="minorHAnsi"/>
                <w:bCs/>
                <w:sz w:val="20"/>
                <w:szCs w:val="20"/>
              </w:rPr>
              <w:t>Coordinated School Health Education Strategies</w:t>
            </w:r>
          </w:p>
        </w:tc>
        <w:tc>
          <w:tcPr>
            <w:tcW w:w="1350" w:type="dxa"/>
            <w:tcBorders>
              <w:top w:val="single" w:sz="6" w:space="0" w:color="000000"/>
              <w:left w:val="single" w:sz="6" w:space="0" w:color="000000"/>
              <w:right w:val="single" w:sz="6" w:space="0" w:color="000000"/>
            </w:tcBorders>
            <w:vAlign w:val="bottom"/>
          </w:tcPr>
          <w:p w14:paraId="5D9CBCDB" w14:textId="77777777" w:rsidR="00A622A0" w:rsidRPr="00136B2A" w:rsidRDefault="00A622A0" w:rsidP="00920000">
            <w:pPr>
              <w:pStyle w:val="TableParagraph"/>
              <w:spacing w:before="10"/>
              <w:jc w:val="center"/>
              <w:rPr>
                <w:rFonts w:asciiTheme="minorHAnsi" w:hAnsiTheme="minorHAnsi"/>
                <w:bCs/>
                <w:sz w:val="20"/>
                <w:szCs w:val="20"/>
              </w:rPr>
            </w:pPr>
          </w:p>
          <w:p w14:paraId="6106166B" w14:textId="77777777" w:rsidR="00A622A0" w:rsidRPr="00136B2A" w:rsidRDefault="00A622A0" w:rsidP="00920000">
            <w:pPr>
              <w:pStyle w:val="TableParagraph"/>
              <w:spacing w:before="4"/>
              <w:jc w:val="center"/>
              <w:rPr>
                <w:rFonts w:asciiTheme="minorHAnsi" w:hAnsiTheme="minorHAnsi"/>
                <w:bCs/>
                <w:sz w:val="20"/>
                <w:szCs w:val="20"/>
              </w:rPr>
            </w:pPr>
            <w:r w:rsidRPr="00136B2A">
              <w:rPr>
                <w:rFonts w:asciiTheme="minorHAnsi" w:hAnsiTheme="minorHAnsi"/>
                <w:bCs/>
                <w:sz w:val="20"/>
                <w:szCs w:val="20"/>
              </w:rPr>
              <w:t>10</w:t>
            </w:r>
          </w:p>
        </w:tc>
        <w:tc>
          <w:tcPr>
            <w:tcW w:w="810" w:type="dxa"/>
            <w:tcBorders>
              <w:top w:val="single" w:sz="6" w:space="0" w:color="000000"/>
              <w:left w:val="single" w:sz="6" w:space="0" w:color="000000"/>
              <w:right w:val="single" w:sz="6" w:space="0" w:color="000000"/>
            </w:tcBorders>
          </w:tcPr>
          <w:p w14:paraId="4196E030" w14:textId="77777777" w:rsidR="00A622A0" w:rsidRPr="00136B2A" w:rsidRDefault="00A622A0" w:rsidP="00920000">
            <w:pPr>
              <w:pStyle w:val="TableParagraph"/>
              <w:spacing w:before="10"/>
              <w:jc w:val="center"/>
              <w:rPr>
                <w:rFonts w:asciiTheme="minorHAnsi" w:hAnsiTheme="minorHAnsi"/>
                <w:bCs/>
                <w:sz w:val="20"/>
                <w:szCs w:val="20"/>
              </w:rPr>
            </w:pPr>
            <w:r w:rsidRPr="00136B2A">
              <w:rPr>
                <w:rFonts w:asciiTheme="minorHAnsi" w:hAnsiTheme="minorHAnsi"/>
                <w:bCs/>
                <w:sz w:val="20"/>
                <w:szCs w:val="20"/>
              </w:rPr>
              <w:t>no</w:t>
            </w:r>
          </w:p>
        </w:tc>
        <w:tc>
          <w:tcPr>
            <w:tcW w:w="990" w:type="dxa"/>
            <w:tcBorders>
              <w:top w:val="single" w:sz="6" w:space="0" w:color="000000"/>
              <w:left w:val="single" w:sz="6" w:space="0" w:color="000000"/>
              <w:right w:val="single" w:sz="6" w:space="0" w:color="000000"/>
            </w:tcBorders>
          </w:tcPr>
          <w:p w14:paraId="542358B2" w14:textId="77777777" w:rsidR="00A622A0" w:rsidRPr="00136B2A" w:rsidRDefault="00A622A0" w:rsidP="00920000">
            <w:pPr>
              <w:pStyle w:val="TableParagraph"/>
              <w:spacing w:before="10"/>
              <w:jc w:val="center"/>
              <w:rPr>
                <w:rFonts w:asciiTheme="minorHAnsi" w:hAnsiTheme="minorHAnsi"/>
                <w:bCs/>
                <w:sz w:val="20"/>
                <w:szCs w:val="20"/>
              </w:rPr>
            </w:pPr>
            <w:r w:rsidRPr="00136B2A">
              <w:rPr>
                <w:rFonts w:asciiTheme="minorHAnsi" w:hAnsiTheme="minorHAnsi"/>
                <w:bCs/>
                <w:sz w:val="20"/>
                <w:szCs w:val="20"/>
              </w:rPr>
              <w:t>yes</w:t>
            </w:r>
          </w:p>
        </w:tc>
        <w:tc>
          <w:tcPr>
            <w:tcW w:w="1080" w:type="dxa"/>
            <w:tcBorders>
              <w:top w:val="single" w:sz="6" w:space="0" w:color="000000"/>
              <w:left w:val="single" w:sz="6" w:space="0" w:color="000000"/>
              <w:right w:val="single" w:sz="6" w:space="0" w:color="000000"/>
            </w:tcBorders>
          </w:tcPr>
          <w:p w14:paraId="6B0E7489" w14:textId="77777777" w:rsidR="00A622A0" w:rsidRPr="00136B2A" w:rsidRDefault="00A622A0" w:rsidP="00920000">
            <w:pPr>
              <w:pStyle w:val="TableParagraph"/>
              <w:spacing w:before="10"/>
              <w:jc w:val="center"/>
              <w:rPr>
                <w:rFonts w:asciiTheme="minorHAnsi" w:hAnsiTheme="minorHAnsi"/>
                <w:bCs/>
                <w:sz w:val="20"/>
                <w:szCs w:val="20"/>
              </w:rPr>
            </w:pPr>
            <w:r w:rsidRPr="00136B2A">
              <w:rPr>
                <w:rFonts w:asciiTheme="minorHAnsi" w:hAnsiTheme="minorHAnsi"/>
                <w:bCs/>
                <w:sz w:val="20"/>
                <w:szCs w:val="20"/>
              </w:rPr>
              <w:t>no</w:t>
            </w:r>
          </w:p>
        </w:tc>
      </w:tr>
      <w:tr w:rsidR="00A622A0" w:rsidRPr="00136B2A" w14:paraId="42B5ED00" w14:textId="77777777" w:rsidTr="00920000">
        <w:trPr>
          <w:trHeight w:val="625"/>
        </w:trPr>
        <w:tc>
          <w:tcPr>
            <w:tcW w:w="720" w:type="dxa"/>
            <w:tcBorders>
              <w:top w:val="single" w:sz="6" w:space="0" w:color="000000"/>
              <w:right w:val="single" w:sz="6" w:space="0" w:color="000000"/>
            </w:tcBorders>
            <w:vAlign w:val="bottom"/>
          </w:tcPr>
          <w:p w14:paraId="344519C7" w14:textId="77777777" w:rsidR="00A622A0" w:rsidRPr="00136B2A" w:rsidRDefault="00A622A0" w:rsidP="00920000">
            <w:pPr>
              <w:pStyle w:val="TableParagraph"/>
              <w:spacing w:before="6"/>
              <w:jc w:val="center"/>
              <w:rPr>
                <w:rFonts w:asciiTheme="minorHAnsi" w:hAnsiTheme="minorHAnsi"/>
                <w:bCs/>
                <w:sz w:val="20"/>
                <w:szCs w:val="20"/>
              </w:rPr>
            </w:pPr>
            <w:r w:rsidRPr="00136B2A">
              <w:rPr>
                <w:rFonts w:asciiTheme="minorHAnsi" w:hAnsiTheme="minorHAnsi"/>
                <w:bCs/>
                <w:sz w:val="20"/>
                <w:szCs w:val="20"/>
              </w:rPr>
              <w:t>2</w:t>
            </w:r>
          </w:p>
        </w:tc>
        <w:tc>
          <w:tcPr>
            <w:tcW w:w="1530" w:type="dxa"/>
            <w:tcBorders>
              <w:top w:val="single" w:sz="6" w:space="0" w:color="000000"/>
              <w:left w:val="single" w:sz="6" w:space="0" w:color="000000"/>
              <w:right w:val="single" w:sz="6" w:space="0" w:color="000000"/>
            </w:tcBorders>
          </w:tcPr>
          <w:p w14:paraId="59FAB105" w14:textId="77777777" w:rsidR="00A622A0" w:rsidRPr="00136B2A" w:rsidRDefault="00A622A0" w:rsidP="00920000">
            <w:pPr>
              <w:pStyle w:val="TableParagraph"/>
              <w:spacing w:before="6"/>
              <w:rPr>
                <w:rFonts w:asciiTheme="minorHAnsi" w:hAnsiTheme="minorHAnsi"/>
                <w:bCs/>
                <w:sz w:val="20"/>
                <w:szCs w:val="20"/>
              </w:rPr>
            </w:pPr>
          </w:p>
          <w:p w14:paraId="016602D5" w14:textId="77777777" w:rsidR="00A622A0" w:rsidRPr="00136B2A" w:rsidRDefault="00A622A0" w:rsidP="00920000">
            <w:pPr>
              <w:pStyle w:val="TableParagraph"/>
              <w:spacing w:before="10"/>
              <w:rPr>
                <w:rFonts w:asciiTheme="minorHAnsi" w:hAnsiTheme="minorHAnsi"/>
                <w:bCs/>
                <w:sz w:val="20"/>
                <w:szCs w:val="20"/>
              </w:rPr>
            </w:pPr>
            <w:r w:rsidRPr="00136B2A">
              <w:rPr>
                <w:rFonts w:asciiTheme="minorHAnsi" w:hAnsiTheme="minorHAnsi"/>
                <w:bCs/>
                <w:sz w:val="20"/>
                <w:szCs w:val="20"/>
              </w:rPr>
              <w:t>IRED 315</w:t>
            </w:r>
          </w:p>
        </w:tc>
        <w:tc>
          <w:tcPr>
            <w:tcW w:w="3780" w:type="dxa"/>
            <w:tcBorders>
              <w:top w:val="single" w:sz="6" w:space="0" w:color="000000"/>
              <w:left w:val="single" w:sz="6" w:space="0" w:color="000000"/>
              <w:right w:val="single" w:sz="6" w:space="0" w:color="000000"/>
            </w:tcBorders>
          </w:tcPr>
          <w:p w14:paraId="41875C14" w14:textId="77777777" w:rsidR="00A622A0" w:rsidRPr="00136B2A" w:rsidRDefault="00A622A0" w:rsidP="00920000">
            <w:pPr>
              <w:pStyle w:val="TableParagraph"/>
              <w:spacing w:line="292" w:lineRule="exact"/>
              <w:ind w:left="106"/>
              <w:rPr>
                <w:rFonts w:asciiTheme="minorHAnsi" w:hAnsiTheme="minorHAnsi"/>
                <w:bCs/>
                <w:sz w:val="20"/>
                <w:szCs w:val="20"/>
              </w:rPr>
            </w:pPr>
            <w:r w:rsidRPr="00136B2A">
              <w:rPr>
                <w:rFonts w:asciiTheme="minorHAnsi" w:hAnsiTheme="minorHAnsi"/>
                <w:bCs/>
                <w:sz w:val="20"/>
                <w:szCs w:val="20"/>
              </w:rPr>
              <w:t>Technology in the Classroom</w:t>
            </w:r>
          </w:p>
        </w:tc>
        <w:tc>
          <w:tcPr>
            <w:tcW w:w="1350" w:type="dxa"/>
            <w:tcBorders>
              <w:top w:val="single" w:sz="6" w:space="0" w:color="000000"/>
              <w:left w:val="single" w:sz="6" w:space="0" w:color="000000"/>
              <w:right w:val="single" w:sz="6" w:space="0" w:color="000000"/>
            </w:tcBorders>
            <w:vAlign w:val="center"/>
          </w:tcPr>
          <w:p w14:paraId="00E435AD" w14:textId="77777777" w:rsidR="00A622A0" w:rsidRPr="00136B2A" w:rsidRDefault="00A622A0" w:rsidP="00920000">
            <w:pPr>
              <w:pStyle w:val="TableParagraph"/>
              <w:spacing w:before="6"/>
              <w:jc w:val="center"/>
              <w:rPr>
                <w:rFonts w:asciiTheme="minorHAnsi" w:hAnsiTheme="minorHAnsi"/>
                <w:bCs/>
                <w:sz w:val="20"/>
                <w:szCs w:val="20"/>
              </w:rPr>
            </w:pPr>
          </w:p>
          <w:p w14:paraId="4DEBD496" w14:textId="77777777" w:rsidR="00A622A0" w:rsidRPr="00136B2A" w:rsidRDefault="00A622A0" w:rsidP="00920000">
            <w:pPr>
              <w:pStyle w:val="TableParagraph"/>
              <w:spacing w:before="10"/>
              <w:jc w:val="center"/>
              <w:rPr>
                <w:rFonts w:asciiTheme="minorHAnsi" w:hAnsiTheme="minorHAnsi"/>
                <w:bCs/>
                <w:sz w:val="20"/>
                <w:szCs w:val="20"/>
              </w:rPr>
            </w:pPr>
            <w:r w:rsidRPr="00136B2A">
              <w:rPr>
                <w:rFonts w:asciiTheme="minorHAnsi" w:hAnsiTheme="minorHAnsi"/>
                <w:bCs/>
                <w:sz w:val="20"/>
                <w:szCs w:val="20"/>
              </w:rPr>
              <w:t>10</w:t>
            </w:r>
          </w:p>
        </w:tc>
        <w:tc>
          <w:tcPr>
            <w:tcW w:w="810" w:type="dxa"/>
            <w:tcBorders>
              <w:top w:val="single" w:sz="6" w:space="0" w:color="000000"/>
              <w:left w:val="single" w:sz="6" w:space="0" w:color="000000"/>
              <w:right w:val="single" w:sz="6" w:space="0" w:color="000000"/>
            </w:tcBorders>
          </w:tcPr>
          <w:p w14:paraId="6B4754CF" w14:textId="77777777" w:rsidR="00A622A0" w:rsidRPr="00136B2A" w:rsidRDefault="00A622A0" w:rsidP="00920000">
            <w:pPr>
              <w:pStyle w:val="TableParagraph"/>
              <w:spacing w:before="6"/>
              <w:jc w:val="center"/>
              <w:rPr>
                <w:rFonts w:asciiTheme="minorHAnsi" w:hAnsiTheme="minorHAnsi"/>
                <w:bCs/>
                <w:sz w:val="20"/>
                <w:szCs w:val="20"/>
              </w:rPr>
            </w:pPr>
            <w:r w:rsidRPr="00136B2A">
              <w:rPr>
                <w:rFonts w:asciiTheme="minorHAnsi" w:hAnsiTheme="minorHAnsi"/>
                <w:bCs/>
                <w:sz w:val="20"/>
                <w:szCs w:val="20"/>
              </w:rPr>
              <w:t>no</w:t>
            </w:r>
          </w:p>
        </w:tc>
        <w:tc>
          <w:tcPr>
            <w:tcW w:w="990" w:type="dxa"/>
            <w:tcBorders>
              <w:top w:val="single" w:sz="6" w:space="0" w:color="000000"/>
              <w:left w:val="single" w:sz="6" w:space="0" w:color="000000"/>
              <w:right w:val="single" w:sz="6" w:space="0" w:color="000000"/>
            </w:tcBorders>
          </w:tcPr>
          <w:p w14:paraId="2A8D7818" w14:textId="77777777" w:rsidR="00A622A0" w:rsidRPr="00136B2A" w:rsidRDefault="00A622A0" w:rsidP="00920000">
            <w:pPr>
              <w:pStyle w:val="TableParagraph"/>
              <w:spacing w:before="6"/>
              <w:jc w:val="center"/>
              <w:rPr>
                <w:rFonts w:asciiTheme="minorHAnsi" w:hAnsiTheme="minorHAnsi"/>
                <w:bCs/>
                <w:sz w:val="20"/>
                <w:szCs w:val="20"/>
              </w:rPr>
            </w:pPr>
            <w:r w:rsidRPr="00136B2A">
              <w:rPr>
                <w:rFonts w:asciiTheme="minorHAnsi" w:hAnsiTheme="minorHAnsi"/>
                <w:bCs/>
                <w:sz w:val="20"/>
                <w:szCs w:val="20"/>
              </w:rPr>
              <w:t>no</w:t>
            </w:r>
          </w:p>
        </w:tc>
        <w:tc>
          <w:tcPr>
            <w:tcW w:w="1080" w:type="dxa"/>
            <w:tcBorders>
              <w:top w:val="single" w:sz="6" w:space="0" w:color="000000"/>
              <w:left w:val="single" w:sz="6" w:space="0" w:color="000000"/>
              <w:right w:val="single" w:sz="6" w:space="0" w:color="000000"/>
            </w:tcBorders>
          </w:tcPr>
          <w:p w14:paraId="104503F8" w14:textId="77777777" w:rsidR="00A622A0" w:rsidRPr="00136B2A" w:rsidRDefault="00A622A0" w:rsidP="00920000">
            <w:pPr>
              <w:pStyle w:val="TableParagraph"/>
              <w:spacing w:before="6"/>
              <w:jc w:val="center"/>
              <w:rPr>
                <w:rFonts w:asciiTheme="minorHAnsi" w:hAnsiTheme="minorHAnsi"/>
                <w:bCs/>
                <w:sz w:val="20"/>
                <w:szCs w:val="20"/>
              </w:rPr>
            </w:pPr>
            <w:r w:rsidRPr="00136B2A">
              <w:rPr>
                <w:rFonts w:asciiTheme="minorHAnsi" w:hAnsiTheme="minorHAnsi"/>
                <w:bCs/>
                <w:sz w:val="20"/>
                <w:szCs w:val="20"/>
              </w:rPr>
              <w:t>no</w:t>
            </w:r>
          </w:p>
        </w:tc>
      </w:tr>
      <w:tr w:rsidR="00A622A0" w:rsidRPr="00136B2A" w14:paraId="5BBE98E9" w14:textId="77777777" w:rsidTr="00920000">
        <w:trPr>
          <w:trHeight w:val="625"/>
        </w:trPr>
        <w:tc>
          <w:tcPr>
            <w:tcW w:w="720" w:type="dxa"/>
            <w:tcBorders>
              <w:top w:val="single" w:sz="6" w:space="0" w:color="000000"/>
              <w:right w:val="single" w:sz="6" w:space="0" w:color="000000"/>
            </w:tcBorders>
            <w:vAlign w:val="bottom"/>
          </w:tcPr>
          <w:p w14:paraId="585203C6" w14:textId="77777777" w:rsidR="00A622A0" w:rsidRPr="00136B2A" w:rsidRDefault="00A622A0" w:rsidP="00920000">
            <w:pPr>
              <w:pStyle w:val="TableParagraph"/>
              <w:spacing w:before="6"/>
              <w:jc w:val="center"/>
              <w:rPr>
                <w:rFonts w:asciiTheme="minorHAnsi" w:hAnsiTheme="minorHAnsi"/>
                <w:bCs/>
                <w:sz w:val="20"/>
                <w:szCs w:val="20"/>
              </w:rPr>
            </w:pPr>
            <w:r w:rsidRPr="00136B2A">
              <w:rPr>
                <w:rFonts w:asciiTheme="minorHAnsi" w:hAnsiTheme="minorHAnsi"/>
                <w:bCs/>
                <w:sz w:val="20"/>
                <w:szCs w:val="20"/>
              </w:rPr>
              <w:t>2</w:t>
            </w:r>
          </w:p>
        </w:tc>
        <w:tc>
          <w:tcPr>
            <w:tcW w:w="1530" w:type="dxa"/>
            <w:tcBorders>
              <w:top w:val="single" w:sz="6" w:space="0" w:color="000000"/>
              <w:left w:val="single" w:sz="6" w:space="0" w:color="000000"/>
              <w:right w:val="single" w:sz="6" w:space="0" w:color="000000"/>
            </w:tcBorders>
          </w:tcPr>
          <w:p w14:paraId="5D67968C" w14:textId="77777777" w:rsidR="00A622A0" w:rsidRPr="00136B2A" w:rsidRDefault="00A622A0" w:rsidP="00920000">
            <w:pPr>
              <w:pStyle w:val="TableParagraph"/>
              <w:spacing w:before="4"/>
              <w:rPr>
                <w:rFonts w:asciiTheme="minorHAnsi" w:hAnsiTheme="minorHAnsi"/>
                <w:bCs/>
                <w:sz w:val="20"/>
                <w:szCs w:val="20"/>
              </w:rPr>
            </w:pPr>
          </w:p>
          <w:p w14:paraId="6A076DF8" w14:textId="77777777" w:rsidR="00A622A0" w:rsidRPr="00136B2A" w:rsidRDefault="00A622A0" w:rsidP="00920000">
            <w:pPr>
              <w:pStyle w:val="TableParagraph"/>
              <w:spacing w:before="6"/>
              <w:rPr>
                <w:rFonts w:asciiTheme="minorHAnsi" w:hAnsiTheme="minorHAnsi"/>
                <w:bCs/>
                <w:sz w:val="20"/>
                <w:szCs w:val="20"/>
              </w:rPr>
            </w:pPr>
            <w:r w:rsidRPr="00136B2A">
              <w:rPr>
                <w:rFonts w:asciiTheme="minorHAnsi" w:hAnsiTheme="minorHAnsi"/>
                <w:bCs/>
                <w:sz w:val="20"/>
                <w:szCs w:val="20"/>
              </w:rPr>
              <w:t>IRED 320</w:t>
            </w:r>
          </w:p>
        </w:tc>
        <w:tc>
          <w:tcPr>
            <w:tcW w:w="3780" w:type="dxa"/>
            <w:tcBorders>
              <w:top w:val="single" w:sz="6" w:space="0" w:color="000000"/>
              <w:left w:val="single" w:sz="6" w:space="0" w:color="000000"/>
              <w:right w:val="single" w:sz="6" w:space="0" w:color="000000"/>
            </w:tcBorders>
          </w:tcPr>
          <w:p w14:paraId="3A12BFA0" w14:textId="77777777" w:rsidR="00A622A0" w:rsidRPr="00136B2A" w:rsidRDefault="00A622A0" w:rsidP="00920000">
            <w:pPr>
              <w:pStyle w:val="TableParagraph"/>
              <w:spacing w:line="292" w:lineRule="exact"/>
              <w:ind w:left="106"/>
              <w:rPr>
                <w:rFonts w:asciiTheme="minorHAnsi" w:hAnsiTheme="minorHAnsi"/>
                <w:bCs/>
                <w:sz w:val="20"/>
                <w:szCs w:val="20"/>
              </w:rPr>
            </w:pPr>
            <w:r w:rsidRPr="00136B2A">
              <w:rPr>
                <w:rFonts w:asciiTheme="minorHAnsi" w:hAnsiTheme="minorHAnsi"/>
                <w:bCs/>
                <w:sz w:val="20"/>
                <w:szCs w:val="20"/>
              </w:rPr>
              <w:t>Technology in the</w:t>
            </w:r>
          </w:p>
          <w:p w14:paraId="7C4E329D" w14:textId="77777777" w:rsidR="00A622A0" w:rsidRPr="00136B2A" w:rsidRDefault="00A622A0" w:rsidP="00920000">
            <w:pPr>
              <w:pStyle w:val="TableParagraph"/>
              <w:spacing w:line="292" w:lineRule="exact"/>
              <w:ind w:left="106"/>
              <w:rPr>
                <w:rFonts w:asciiTheme="minorHAnsi" w:hAnsiTheme="minorHAnsi"/>
                <w:bCs/>
                <w:sz w:val="20"/>
                <w:szCs w:val="20"/>
              </w:rPr>
            </w:pPr>
            <w:r w:rsidRPr="00136B2A">
              <w:rPr>
                <w:rFonts w:asciiTheme="minorHAnsi" w:hAnsiTheme="minorHAnsi"/>
                <w:bCs/>
                <w:sz w:val="20"/>
                <w:szCs w:val="20"/>
              </w:rPr>
              <w:t>Classroom</w:t>
            </w:r>
          </w:p>
        </w:tc>
        <w:tc>
          <w:tcPr>
            <w:tcW w:w="1350" w:type="dxa"/>
            <w:tcBorders>
              <w:top w:val="single" w:sz="6" w:space="0" w:color="000000"/>
              <w:left w:val="single" w:sz="6" w:space="0" w:color="000000"/>
              <w:right w:val="single" w:sz="6" w:space="0" w:color="000000"/>
            </w:tcBorders>
            <w:vAlign w:val="center"/>
          </w:tcPr>
          <w:p w14:paraId="5EF8BAE7" w14:textId="77777777" w:rsidR="00A622A0" w:rsidRPr="00136B2A" w:rsidRDefault="00A622A0" w:rsidP="00920000">
            <w:pPr>
              <w:pStyle w:val="TableParagraph"/>
              <w:spacing w:before="4"/>
              <w:jc w:val="center"/>
              <w:rPr>
                <w:rFonts w:asciiTheme="minorHAnsi" w:hAnsiTheme="minorHAnsi"/>
                <w:bCs/>
                <w:sz w:val="20"/>
                <w:szCs w:val="20"/>
              </w:rPr>
            </w:pPr>
          </w:p>
          <w:p w14:paraId="07271227" w14:textId="77777777" w:rsidR="00A622A0" w:rsidRPr="00136B2A" w:rsidRDefault="00A622A0" w:rsidP="00920000">
            <w:pPr>
              <w:pStyle w:val="TableParagraph"/>
              <w:spacing w:before="6"/>
              <w:jc w:val="center"/>
              <w:rPr>
                <w:rFonts w:asciiTheme="minorHAnsi" w:hAnsiTheme="minorHAnsi"/>
                <w:bCs/>
                <w:sz w:val="20"/>
                <w:szCs w:val="20"/>
              </w:rPr>
            </w:pPr>
            <w:r w:rsidRPr="00136B2A">
              <w:rPr>
                <w:rFonts w:asciiTheme="minorHAnsi" w:hAnsiTheme="minorHAnsi"/>
                <w:bCs/>
                <w:sz w:val="20"/>
                <w:szCs w:val="20"/>
              </w:rPr>
              <w:t>10</w:t>
            </w:r>
          </w:p>
        </w:tc>
        <w:tc>
          <w:tcPr>
            <w:tcW w:w="810" w:type="dxa"/>
            <w:tcBorders>
              <w:top w:val="single" w:sz="6" w:space="0" w:color="000000"/>
              <w:left w:val="single" w:sz="6" w:space="0" w:color="000000"/>
              <w:right w:val="single" w:sz="6" w:space="0" w:color="000000"/>
            </w:tcBorders>
          </w:tcPr>
          <w:p w14:paraId="00F01AAB" w14:textId="77777777" w:rsidR="00A622A0" w:rsidRPr="00136B2A" w:rsidRDefault="00A622A0" w:rsidP="00920000">
            <w:pPr>
              <w:pStyle w:val="TableParagraph"/>
              <w:spacing w:before="4"/>
              <w:jc w:val="center"/>
              <w:rPr>
                <w:rFonts w:asciiTheme="minorHAnsi" w:hAnsiTheme="minorHAnsi"/>
                <w:bCs/>
                <w:sz w:val="20"/>
                <w:szCs w:val="20"/>
              </w:rPr>
            </w:pPr>
            <w:r w:rsidRPr="00136B2A">
              <w:rPr>
                <w:rFonts w:asciiTheme="minorHAnsi" w:hAnsiTheme="minorHAnsi"/>
                <w:bCs/>
                <w:sz w:val="20"/>
                <w:szCs w:val="20"/>
              </w:rPr>
              <w:t>yes</w:t>
            </w:r>
          </w:p>
        </w:tc>
        <w:tc>
          <w:tcPr>
            <w:tcW w:w="990" w:type="dxa"/>
            <w:tcBorders>
              <w:top w:val="single" w:sz="6" w:space="0" w:color="000000"/>
              <w:left w:val="single" w:sz="6" w:space="0" w:color="000000"/>
              <w:right w:val="single" w:sz="6" w:space="0" w:color="000000"/>
            </w:tcBorders>
          </w:tcPr>
          <w:p w14:paraId="163BC3F4" w14:textId="77777777" w:rsidR="00A622A0" w:rsidRPr="00136B2A" w:rsidRDefault="00A622A0" w:rsidP="00920000">
            <w:pPr>
              <w:pStyle w:val="TableParagraph"/>
              <w:spacing w:before="4"/>
              <w:jc w:val="center"/>
              <w:rPr>
                <w:rFonts w:asciiTheme="minorHAnsi" w:hAnsiTheme="minorHAnsi"/>
                <w:bCs/>
                <w:sz w:val="20"/>
                <w:szCs w:val="20"/>
              </w:rPr>
            </w:pPr>
            <w:r w:rsidRPr="00136B2A">
              <w:rPr>
                <w:rFonts w:asciiTheme="minorHAnsi" w:hAnsiTheme="minorHAnsi"/>
                <w:bCs/>
                <w:sz w:val="20"/>
                <w:szCs w:val="20"/>
              </w:rPr>
              <w:t>yes</w:t>
            </w:r>
          </w:p>
        </w:tc>
        <w:tc>
          <w:tcPr>
            <w:tcW w:w="1080" w:type="dxa"/>
            <w:tcBorders>
              <w:top w:val="single" w:sz="6" w:space="0" w:color="000000"/>
              <w:left w:val="single" w:sz="6" w:space="0" w:color="000000"/>
              <w:right w:val="single" w:sz="6" w:space="0" w:color="000000"/>
            </w:tcBorders>
          </w:tcPr>
          <w:p w14:paraId="0DD9131B" w14:textId="77777777" w:rsidR="00A622A0" w:rsidRPr="00136B2A" w:rsidRDefault="00A622A0" w:rsidP="00920000">
            <w:pPr>
              <w:pStyle w:val="TableParagraph"/>
              <w:spacing w:before="4"/>
              <w:jc w:val="center"/>
              <w:rPr>
                <w:rFonts w:asciiTheme="minorHAnsi" w:hAnsiTheme="minorHAnsi"/>
                <w:bCs/>
                <w:sz w:val="20"/>
                <w:szCs w:val="20"/>
              </w:rPr>
            </w:pPr>
            <w:r w:rsidRPr="00136B2A">
              <w:rPr>
                <w:rFonts w:asciiTheme="minorHAnsi" w:hAnsiTheme="minorHAnsi"/>
                <w:bCs/>
                <w:sz w:val="20"/>
                <w:szCs w:val="20"/>
              </w:rPr>
              <w:t>yes</w:t>
            </w:r>
          </w:p>
        </w:tc>
      </w:tr>
      <w:tr w:rsidR="00A622A0" w:rsidRPr="00136B2A" w14:paraId="772A4E20" w14:textId="77777777" w:rsidTr="00920000">
        <w:trPr>
          <w:trHeight w:val="625"/>
        </w:trPr>
        <w:tc>
          <w:tcPr>
            <w:tcW w:w="720" w:type="dxa"/>
            <w:tcBorders>
              <w:top w:val="single" w:sz="6" w:space="0" w:color="000000"/>
              <w:bottom w:val="single" w:sz="6" w:space="0" w:color="000000"/>
              <w:right w:val="single" w:sz="6" w:space="0" w:color="000000"/>
            </w:tcBorders>
            <w:vAlign w:val="bottom"/>
          </w:tcPr>
          <w:p w14:paraId="39FCF747" w14:textId="77777777" w:rsidR="00A622A0" w:rsidRPr="00136B2A" w:rsidRDefault="00A622A0" w:rsidP="00920000">
            <w:pPr>
              <w:pStyle w:val="TableParagraph"/>
              <w:spacing w:before="6"/>
              <w:jc w:val="center"/>
              <w:rPr>
                <w:rFonts w:asciiTheme="minorHAnsi" w:hAnsiTheme="minorHAnsi"/>
                <w:bCs/>
                <w:sz w:val="20"/>
                <w:szCs w:val="20"/>
              </w:rPr>
            </w:pPr>
            <w:r w:rsidRPr="00136B2A">
              <w:rPr>
                <w:rFonts w:asciiTheme="minorHAnsi" w:hAnsiTheme="minorHAnsi"/>
                <w:bCs/>
                <w:sz w:val="20"/>
                <w:szCs w:val="20"/>
              </w:rPr>
              <w:t>2</w:t>
            </w:r>
          </w:p>
        </w:tc>
        <w:tc>
          <w:tcPr>
            <w:tcW w:w="1530" w:type="dxa"/>
            <w:tcBorders>
              <w:top w:val="single" w:sz="6" w:space="0" w:color="000000"/>
              <w:left w:val="single" w:sz="6" w:space="0" w:color="000000"/>
              <w:bottom w:val="single" w:sz="6" w:space="0" w:color="000000"/>
              <w:right w:val="single" w:sz="6" w:space="0" w:color="000000"/>
            </w:tcBorders>
          </w:tcPr>
          <w:p w14:paraId="38A72BAC" w14:textId="77777777" w:rsidR="00A622A0" w:rsidRPr="00136B2A" w:rsidRDefault="00A622A0" w:rsidP="00920000">
            <w:pPr>
              <w:pStyle w:val="TableParagraph"/>
              <w:spacing w:before="10"/>
              <w:rPr>
                <w:rFonts w:asciiTheme="minorHAnsi" w:hAnsiTheme="minorHAnsi"/>
                <w:bCs/>
                <w:sz w:val="20"/>
                <w:szCs w:val="20"/>
              </w:rPr>
            </w:pPr>
          </w:p>
          <w:p w14:paraId="004326E7" w14:textId="77777777" w:rsidR="00A622A0" w:rsidRPr="00136B2A" w:rsidRDefault="00A622A0" w:rsidP="00920000">
            <w:pPr>
              <w:pStyle w:val="TableParagraph"/>
              <w:spacing w:before="4"/>
              <w:rPr>
                <w:rFonts w:asciiTheme="minorHAnsi" w:hAnsiTheme="minorHAnsi"/>
                <w:bCs/>
                <w:sz w:val="20"/>
                <w:szCs w:val="20"/>
              </w:rPr>
            </w:pPr>
            <w:r w:rsidRPr="00136B2A">
              <w:rPr>
                <w:rFonts w:asciiTheme="minorHAnsi" w:hAnsiTheme="minorHAnsi"/>
                <w:bCs/>
                <w:sz w:val="20"/>
                <w:szCs w:val="20"/>
              </w:rPr>
              <w:t>IRED 330</w:t>
            </w:r>
          </w:p>
        </w:tc>
        <w:tc>
          <w:tcPr>
            <w:tcW w:w="3780" w:type="dxa"/>
            <w:tcBorders>
              <w:top w:val="single" w:sz="6" w:space="0" w:color="000000"/>
              <w:left w:val="single" w:sz="6" w:space="0" w:color="000000"/>
              <w:bottom w:val="single" w:sz="6" w:space="0" w:color="000000"/>
              <w:right w:val="single" w:sz="6" w:space="0" w:color="000000"/>
            </w:tcBorders>
          </w:tcPr>
          <w:p w14:paraId="2B380EFC" w14:textId="77777777" w:rsidR="00A622A0" w:rsidRPr="00136B2A" w:rsidRDefault="00A622A0" w:rsidP="00920000">
            <w:pPr>
              <w:pStyle w:val="TableParagraph"/>
              <w:spacing w:line="292" w:lineRule="exact"/>
              <w:ind w:left="106"/>
              <w:rPr>
                <w:rFonts w:asciiTheme="minorHAnsi" w:hAnsiTheme="minorHAnsi"/>
                <w:bCs/>
                <w:sz w:val="20"/>
                <w:szCs w:val="20"/>
              </w:rPr>
            </w:pPr>
            <w:r w:rsidRPr="00136B2A">
              <w:rPr>
                <w:rFonts w:asciiTheme="minorHAnsi" w:hAnsiTheme="minorHAnsi"/>
                <w:bCs/>
                <w:sz w:val="20"/>
                <w:szCs w:val="20"/>
              </w:rPr>
              <w:t>Integrating Technology in Science Classroom</w:t>
            </w:r>
          </w:p>
        </w:tc>
        <w:tc>
          <w:tcPr>
            <w:tcW w:w="1350" w:type="dxa"/>
            <w:tcBorders>
              <w:top w:val="single" w:sz="6" w:space="0" w:color="000000"/>
              <w:left w:val="single" w:sz="6" w:space="0" w:color="000000"/>
              <w:bottom w:val="single" w:sz="6" w:space="0" w:color="000000"/>
              <w:right w:val="single" w:sz="6" w:space="0" w:color="000000"/>
            </w:tcBorders>
            <w:vAlign w:val="center"/>
          </w:tcPr>
          <w:p w14:paraId="20A3B3B0" w14:textId="77777777" w:rsidR="00A622A0" w:rsidRPr="00136B2A" w:rsidRDefault="00A622A0" w:rsidP="00920000">
            <w:pPr>
              <w:pStyle w:val="TableParagraph"/>
              <w:spacing w:before="10"/>
              <w:jc w:val="center"/>
              <w:rPr>
                <w:rFonts w:asciiTheme="minorHAnsi" w:hAnsiTheme="minorHAnsi"/>
                <w:bCs/>
                <w:sz w:val="20"/>
                <w:szCs w:val="20"/>
              </w:rPr>
            </w:pPr>
          </w:p>
          <w:p w14:paraId="43313C81" w14:textId="77777777" w:rsidR="00A622A0" w:rsidRPr="00136B2A" w:rsidRDefault="00A622A0" w:rsidP="00920000">
            <w:pPr>
              <w:pStyle w:val="TableParagraph"/>
              <w:spacing w:before="4"/>
              <w:jc w:val="center"/>
              <w:rPr>
                <w:rFonts w:asciiTheme="minorHAnsi" w:hAnsiTheme="minorHAnsi"/>
                <w:bCs/>
                <w:sz w:val="20"/>
                <w:szCs w:val="20"/>
              </w:rPr>
            </w:pPr>
            <w:r w:rsidRPr="00136B2A">
              <w:rPr>
                <w:rFonts w:asciiTheme="minorHAnsi" w:hAnsiTheme="minorHAnsi"/>
                <w:bCs/>
                <w:sz w:val="20"/>
                <w:szCs w:val="20"/>
              </w:rPr>
              <w:t>0</w:t>
            </w:r>
          </w:p>
        </w:tc>
        <w:tc>
          <w:tcPr>
            <w:tcW w:w="810" w:type="dxa"/>
            <w:tcBorders>
              <w:top w:val="single" w:sz="6" w:space="0" w:color="000000"/>
              <w:left w:val="single" w:sz="6" w:space="0" w:color="000000"/>
              <w:bottom w:val="single" w:sz="6" w:space="0" w:color="000000"/>
              <w:right w:val="single" w:sz="6" w:space="0" w:color="000000"/>
            </w:tcBorders>
          </w:tcPr>
          <w:p w14:paraId="52EB0B56" w14:textId="77777777" w:rsidR="00A622A0" w:rsidRPr="00136B2A" w:rsidRDefault="00A622A0" w:rsidP="00920000">
            <w:pPr>
              <w:pStyle w:val="TableParagraph"/>
              <w:spacing w:before="10"/>
              <w:jc w:val="center"/>
              <w:rPr>
                <w:rFonts w:asciiTheme="minorHAnsi" w:hAnsiTheme="minorHAnsi"/>
                <w:bCs/>
                <w:sz w:val="20"/>
                <w:szCs w:val="20"/>
              </w:rPr>
            </w:pPr>
            <w:r w:rsidRPr="00136B2A">
              <w:rPr>
                <w:rFonts w:asciiTheme="minorHAnsi" w:hAnsiTheme="minorHAnsi"/>
                <w:bCs/>
                <w:sz w:val="20"/>
                <w:szCs w:val="20"/>
              </w:rPr>
              <w:t>yes</w:t>
            </w:r>
          </w:p>
        </w:tc>
        <w:tc>
          <w:tcPr>
            <w:tcW w:w="990" w:type="dxa"/>
            <w:tcBorders>
              <w:top w:val="single" w:sz="6" w:space="0" w:color="000000"/>
              <w:left w:val="single" w:sz="6" w:space="0" w:color="000000"/>
              <w:bottom w:val="single" w:sz="6" w:space="0" w:color="000000"/>
              <w:right w:val="single" w:sz="6" w:space="0" w:color="000000"/>
            </w:tcBorders>
          </w:tcPr>
          <w:p w14:paraId="1E1EC05B" w14:textId="77777777" w:rsidR="00A622A0" w:rsidRPr="00136B2A" w:rsidRDefault="00A622A0" w:rsidP="00920000">
            <w:pPr>
              <w:pStyle w:val="TableParagraph"/>
              <w:spacing w:before="10"/>
              <w:jc w:val="center"/>
              <w:rPr>
                <w:rFonts w:asciiTheme="minorHAnsi" w:hAnsiTheme="minorHAnsi"/>
                <w:bCs/>
                <w:sz w:val="20"/>
                <w:szCs w:val="20"/>
              </w:rPr>
            </w:pPr>
            <w:r w:rsidRPr="00136B2A">
              <w:rPr>
                <w:rFonts w:asciiTheme="minorHAnsi" w:hAnsiTheme="minorHAnsi"/>
                <w:bCs/>
                <w:sz w:val="20"/>
                <w:szCs w:val="20"/>
              </w:rPr>
              <w:t>yes</w:t>
            </w:r>
          </w:p>
        </w:tc>
        <w:tc>
          <w:tcPr>
            <w:tcW w:w="1080" w:type="dxa"/>
            <w:tcBorders>
              <w:top w:val="single" w:sz="6" w:space="0" w:color="000000"/>
              <w:left w:val="single" w:sz="6" w:space="0" w:color="000000"/>
              <w:bottom w:val="single" w:sz="6" w:space="0" w:color="000000"/>
              <w:right w:val="single" w:sz="6" w:space="0" w:color="000000"/>
            </w:tcBorders>
          </w:tcPr>
          <w:p w14:paraId="1CC61BEF" w14:textId="77777777" w:rsidR="00A622A0" w:rsidRPr="00136B2A" w:rsidRDefault="00A622A0" w:rsidP="00920000">
            <w:pPr>
              <w:pStyle w:val="TableParagraph"/>
              <w:spacing w:before="10"/>
              <w:jc w:val="center"/>
              <w:rPr>
                <w:rFonts w:asciiTheme="minorHAnsi" w:hAnsiTheme="minorHAnsi"/>
                <w:bCs/>
                <w:sz w:val="20"/>
                <w:szCs w:val="20"/>
              </w:rPr>
            </w:pPr>
            <w:r w:rsidRPr="00136B2A">
              <w:rPr>
                <w:rFonts w:asciiTheme="minorHAnsi" w:hAnsiTheme="minorHAnsi"/>
                <w:bCs/>
                <w:sz w:val="20"/>
                <w:szCs w:val="20"/>
              </w:rPr>
              <w:t>yes</w:t>
            </w:r>
          </w:p>
        </w:tc>
      </w:tr>
      <w:tr w:rsidR="00A622A0" w:rsidRPr="00136B2A" w14:paraId="759BC4FE" w14:textId="77777777" w:rsidTr="00920000">
        <w:trPr>
          <w:trHeight w:val="625"/>
        </w:trPr>
        <w:tc>
          <w:tcPr>
            <w:tcW w:w="720" w:type="dxa"/>
            <w:tcBorders>
              <w:top w:val="single" w:sz="6" w:space="0" w:color="000000"/>
              <w:right w:val="single" w:sz="6" w:space="0" w:color="000000"/>
            </w:tcBorders>
            <w:vAlign w:val="bottom"/>
          </w:tcPr>
          <w:p w14:paraId="2D042B92" w14:textId="77777777" w:rsidR="00A622A0" w:rsidRPr="00136B2A" w:rsidRDefault="00A622A0" w:rsidP="00920000">
            <w:pPr>
              <w:pStyle w:val="TableParagraph"/>
              <w:spacing w:before="6"/>
              <w:jc w:val="center"/>
              <w:rPr>
                <w:rFonts w:asciiTheme="minorHAnsi" w:hAnsiTheme="minorHAnsi"/>
                <w:bCs/>
                <w:sz w:val="20"/>
                <w:szCs w:val="20"/>
              </w:rPr>
            </w:pPr>
            <w:r w:rsidRPr="00136B2A">
              <w:rPr>
                <w:rFonts w:asciiTheme="minorHAnsi" w:hAnsiTheme="minorHAnsi"/>
                <w:bCs/>
                <w:sz w:val="20"/>
                <w:szCs w:val="20"/>
              </w:rPr>
              <w:t>2</w:t>
            </w:r>
          </w:p>
        </w:tc>
        <w:tc>
          <w:tcPr>
            <w:tcW w:w="1530" w:type="dxa"/>
            <w:tcBorders>
              <w:top w:val="single" w:sz="6" w:space="0" w:color="000000"/>
              <w:left w:val="single" w:sz="6" w:space="0" w:color="000000"/>
              <w:right w:val="single" w:sz="6" w:space="0" w:color="000000"/>
            </w:tcBorders>
            <w:vAlign w:val="bottom"/>
          </w:tcPr>
          <w:p w14:paraId="140842F4" w14:textId="77777777" w:rsidR="00A622A0" w:rsidRPr="00136B2A" w:rsidRDefault="00A622A0" w:rsidP="00920000">
            <w:pPr>
              <w:pStyle w:val="TableParagraph"/>
              <w:spacing w:before="10"/>
              <w:rPr>
                <w:rFonts w:asciiTheme="minorHAnsi" w:hAnsiTheme="minorHAnsi"/>
                <w:bCs/>
                <w:sz w:val="20"/>
                <w:szCs w:val="20"/>
              </w:rPr>
            </w:pPr>
          </w:p>
          <w:p w14:paraId="1BFD45FD" w14:textId="77777777" w:rsidR="00A622A0" w:rsidRPr="00136B2A" w:rsidRDefault="00A622A0" w:rsidP="00920000">
            <w:pPr>
              <w:pStyle w:val="TableParagraph"/>
              <w:spacing w:before="10"/>
              <w:rPr>
                <w:rFonts w:asciiTheme="minorHAnsi" w:hAnsiTheme="minorHAnsi"/>
                <w:bCs/>
                <w:sz w:val="20"/>
                <w:szCs w:val="20"/>
              </w:rPr>
            </w:pPr>
            <w:r w:rsidRPr="00136B2A">
              <w:rPr>
                <w:rFonts w:asciiTheme="minorHAnsi" w:hAnsiTheme="minorHAnsi"/>
                <w:bCs/>
                <w:sz w:val="20"/>
                <w:szCs w:val="20"/>
              </w:rPr>
              <w:t>KNES 301</w:t>
            </w:r>
          </w:p>
        </w:tc>
        <w:tc>
          <w:tcPr>
            <w:tcW w:w="3780" w:type="dxa"/>
            <w:tcBorders>
              <w:top w:val="single" w:sz="6" w:space="0" w:color="000000"/>
              <w:left w:val="single" w:sz="6" w:space="0" w:color="000000"/>
              <w:right w:val="single" w:sz="6" w:space="0" w:color="000000"/>
            </w:tcBorders>
          </w:tcPr>
          <w:p w14:paraId="5E72A8FD" w14:textId="77777777" w:rsidR="00A622A0" w:rsidRPr="00136B2A" w:rsidRDefault="00A622A0" w:rsidP="00920000">
            <w:pPr>
              <w:pStyle w:val="TableParagraph"/>
              <w:spacing w:line="292" w:lineRule="exact"/>
              <w:ind w:left="106"/>
              <w:rPr>
                <w:rFonts w:asciiTheme="minorHAnsi" w:hAnsiTheme="minorHAnsi"/>
                <w:bCs/>
                <w:sz w:val="20"/>
                <w:szCs w:val="20"/>
              </w:rPr>
            </w:pPr>
            <w:r w:rsidRPr="00136B2A">
              <w:rPr>
                <w:rFonts w:asciiTheme="minorHAnsi" w:hAnsiTheme="minorHAnsi"/>
                <w:bCs/>
                <w:sz w:val="20"/>
                <w:szCs w:val="20"/>
              </w:rPr>
              <w:t>Kinesthetic Learning Methods and Health Concepts for Early Childhood and Elementary School Children</w:t>
            </w:r>
          </w:p>
        </w:tc>
        <w:tc>
          <w:tcPr>
            <w:tcW w:w="1350" w:type="dxa"/>
            <w:tcBorders>
              <w:top w:val="single" w:sz="6" w:space="0" w:color="000000"/>
              <w:left w:val="single" w:sz="6" w:space="0" w:color="000000"/>
              <w:right w:val="single" w:sz="6" w:space="0" w:color="000000"/>
            </w:tcBorders>
            <w:vAlign w:val="bottom"/>
          </w:tcPr>
          <w:p w14:paraId="6FC9E6F2" w14:textId="77777777" w:rsidR="00A622A0" w:rsidRPr="00136B2A" w:rsidRDefault="00A622A0" w:rsidP="00920000">
            <w:pPr>
              <w:pStyle w:val="TableParagraph"/>
              <w:spacing w:before="10"/>
              <w:jc w:val="center"/>
              <w:rPr>
                <w:rFonts w:asciiTheme="minorHAnsi" w:hAnsiTheme="minorHAnsi"/>
                <w:bCs/>
                <w:sz w:val="20"/>
                <w:szCs w:val="20"/>
              </w:rPr>
            </w:pPr>
          </w:p>
          <w:p w14:paraId="2FADC77A" w14:textId="77777777" w:rsidR="00A622A0" w:rsidRPr="00136B2A" w:rsidRDefault="00A622A0" w:rsidP="00920000">
            <w:pPr>
              <w:pStyle w:val="TableParagraph"/>
              <w:spacing w:before="10"/>
              <w:jc w:val="center"/>
              <w:rPr>
                <w:rFonts w:asciiTheme="minorHAnsi" w:hAnsiTheme="minorHAnsi"/>
                <w:bCs/>
                <w:sz w:val="20"/>
                <w:szCs w:val="20"/>
              </w:rPr>
            </w:pPr>
            <w:r w:rsidRPr="00136B2A">
              <w:rPr>
                <w:rFonts w:asciiTheme="minorHAnsi" w:hAnsiTheme="minorHAnsi"/>
                <w:bCs/>
                <w:sz w:val="20"/>
                <w:szCs w:val="20"/>
              </w:rPr>
              <w:t>10</w:t>
            </w:r>
          </w:p>
        </w:tc>
        <w:tc>
          <w:tcPr>
            <w:tcW w:w="810" w:type="dxa"/>
            <w:tcBorders>
              <w:top w:val="single" w:sz="6" w:space="0" w:color="000000"/>
              <w:left w:val="single" w:sz="6" w:space="0" w:color="000000"/>
              <w:right w:val="single" w:sz="6" w:space="0" w:color="000000"/>
            </w:tcBorders>
          </w:tcPr>
          <w:p w14:paraId="38CA6D03" w14:textId="77777777" w:rsidR="00A622A0" w:rsidRPr="00136B2A" w:rsidRDefault="00A622A0" w:rsidP="00920000">
            <w:pPr>
              <w:pStyle w:val="TableParagraph"/>
              <w:spacing w:before="10"/>
              <w:jc w:val="center"/>
              <w:rPr>
                <w:rFonts w:asciiTheme="minorHAnsi" w:hAnsiTheme="minorHAnsi"/>
                <w:bCs/>
                <w:sz w:val="20"/>
                <w:szCs w:val="20"/>
              </w:rPr>
            </w:pPr>
            <w:r w:rsidRPr="00136B2A">
              <w:rPr>
                <w:rFonts w:asciiTheme="minorHAnsi" w:hAnsiTheme="minorHAnsi"/>
                <w:bCs/>
                <w:sz w:val="20"/>
                <w:szCs w:val="20"/>
              </w:rPr>
              <w:t>yes</w:t>
            </w:r>
          </w:p>
        </w:tc>
        <w:tc>
          <w:tcPr>
            <w:tcW w:w="990" w:type="dxa"/>
            <w:tcBorders>
              <w:top w:val="single" w:sz="6" w:space="0" w:color="000000"/>
              <w:left w:val="single" w:sz="6" w:space="0" w:color="000000"/>
              <w:right w:val="single" w:sz="6" w:space="0" w:color="000000"/>
            </w:tcBorders>
          </w:tcPr>
          <w:p w14:paraId="48C4CFD3" w14:textId="77777777" w:rsidR="00A622A0" w:rsidRPr="00136B2A" w:rsidRDefault="00A622A0" w:rsidP="00920000">
            <w:pPr>
              <w:pStyle w:val="TableParagraph"/>
              <w:spacing w:before="10"/>
              <w:jc w:val="center"/>
              <w:rPr>
                <w:rFonts w:asciiTheme="minorHAnsi" w:hAnsiTheme="minorHAnsi"/>
                <w:bCs/>
                <w:sz w:val="20"/>
                <w:szCs w:val="20"/>
              </w:rPr>
            </w:pPr>
            <w:r w:rsidRPr="00136B2A">
              <w:rPr>
                <w:rFonts w:asciiTheme="minorHAnsi" w:hAnsiTheme="minorHAnsi"/>
                <w:bCs/>
                <w:sz w:val="20"/>
                <w:szCs w:val="20"/>
              </w:rPr>
              <w:t>yes</w:t>
            </w:r>
          </w:p>
        </w:tc>
        <w:tc>
          <w:tcPr>
            <w:tcW w:w="1080" w:type="dxa"/>
            <w:tcBorders>
              <w:top w:val="single" w:sz="6" w:space="0" w:color="000000"/>
              <w:left w:val="single" w:sz="6" w:space="0" w:color="000000"/>
              <w:right w:val="single" w:sz="6" w:space="0" w:color="000000"/>
            </w:tcBorders>
          </w:tcPr>
          <w:p w14:paraId="4165B349" w14:textId="77777777" w:rsidR="00A622A0" w:rsidRPr="00136B2A" w:rsidRDefault="00A622A0" w:rsidP="00920000">
            <w:pPr>
              <w:pStyle w:val="TableParagraph"/>
              <w:spacing w:before="10"/>
              <w:jc w:val="center"/>
              <w:rPr>
                <w:rFonts w:asciiTheme="minorHAnsi" w:hAnsiTheme="minorHAnsi"/>
                <w:bCs/>
                <w:sz w:val="20"/>
                <w:szCs w:val="20"/>
              </w:rPr>
            </w:pPr>
            <w:r w:rsidRPr="00136B2A">
              <w:rPr>
                <w:rFonts w:asciiTheme="minorHAnsi" w:hAnsiTheme="minorHAnsi"/>
                <w:bCs/>
                <w:sz w:val="20"/>
                <w:szCs w:val="20"/>
              </w:rPr>
              <w:t>yes</w:t>
            </w:r>
          </w:p>
        </w:tc>
      </w:tr>
      <w:tr w:rsidR="00A622A0" w:rsidRPr="00136B2A" w14:paraId="4BC00100" w14:textId="77777777" w:rsidTr="00920000">
        <w:trPr>
          <w:trHeight w:val="625"/>
        </w:trPr>
        <w:tc>
          <w:tcPr>
            <w:tcW w:w="720" w:type="dxa"/>
            <w:tcBorders>
              <w:top w:val="single" w:sz="6" w:space="0" w:color="000000"/>
              <w:right w:val="single" w:sz="6" w:space="0" w:color="000000"/>
            </w:tcBorders>
            <w:vAlign w:val="bottom"/>
          </w:tcPr>
          <w:p w14:paraId="73E13D6E" w14:textId="77777777" w:rsidR="00A622A0" w:rsidRPr="00136B2A" w:rsidRDefault="00A622A0" w:rsidP="00920000">
            <w:pPr>
              <w:pStyle w:val="TableParagraph"/>
              <w:spacing w:before="6"/>
              <w:jc w:val="center"/>
              <w:rPr>
                <w:rFonts w:asciiTheme="minorHAnsi" w:hAnsiTheme="minorHAnsi"/>
                <w:bCs/>
                <w:sz w:val="20"/>
                <w:szCs w:val="20"/>
              </w:rPr>
            </w:pPr>
            <w:r w:rsidRPr="00136B2A">
              <w:rPr>
                <w:rFonts w:asciiTheme="minorHAnsi" w:hAnsiTheme="minorHAnsi"/>
                <w:bCs/>
                <w:sz w:val="20"/>
                <w:szCs w:val="20"/>
              </w:rPr>
              <w:t>2</w:t>
            </w:r>
          </w:p>
        </w:tc>
        <w:tc>
          <w:tcPr>
            <w:tcW w:w="1530" w:type="dxa"/>
            <w:tcBorders>
              <w:top w:val="single" w:sz="6" w:space="0" w:color="000000"/>
              <w:left w:val="single" w:sz="6" w:space="0" w:color="000000"/>
              <w:right w:val="single" w:sz="6" w:space="0" w:color="000000"/>
            </w:tcBorders>
            <w:vAlign w:val="bottom"/>
          </w:tcPr>
          <w:p w14:paraId="22FE9A3A" w14:textId="77777777" w:rsidR="00A622A0" w:rsidRPr="00136B2A" w:rsidRDefault="00A622A0" w:rsidP="00920000">
            <w:pPr>
              <w:pStyle w:val="TableParagraph"/>
              <w:rPr>
                <w:rFonts w:asciiTheme="minorHAnsi" w:hAnsiTheme="minorHAnsi"/>
                <w:bCs/>
                <w:sz w:val="20"/>
                <w:szCs w:val="20"/>
              </w:rPr>
            </w:pPr>
          </w:p>
          <w:p w14:paraId="1C6F60E3" w14:textId="77777777" w:rsidR="00A622A0" w:rsidRPr="00136B2A" w:rsidRDefault="00A622A0" w:rsidP="00920000">
            <w:pPr>
              <w:pStyle w:val="TableParagraph"/>
              <w:spacing w:before="9"/>
              <w:rPr>
                <w:rFonts w:asciiTheme="minorHAnsi" w:hAnsiTheme="minorHAnsi"/>
                <w:bCs/>
                <w:sz w:val="20"/>
                <w:szCs w:val="20"/>
              </w:rPr>
            </w:pPr>
          </w:p>
          <w:p w14:paraId="77E4B8AE" w14:textId="77777777" w:rsidR="00A622A0" w:rsidRPr="00136B2A" w:rsidRDefault="00A622A0" w:rsidP="00920000">
            <w:pPr>
              <w:pStyle w:val="TableParagraph"/>
              <w:spacing w:before="10"/>
              <w:rPr>
                <w:rFonts w:asciiTheme="minorHAnsi" w:hAnsiTheme="minorHAnsi"/>
                <w:bCs/>
                <w:sz w:val="20"/>
                <w:szCs w:val="20"/>
              </w:rPr>
            </w:pPr>
            <w:r w:rsidRPr="00136B2A">
              <w:rPr>
                <w:rFonts w:asciiTheme="minorHAnsi" w:hAnsiTheme="minorHAnsi"/>
                <w:bCs/>
                <w:sz w:val="20"/>
                <w:szCs w:val="20"/>
              </w:rPr>
              <w:t>KNES 307</w:t>
            </w:r>
          </w:p>
        </w:tc>
        <w:tc>
          <w:tcPr>
            <w:tcW w:w="3780" w:type="dxa"/>
            <w:tcBorders>
              <w:top w:val="single" w:sz="6" w:space="0" w:color="000000"/>
              <w:left w:val="single" w:sz="6" w:space="0" w:color="000000"/>
              <w:right w:val="single" w:sz="6" w:space="0" w:color="000000"/>
            </w:tcBorders>
          </w:tcPr>
          <w:p w14:paraId="1C8DF1B6" w14:textId="77777777" w:rsidR="00A622A0" w:rsidRPr="00136B2A" w:rsidRDefault="00A622A0" w:rsidP="00920000">
            <w:pPr>
              <w:pStyle w:val="TableParagraph"/>
              <w:ind w:left="106" w:right="460"/>
              <w:rPr>
                <w:rFonts w:asciiTheme="minorHAnsi" w:hAnsiTheme="minorHAnsi"/>
                <w:bCs/>
                <w:sz w:val="20"/>
                <w:szCs w:val="20"/>
              </w:rPr>
            </w:pPr>
            <w:r w:rsidRPr="00136B2A">
              <w:rPr>
                <w:rFonts w:asciiTheme="minorHAnsi" w:hAnsiTheme="minorHAnsi"/>
                <w:bCs/>
                <w:sz w:val="20"/>
                <w:szCs w:val="20"/>
              </w:rPr>
              <w:t>Motor Development &amp; Health Concepts in Early</w:t>
            </w:r>
          </w:p>
          <w:p w14:paraId="0C7E8865" w14:textId="77777777" w:rsidR="00A622A0" w:rsidRPr="00136B2A" w:rsidRDefault="00A622A0" w:rsidP="00920000">
            <w:pPr>
              <w:pStyle w:val="TableParagraph"/>
              <w:spacing w:line="292" w:lineRule="exact"/>
              <w:ind w:left="106"/>
              <w:rPr>
                <w:rFonts w:asciiTheme="minorHAnsi" w:hAnsiTheme="minorHAnsi"/>
                <w:bCs/>
                <w:sz w:val="20"/>
                <w:szCs w:val="20"/>
              </w:rPr>
            </w:pPr>
            <w:r w:rsidRPr="00136B2A">
              <w:rPr>
                <w:rFonts w:asciiTheme="minorHAnsi" w:hAnsiTheme="minorHAnsi"/>
                <w:bCs/>
                <w:sz w:val="20"/>
                <w:szCs w:val="20"/>
              </w:rPr>
              <w:t>Childhood</w:t>
            </w:r>
          </w:p>
        </w:tc>
        <w:tc>
          <w:tcPr>
            <w:tcW w:w="1350" w:type="dxa"/>
            <w:tcBorders>
              <w:top w:val="single" w:sz="6" w:space="0" w:color="000000"/>
              <w:left w:val="single" w:sz="6" w:space="0" w:color="000000"/>
              <w:right w:val="single" w:sz="6" w:space="0" w:color="000000"/>
            </w:tcBorders>
            <w:vAlign w:val="bottom"/>
          </w:tcPr>
          <w:p w14:paraId="6D4343C9" w14:textId="77777777" w:rsidR="00A622A0" w:rsidRPr="00136B2A" w:rsidRDefault="00A622A0" w:rsidP="00920000">
            <w:pPr>
              <w:pStyle w:val="TableParagraph"/>
              <w:jc w:val="center"/>
              <w:rPr>
                <w:rFonts w:asciiTheme="minorHAnsi" w:hAnsiTheme="minorHAnsi"/>
                <w:bCs/>
                <w:sz w:val="20"/>
                <w:szCs w:val="20"/>
              </w:rPr>
            </w:pPr>
          </w:p>
          <w:p w14:paraId="488C5F98" w14:textId="77777777" w:rsidR="00A622A0" w:rsidRPr="00136B2A" w:rsidRDefault="00A622A0" w:rsidP="00920000">
            <w:pPr>
              <w:pStyle w:val="TableParagraph"/>
              <w:spacing w:before="10"/>
              <w:jc w:val="center"/>
              <w:rPr>
                <w:rFonts w:asciiTheme="minorHAnsi" w:hAnsiTheme="minorHAnsi"/>
                <w:bCs/>
                <w:sz w:val="20"/>
                <w:szCs w:val="20"/>
              </w:rPr>
            </w:pPr>
            <w:r w:rsidRPr="00136B2A">
              <w:rPr>
                <w:rFonts w:asciiTheme="minorHAnsi" w:hAnsiTheme="minorHAnsi"/>
                <w:bCs/>
                <w:sz w:val="20"/>
                <w:szCs w:val="20"/>
              </w:rPr>
              <w:t>10</w:t>
            </w:r>
          </w:p>
        </w:tc>
        <w:tc>
          <w:tcPr>
            <w:tcW w:w="810" w:type="dxa"/>
            <w:tcBorders>
              <w:top w:val="single" w:sz="6" w:space="0" w:color="000000"/>
              <w:left w:val="single" w:sz="6" w:space="0" w:color="000000"/>
              <w:right w:val="single" w:sz="6" w:space="0" w:color="000000"/>
            </w:tcBorders>
          </w:tcPr>
          <w:p w14:paraId="4C3C2183" w14:textId="77777777" w:rsidR="00A622A0" w:rsidRPr="00136B2A" w:rsidRDefault="00A622A0" w:rsidP="00920000">
            <w:pPr>
              <w:pStyle w:val="TableParagraph"/>
              <w:jc w:val="center"/>
              <w:rPr>
                <w:rFonts w:asciiTheme="minorHAnsi" w:hAnsiTheme="minorHAnsi"/>
                <w:bCs/>
                <w:sz w:val="20"/>
                <w:szCs w:val="20"/>
              </w:rPr>
            </w:pPr>
            <w:r w:rsidRPr="00136B2A">
              <w:rPr>
                <w:rFonts w:asciiTheme="minorHAnsi" w:hAnsiTheme="minorHAnsi"/>
                <w:bCs/>
                <w:sz w:val="20"/>
                <w:szCs w:val="20"/>
              </w:rPr>
              <w:t>no</w:t>
            </w:r>
          </w:p>
        </w:tc>
        <w:tc>
          <w:tcPr>
            <w:tcW w:w="990" w:type="dxa"/>
            <w:tcBorders>
              <w:top w:val="single" w:sz="6" w:space="0" w:color="000000"/>
              <w:left w:val="single" w:sz="6" w:space="0" w:color="000000"/>
              <w:right w:val="single" w:sz="6" w:space="0" w:color="000000"/>
            </w:tcBorders>
          </w:tcPr>
          <w:p w14:paraId="39DE6985" w14:textId="77777777" w:rsidR="00A622A0" w:rsidRPr="00136B2A" w:rsidRDefault="00A622A0" w:rsidP="00920000">
            <w:pPr>
              <w:pStyle w:val="TableParagraph"/>
              <w:jc w:val="center"/>
              <w:rPr>
                <w:rFonts w:asciiTheme="minorHAnsi" w:hAnsiTheme="minorHAnsi"/>
                <w:bCs/>
                <w:sz w:val="20"/>
                <w:szCs w:val="20"/>
              </w:rPr>
            </w:pPr>
            <w:r w:rsidRPr="00136B2A">
              <w:rPr>
                <w:rFonts w:asciiTheme="minorHAnsi" w:hAnsiTheme="minorHAnsi"/>
                <w:bCs/>
                <w:sz w:val="20"/>
                <w:szCs w:val="20"/>
              </w:rPr>
              <w:t>no</w:t>
            </w:r>
          </w:p>
        </w:tc>
        <w:tc>
          <w:tcPr>
            <w:tcW w:w="1080" w:type="dxa"/>
            <w:tcBorders>
              <w:top w:val="single" w:sz="6" w:space="0" w:color="000000"/>
              <w:left w:val="single" w:sz="6" w:space="0" w:color="000000"/>
              <w:right w:val="single" w:sz="6" w:space="0" w:color="000000"/>
            </w:tcBorders>
          </w:tcPr>
          <w:p w14:paraId="2482DF5F" w14:textId="77777777" w:rsidR="00A622A0" w:rsidRPr="00136B2A" w:rsidRDefault="00A622A0" w:rsidP="00920000">
            <w:pPr>
              <w:pStyle w:val="TableParagraph"/>
              <w:jc w:val="center"/>
              <w:rPr>
                <w:rFonts w:asciiTheme="minorHAnsi" w:hAnsiTheme="minorHAnsi"/>
                <w:bCs/>
                <w:sz w:val="20"/>
                <w:szCs w:val="20"/>
              </w:rPr>
            </w:pPr>
            <w:r w:rsidRPr="00136B2A">
              <w:rPr>
                <w:rFonts w:asciiTheme="minorHAnsi" w:hAnsiTheme="minorHAnsi"/>
                <w:bCs/>
                <w:sz w:val="20"/>
                <w:szCs w:val="20"/>
              </w:rPr>
              <w:t>no</w:t>
            </w:r>
          </w:p>
        </w:tc>
      </w:tr>
      <w:tr w:rsidR="00A622A0" w:rsidRPr="00136B2A" w14:paraId="65BE1FD4" w14:textId="77777777" w:rsidTr="00920000">
        <w:trPr>
          <w:trHeight w:val="625"/>
        </w:trPr>
        <w:tc>
          <w:tcPr>
            <w:tcW w:w="720" w:type="dxa"/>
            <w:tcBorders>
              <w:top w:val="single" w:sz="6" w:space="0" w:color="000000"/>
              <w:right w:val="single" w:sz="6" w:space="0" w:color="000000"/>
            </w:tcBorders>
            <w:vAlign w:val="bottom"/>
          </w:tcPr>
          <w:p w14:paraId="1FF32D66" w14:textId="77777777" w:rsidR="00A622A0" w:rsidRPr="00136B2A" w:rsidRDefault="00A622A0" w:rsidP="00920000">
            <w:pPr>
              <w:pStyle w:val="TableParagraph"/>
              <w:spacing w:before="6"/>
              <w:jc w:val="center"/>
              <w:rPr>
                <w:rFonts w:asciiTheme="minorHAnsi" w:hAnsiTheme="minorHAnsi"/>
                <w:bCs/>
                <w:sz w:val="20"/>
                <w:szCs w:val="20"/>
              </w:rPr>
            </w:pPr>
            <w:r w:rsidRPr="00136B2A">
              <w:rPr>
                <w:rFonts w:asciiTheme="minorHAnsi" w:hAnsiTheme="minorHAnsi"/>
                <w:bCs/>
                <w:sz w:val="20"/>
                <w:szCs w:val="20"/>
              </w:rPr>
              <w:t>2</w:t>
            </w:r>
          </w:p>
        </w:tc>
        <w:tc>
          <w:tcPr>
            <w:tcW w:w="1530" w:type="dxa"/>
            <w:tcBorders>
              <w:top w:val="single" w:sz="6" w:space="0" w:color="000000"/>
              <w:left w:val="single" w:sz="6" w:space="0" w:color="000000"/>
              <w:right w:val="single" w:sz="6" w:space="0" w:color="000000"/>
            </w:tcBorders>
            <w:vAlign w:val="bottom"/>
          </w:tcPr>
          <w:p w14:paraId="4F217812" w14:textId="77777777" w:rsidR="00A622A0" w:rsidRPr="00136B2A" w:rsidRDefault="00A622A0" w:rsidP="00920000">
            <w:pPr>
              <w:pStyle w:val="TableParagraph"/>
              <w:rPr>
                <w:rFonts w:asciiTheme="minorHAnsi" w:hAnsiTheme="minorHAnsi"/>
                <w:bCs/>
                <w:sz w:val="20"/>
                <w:szCs w:val="20"/>
              </w:rPr>
            </w:pPr>
          </w:p>
          <w:p w14:paraId="52083875" w14:textId="77777777" w:rsidR="00A622A0" w:rsidRPr="00136B2A" w:rsidRDefault="00A622A0" w:rsidP="00920000">
            <w:pPr>
              <w:pStyle w:val="TableParagraph"/>
              <w:rPr>
                <w:rFonts w:asciiTheme="minorHAnsi" w:hAnsiTheme="minorHAnsi"/>
                <w:bCs/>
                <w:sz w:val="20"/>
                <w:szCs w:val="20"/>
              </w:rPr>
            </w:pPr>
            <w:r w:rsidRPr="00136B2A">
              <w:rPr>
                <w:rFonts w:asciiTheme="minorHAnsi" w:hAnsiTheme="minorHAnsi"/>
                <w:bCs/>
                <w:sz w:val="20"/>
                <w:szCs w:val="20"/>
              </w:rPr>
              <w:t>LTCY 301</w:t>
            </w:r>
          </w:p>
        </w:tc>
        <w:tc>
          <w:tcPr>
            <w:tcW w:w="3780" w:type="dxa"/>
            <w:tcBorders>
              <w:top w:val="single" w:sz="6" w:space="0" w:color="000000"/>
              <w:left w:val="single" w:sz="6" w:space="0" w:color="000000"/>
              <w:right w:val="single" w:sz="6" w:space="0" w:color="000000"/>
            </w:tcBorders>
          </w:tcPr>
          <w:p w14:paraId="206ACC41" w14:textId="77777777" w:rsidR="00A622A0" w:rsidRPr="00136B2A" w:rsidRDefault="00A622A0" w:rsidP="00920000">
            <w:pPr>
              <w:pStyle w:val="TableParagraph"/>
              <w:ind w:left="106" w:right="460"/>
              <w:rPr>
                <w:rFonts w:asciiTheme="minorHAnsi" w:hAnsiTheme="minorHAnsi"/>
                <w:bCs/>
                <w:sz w:val="20"/>
                <w:szCs w:val="20"/>
              </w:rPr>
            </w:pPr>
            <w:r w:rsidRPr="00136B2A">
              <w:rPr>
                <w:rFonts w:asciiTheme="minorHAnsi" w:hAnsiTheme="minorHAnsi"/>
                <w:bCs/>
                <w:sz w:val="20"/>
                <w:szCs w:val="20"/>
              </w:rPr>
              <w:t>Literacy Development for Emergent and Early Readers</w:t>
            </w:r>
          </w:p>
        </w:tc>
        <w:tc>
          <w:tcPr>
            <w:tcW w:w="1350" w:type="dxa"/>
            <w:tcBorders>
              <w:top w:val="single" w:sz="6" w:space="0" w:color="000000"/>
              <w:left w:val="single" w:sz="6" w:space="0" w:color="000000"/>
              <w:right w:val="single" w:sz="6" w:space="0" w:color="000000"/>
            </w:tcBorders>
            <w:vAlign w:val="center"/>
          </w:tcPr>
          <w:p w14:paraId="3C2A94BB" w14:textId="77777777" w:rsidR="00A622A0" w:rsidRPr="00136B2A" w:rsidRDefault="00A622A0" w:rsidP="00920000">
            <w:pPr>
              <w:pStyle w:val="TableParagraph"/>
              <w:jc w:val="center"/>
              <w:rPr>
                <w:rFonts w:asciiTheme="minorHAnsi" w:hAnsiTheme="minorHAnsi"/>
                <w:bCs/>
                <w:sz w:val="20"/>
                <w:szCs w:val="20"/>
              </w:rPr>
            </w:pPr>
          </w:p>
          <w:p w14:paraId="4898AFD6" w14:textId="77777777" w:rsidR="00A622A0" w:rsidRPr="00136B2A" w:rsidRDefault="00A622A0" w:rsidP="00920000">
            <w:pPr>
              <w:pStyle w:val="TableParagraph"/>
              <w:jc w:val="center"/>
              <w:rPr>
                <w:rFonts w:asciiTheme="minorHAnsi" w:hAnsiTheme="minorHAnsi"/>
                <w:bCs/>
                <w:sz w:val="20"/>
                <w:szCs w:val="20"/>
              </w:rPr>
            </w:pPr>
            <w:r w:rsidRPr="00136B2A">
              <w:rPr>
                <w:rFonts w:asciiTheme="minorHAnsi" w:hAnsiTheme="minorHAnsi"/>
                <w:bCs/>
                <w:sz w:val="20"/>
                <w:szCs w:val="20"/>
              </w:rPr>
              <w:t>10</w:t>
            </w:r>
          </w:p>
        </w:tc>
        <w:tc>
          <w:tcPr>
            <w:tcW w:w="810" w:type="dxa"/>
            <w:tcBorders>
              <w:top w:val="single" w:sz="6" w:space="0" w:color="000000"/>
              <w:left w:val="single" w:sz="6" w:space="0" w:color="000000"/>
              <w:right w:val="single" w:sz="6" w:space="0" w:color="000000"/>
            </w:tcBorders>
          </w:tcPr>
          <w:p w14:paraId="249E7FC8" w14:textId="77777777" w:rsidR="00A622A0" w:rsidRPr="00136B2A" w:rsidRDefault="00A622A0" w:rsidP="00920000">
            <w:pPr>
              <w:pStyle w:val="TableParagraph"/>
              <w:jc w:val="center"/>
              <w:rPr>
                <w:rFonts w:asciiTheme="minorHAnsi" w:hAnsiTheme="minorHAnsi"/>
                <w:bCs/>
                <w:sz w:val="20"/>
                <w:szCs w:val="20"/>
              </w:rPr>
            </w:pPr>
            <w:r w:rsidRPr="00136B2A">
              <w:rPr>
                <w:rFonts w:asciiTheme="minorHAnsi" w:hAnsiTheme="minorHAnsi"/>
                <w:bCs/>
                <w:sz w:val="20"/>
                <w:szCs w:val="20"/>
              </w:rPr>
              <w:t>yes</w:t>
            </w:r>
          </w:p>
        </w:tc>
        <w:tc>
          <w:tcPr>
            <w:tcW w:w="990" w:type="dxa"/>
            <w:tcBorders>
              <w:top w:val="single" w:sz="6" w:space="0" w:color="000000"/>
              <w:left w:val="single" w:sz="6" w:space="0" w:color="000000"/>
              <w:right w:val="single" w:sz="6" w:space="0" w:color="000000"/>
            </w:tcBorders>
          </w:tcPr>
          <w:p w14:paraId="6F98E9BB" w14:textId="77777777" w:rsidR="00A622A0" w:rsidRPr="00136B2A" w:rsidRDefault="00A622A0" w:rsidP="00920000">
            <w:pPr>
              <w:pStyle w:val="TableParagraph"/>
              <w:jc w:val="center"/>
              <w:rPr>
                <w:rFonts w:asciiTheme="minorHAnsi" w:hAnsiTheme="minorHAnsi"/>
                <w:bCs/>
                <w:sz w:val="20"/>
                <w:szCs w:val="20"/>
              </w:rPr>
            </w:pPr>
            <w:r w:rsidRPr="00136B2A">
              <w:rPr>
                <w:rFonts w:asciiTheme="minorHAnsi" w:hAnsiTheme="minorHAnsi"/>
                <w:bCs/>
                <w:sz w:val="20"/>
                <w:szCs w:val="20"/>
              </w:rPr>
              <w:t>yes</w:t>
            </w:r>
          </w:p>
        </w:tc>
        <w:tc>
          <w:tcPr>
            <w:tcW w:w="1080" w:type="dxa"/>
            <w:tcBorders>
              <w:top w:val="single" w:sz="6" w:space="0" w:color="000000"/>
              <w:left w:val="single" w:sz="6" w:space="0" w:color="000000"/>
              <w:right w:val="single" w:sz="6" w:space="0" w:color="000000"/>
            </w:tcBorders>
          </w:tcPr>
          <w:p w14:paraId="584B8F1D" w14:textId="77777777" w:rsidR="00A622A0" w:rsidRPr="00136B2A" w:rsidRDefault="00A622A0" w:rsidP="00920000">
            <w:pPr>
              <w:pStyle w:val="TableParagraph"/>
              <w:jc w:val="center"/>
              <w:rPr>
                <w:rFonts w:asciiTheme="minorHAnsi" w:hAnsiTheme="minorHAnsi"/>
                <w:bCs/>
                <w:sz w:val="20"/>
                <w:szCs w:val="20"/>
              </w:rPr>
            </w:pPr>
            <w:r w:rsidRPr="00136B2A">
              <w:rPr>
                <w:rFonts w:asciiTheme="minorHAnsi" w:hAnsiTheme="minorHAnsi"/>
                <w:bCs/>
                <w:sz w:val="20"/>
                <w:szCs w:val="20"/>
              </w:rPr>
              <w:t>yes</w:t>
            </w:r>
          </w:p>
        </w:tc>
      </w:tr>
      <w:tr w:rsidR="00A622A0" w:rsidRPr="00136B2A" w14:paraId="7AF0877F" w14:textId="77777777" w:rsidTr="00920000">
        <w:trPr>
          <w:trHeight w:val="625"/>
        </w:trPr>
        <w:tc>
          <w:tcPr>
            <w:tcW w:w="720" w:type="dxa"/>
            <w:tcBorders>
              <w:top w:val="single" w:sz="6" w:space="0" w:color="000000"/>
              <w:right w:val="single" w:sz="6" w:space="0" w:color="000000"/>
            </w:tcBorders>
            <w:vAlign w:val="bottom"/>
          </w:tcPr>
          <w:p w14:paraId="49D7EF1E" w14:textId="77777777" w:rsidR="00A622A0" w:rsidRPr="00136B2A" w:rsidRDefault="00A622A0" w:rsidP="00920000">
            <w:pPr>
              <w:pStyle w:val="TableParagraph"/>
              <w:spacing w:before="6"/>
              <w:jc w:val="center"/>
              <w:rPr>
                <w:rFonts w:asciiTheme="minorHAnsi" w:hAnsiTheme="minorHAnsi"/>
                <w:bCs/>
                <w:sz w:val="20"/>
                <w:szCs w:val="20"/>
              </w:rPr>
            </w:pPr>
            <w:r w:rsidRPr="00136B2A">
              <w:rPr>
                <w:rFonts w:asciiTheme="minorHAnsi" w:hAnsiTheme="minorHAnsi"/>
                <w:bCs/>
                <w:sz w:val="20"/>
                <w:szCs w:val="20"/>
              </w:rPr>
              <w:lastRenderedPageBreak/>
              <w:t>2</w:t>
            </w:r>
          </w:p>
        </w:tc>
        <w:tc>
          <w:tcPr>
            <w:tcW w:w="1530" w:type="dxa"/>
            <w:tcBorders>
              <w:top w:val="single" w:sz="6" w:space="0" w:color="000000"/>
              <w:left w:val="single" w:sz="6" w:space="0" w:color="000000"/>
              <w:right w:val="single" w:sz="6" w:space="0" w:color="000000"/>
            </w:tcBorders>
            <w:vAlign w:val="center"/>
          </w:tcPr>
          <w:p w14:paraId="7BFD2956" w14:textId="77777777" w:rsidR="00A622A0" w:rsidRPr="00136B2A" w:rsidRDefault="00A622A0" w:rsidP="00920000">
            <w:pPr>
              <w:pStyle w:val="TableParagraph"/>
              <w:rPr>
                <w:rFonts w:asciiTheme="minorHAnsi" w:hAnsiTheme="minorHAnsi"/>
                <w:bCs/>
                <w:sz w:val="20"/>
                <w:szCs w:val="20"/>
              </w:rPr>
            </w:pPr>
            <w:r w:rsidRPr="00136B2A">
              <w:rPr>
                <w:rFonts w:asciiTheme="minorHAnsi" w:hAnsiTheme="minorHAnsi"/>
                <w:bCs/>
                <w:sz w:val="20"/>
                <w:szCs w:val="20"/>
              </w:rPr>
              <w:t>LTCY 303</w:t>
            </w:r>
          </w:p>
        </w:tc>
        <w:tc>
          <w:tcPr>
            <w:tcW w:w="3780" w:type="dxa"/>
            <w:tcBorders>
              <w:top w:val="single" w:sz="6" w:space="0" w:color="000000"/>
              <w:left w:val="single" w:sz="6" w:space="0" w:color="000000"/>
              <w:right w:val="single" w:sz="6" w:space="0" w:color="000000"/>
            </w:tcBorders>
            <w:vAlign w:val="center"/>
          </w:tcPr>
          <w:p w14:paraId="3A27C779" w14:textId="77777777" w:rsidR="00A622A0" w:rsidRPr="00136B2A" w:rsidRDefault="00A622A0" w:rsidP="00920000">
            <w:pPr>
              <w:pStyle w:val="TableParagraph"/>
              <w:ind w:left="106" w:right="460"/>
              <w:rPr>
                <w:rFonts w:asciiTheme="minorHAnsi" w:hAnsiTheme="minorHAnsi"/>
                <w:bCs/>
                <w:sz w:val="20"/>
                <w:szCs w:val="20"/>
              </w:rPr>
            </w:pPr>
            <w:r w:rsidRPr="00136B2A">
              <w:rPr>
                <w:rFonts w:asciiTheme="minorHAnsi" w:hAnsiTheme="minorHAnsi"/>
                <w:bCs/>
                <w:sz w:val="20"/>
                <w:szCs w:val="20"/>
              </w:rPr>
              <w:t>Literacy Practicum in ECE</w:t>
            </w:r>
          </w:p>
        </w:tc>
        <w:tc>
          <w:tcPr>
            <w:tcW w:w="1350" w:type="dxa"/>
            <w:tcBorders>
              <w:top w:val="single" w:sz="6" w:space="0" w:color="000000"/>
              <w:left w:val="single" w:sz="6" w:space="0" w:color="000000"/>
              <w:right w:val="single" w:sz="6" w:space="0" w:color="000000"/>
            </w:tcBorders>
            <w:vAlign w:val="center"/>
          </w:tcPr>
          <w:p w14:paraId="231C30EB" w14:textId="77777777" w:rsidR="00A622A0" w:rsidRPr="00136B2A" w:rsidRDefault="00A622A0" w:rsidP="00920000">
            <w:pPr>
              <w:pStyle w:val="TableParagraph"/>
              <w:jc w:val="center"/>
              <w:rPr>
                <w:rFonts w:asciiTheme="minorHAnsi" w:hAnsiTheme="minorHAnsi"/>
                <w:bCs/>
                <w:sz w:val="20"/>
                <w:szCs w:val="20"/>
              </w:rPr>
            </w:pPr>
            <w:r w:rsidRPr="00136B2A">
              <w:rPr>
                <w:rFonts w:asciiTheme="minorHAnsi" w:hAnsiTheme="minorHAnsi"/>
                <w:bCs/>
                <w:sz w:val="20"/>
                <w:szCs w:val="20"/>
              </w:rPr>
              <w:t xml:space="preserve"> 30  </w:t>
            </w:r>
          </w:p>
        </w:tc>
        <w:tc>
          <w:tcPr>
            <w:tcW w:w="810" w:type="dxa"/>
            <w:tcBorders>
              <w:top w:val="single" w:sz="6" w:space="0" w:color="000000"/>
              <w:left w:val="single" w:sz="6" w:space="0" w:color="000000"/>
              <w:right w:val="single" w:sz="6" w:space="0" w:color="000000"/>
            </w:tcBorders>
          </w:tcPr>
          <w:p w14:paraId="0B8D778C" w14:textId="77777777" w:rsidR="00A622A0" w:rsidRPr="00136B2A" w:rsidRDefault="00A622A0" w:rsidP="00920000">
            <w:pPr>
              <w:pStyle w:val="TableParagraph"/>
              <w:jc w:val="center"/>
              <w:rPr>
                <w:rFonts w:asciiTheme="minorHAnsi" w:hAnsiTheme="minorHAnsi"/>
                <w:bCs/>
                <w:sz w:val="20"/>
                <w:szCs w:val="20"/>
              </w:rPr>
            </w:pPr>
            <w:r w:rsidRPr="00136B2A">
              <w:rPr>
                <w:rFonts w:asciiTheme="minorHAnsi" w:hAnsiTheme="minorHAnsi"/>
                <w:bCs/>
                <w:sz w:val="20"/>
                <w:szCs w:val="20"/>
              </w:rPr>
              <w:t>yes</w:t>
            </w:r>
          </w:p>
        </w:tc>
        <w:tc>
          <w:tcPr>
            <w:tcW w:w="990" w:type="dxa"/>
            <w:tcBorders>
              <w:top w:val="single" w:sz="6" w:space="0" w:color="000000"/>
              <w:left w:val="single" w:sz="6" w:space="0" w:color="000000"/>
              <w:right w:val="single" w:sz="6" w:space="0" w:color="000000"/>
            </w:tcBorders>
          </w:tcPr>
          <w:p w14:paraId="4D2FF6F9" w14:textId="77777777" w:rsidR="00A622A0" w:rsidRPr="00136B2A" w:rsidRDefault="00A622A0" w:rsidP="00920000">
            <w:pPr>
              <w:pStyle w:val="TableParagraph"/>
              <w:jc w:val="center"/>
              <w:rPr>
                <w:rFonts w:asciiTheme="minorHAnsi" w:hAnsiTheme="minorHAnsi"/>
                <w:bCs/>
                <w:sz w:val="20"/>
                <w:szCs w:val="20"/>
              </w:rPr>
            </w:pPr>
            <w:r w:rsidRPr="00136B2A">
              <w:rPr>
                <w:rFonts w:asciiTheme="minorHAnsi" w:hAnsiTheme="minorHAnsi"/>
                <w:bCs/>
                <w:sz w:val="20"/>
                <w:szCs w:val="20"/>
              </w:rPr>
              <w:t>yes</w:t>
            </w:r>
          </w:p>
        </w:tc>
        <w:tc>
          <w:tcPr>
            <w:tcW w:w="1080" w:type="dxa"/>
            <w:tcBorders>
              <w:top w:val="single" w:sz="6" w:space="0" w:color="000000"/>
              <w:left w:val="single" w:sz="6" w:space="0" w:color="000000"/>
              <w:right w:val="single" w:sz="6" w:space="0" w:color="000000"/>
            </w:tcBorders>
          </w:tcPr>
          <w:p w14:paraId="44228260" w14:textId="77777777" w:rsidR="00A622A0" w:rsidRPr="00136B2A" w:rsidRDefault="00A622A0" w:rsidP="00920000">
            <w:pPr>
              <w:pStyle w:val="TableParagraph"/>
              <w:jc w:val="center"/>
              <w:rPr>
                <w:rFonts w:asciiTheme="minorHAnsi" w:hAnsiTheme="minorHAnsi"/>
                <w:bCs/>
                <w:sz w:val="20"/>
                <w:szCs w:val="20"/>
              </w:rPr>
            </w:pPr>
            <w:r w:rsidRPr="00136B2A">
              <w:rPr>
                <w:rFonts w:asciiTheme="minorHAnsi" w:hAnsiTheme="minorHAnsi"/>
                <w:bCs/>
                <w:sz w:val="20"/>
                <w:szCs w:val="20"/>
              </w:rPr>
              <w:t>yes</w:t>
            </w:r>
          </w:p>
        </w:tc>
      </w:tr>
      <w:tr w:rsidR="00A622A0" w:rsidRPr="00136B2A" w14:paraId="20530ACB" w14:textId="77777777" w:rsidTr="00920000">
        <w:trPr>
          <w:trHeight w:val="625"/>
        </w:trPr>
        <w:tc>
          <w:tcPr>
            <w:tcW w:w="720" w:type="dxa"/>
            <w:tcBorders>
              <w:top w:val="single" w:sz="6" w:space="0" w:color="000000"/>
              <w:bottom w:val="single" w:sz="6" w:space="0" w:color="000000"/>
              <w:right w:val="single" w:sz="6" w:space="0" w:color="000000"/>
            </w:tcBorders>
            <w:vAlign w:val="bottom"/>
          </w:tcPr>
          <w:p w14:paraId="788AFF2E" w14:textId="77777777" w:rsidR="00A622A0" w:rsidRPr="00136B2A" w:rsidRDefault="00A622A0" w:rsidP="00920000">
            <w:pPr>
              <w:pStyle w:val="TableParagraph"/>
              <w:spacing w:before="6"/>
              <w:jc w:val="center"/>
              <w:rPr>
                <w:rFonts w:asciiTheme="minorHAnsi" w:hAnsiTheme="minorHAnsi"/>
                <w:bCs/>
                <w:sz w:val="20"/>
                <w:szCs w:val="20"/>
              </w:rPr>
            </w:pPr>
            <w:r w:rsidRPr="00136B2A">
              <w:rPr>
                <w:rFonts w:asciiTheme="minorHAnsi" w:hAnsiTheme="minorHAnsi"/>
                <w:bCs/>
                <w:sz w:val="20"/>
                <w:szCs w:val="20"/>
              </w:rPr>
              <w:t>2</w:t>
            </w:r>
          </w:p>
        </w:tc>
        <w:tc>
          <w:tcPr>
            <w:tcW w:w="1530" w:type="dxa"/>
            <w:tcBorders>
              <w:top w:val="single" w:sz="6" w:space="0" w:color="000000"/>
              <w:left w:val="single" w:sz="6" w:space="0" w:color="000000"/>
              <w:bottom w:val="single" w:sz="6" w:space="0" w:color="000000"/>
              <w:right w:val="single" w:sz="6" w:space="0" w:color="000000"/>
            </w:tcBorders>
          </w:tcPr>
          <w:p w14:paraId="076C8538" w14:textId="77777777" w:rsidR="00A622A0" w:rsidRPr="00136B2A" w:rsidRDefault="00A622A0" w:rsidP="00920000">
            <w:pPr>
              <w:pStyle w:val="TableParagraph"/>
              <w:rPr>
                <w:rFonts w:asciiTheme="minorHAnsi" w:hAnsiTheme="minorHAnsi"/>
                <w:bCs/>
                <w:sz w:val="20"/>
                <w:szCs w:val="20"/>
              </w:rPr>
            </w:pPr>
          </w:p>
          <w:p w14:paraId="693F7268" w14:textId="77777777" w:rsidR="00A622A0" w:rsidRPr="00136B2A" w:rsidRDefault="00A622A0" w:rsidP="00920000">
            <w:pPr>
              <w:pStyle w:val="TableParagraph"/>
              <w:rPr>
                <w:rFonts w:asciiTheme="minorHAnsi" w:hAnsiTheme="minorHAnsi"/>
                <w:bCs/>
                <w:sz w:val="20"/>
                <w:szCs w:val="20"/>
              </w:rPr>
            </w:pPr>
            <w:r w:rsidRPr="00136B2A">
              <w:rPr>
                <w:rFonts w:asciiTheme="minorHAnsi" w:hAnsiTheme="minorHAnsi"/>
                <w:bCs/>
                <w:sz w:val="20"/>
                <w:szCs w:val="20"/>
              </w:rPr>
              <w:t>LTCY 311</w:t>
            </w:r>
          </w:p>
        </w:tc>
        <w:tc>
          <w:tcPr>
            <w:tcW w:w="3780" w:type="dxa"/>
            <w:tcBorders>
              <w:top w:val="single" w:sz="6" w:space="0" w:color="000000"/>
              <w:left w:val="single" w:sz="6" w:space="0" w:color="000000"/>
              <w:bottom w:val="single" w:sz="6" w:space="0" w:color="000000"/>
              <w:right w:val="single" w:sz="6" w:space="0" w:color="000000"/>
            </w:tcBorders>
          </w:tcPr>
          <w:p w14:paraId="42150168" w14:textId="77777777" w:rsidR="00A622A0" w:rsidRPr="00136B2A" w:rsidRDefault="00A622A0" w:rsidP="00920000">
            <w:pPr>
              <w:pStyle w:val="TableParagraph"/>
              <w:ind w:left="106" w:right="460"/>
              <w:rPr>
                <w:rFonts w:asciiTheme="minorHAnsi" w:hAnsiTheme="minorHAnsi"/>
                <w:bCs/>
                <w:sz w:val="20"/>
                <w:szCs w:val="20"/>
              </w:rPr>
            </w:pPr>
            <w:r w:rsidRPr="00136B2A">
              <w:rPr>
                <w:rFonts w:asciiTheme="minorHAnsi" w:hAnsiTheme="minorHAnsi"/>
                <w:bCs/>
                <w:sz w:val="20"/>
                <w:szCs w:val="20"/>
              </w:rPr>
              <w:t>Practicum in Reading Elementary</w:t>
            </w:r>
          </w:p>
        </w:tc>
        <w:tc>
          <w:tcPr>
            <w:tcW w:w="1350" w:type="dxa"/>
            <w:tcBorders>
              <w:top w:val="single" w:sz="6" w:space="0" w:color="000000"/>
              <w:left w:val="single" w:sz="6" w:space="0" w:color="000000"/>
              <w:bottom w:val="single" w:sz="6" w:space="0" w:color="000000"/>
              <w:right w:val="single" w:sz="6" w:space="0" w:color="000000"/>
            </w:tcBorders>
          </w:tcPr>
          <w:p w14:paraId="3AE3D5C3" w14:textId="77777777" w:rsidR="00A622A0" w:rsidRPr="00136B2A" w:rsidRDefault="00A622A0" w:rsidP="00920000">
            <w:pPr>
              <w:pStyle w:val="TableParagraph"/>
              <w:rPr>
                <w:rFonts w:asciiTheme="minorHAnsi" w:hAnsiTheme="minorHAnsi"/>
                <w:bCs/>
                <w:sz w:val="20"/>
                <w:szCs w:val="20"/>
              </w:rPr>
            </w:pPr>
          </w:p>
          <w:p w14:paraId="518C71A8" w14:textId="77777777" w:rsidR="00A622A0" w:rsidRPr="00136B2A" w:rsidRDefault="00A622A0" w:rsidP="00920000">
            <w:pPr>
              <w:pStyle w:val="TableParagraph"/>
              <w:jc w:val="center"/>
              <w:rPr>
                <w:rFonts w:asciiTheme="minorHAnsi" w:hAnsiTheme="minorHAnsi"/>
                <w:bCs/>
                <w:sz w:val="20"/>
                <w:szCs w:val="20"/>
              </w:rPr>
            </w:pPr>
            <w:r w:rsidRPr="00136B2A">
              <w:rPr>
                <w:rFonts w:asciiTheme="minorHAnsi" w:hAnsiTheme="minorHAnsi"/>
                <w:bCs/>
                <w:sz w:val="20"/>
                <w:szCs w:val="20"/>
              </w:rPr>
              <w:t xml:space="preserve">30  </w:t>
            </w:r>
          </w:p>
        </w:tc>
        <w:tc>
          <w:tcPr>
            <w:tcW w:w="810" w:type="dxa"/>
            <w:tcBorders>
              <w:top w:val="single" w:sz="6" w:space="0" w:color="000000"/>
              <w:left w:val="single" w:sz="6" w:space="0" w:color="000000"/>
              <w:bottom w:val="single" w:sz="6" w:space="0" w:color="000000"/>
              <w:right w:val="single" w:sz="6" w:space="0" w:color="000000"/>
            </w:tcBorders>
          </w:tcPr>
          <w:p w14:paraId="13F10F61" w14:textId="77777777" w:rsidR="00A622A0" w:rsidRPr="00136B2A" w:rsidRDefault="00A622A0" w:rsidP="00920000">
            <w:pPr>
              <w:pStyle w:val="TableParagraph"/>
              <w:jc w:val="center"/>
              <w:rPr>
                <w:rFonts w:asciiTheme="minorHAnsi" w:hAnsiTheme="minorHAnsi"/>
                <w:bCs/>
                <w:sz w:val="20"/>
                <w:szCs w:val="20"/>
              </w:rPr>
            </w:pPr>
            <w:r w:rsidRPr="00136B2A">
              <w:rPr>
                <w:rFonts w:asciiTheme="minorHAnsi" w:hAnsiTheme="minorHAnsi"/>
                <w:bCs/>
                <w:sz w:val="20"/>
                <w:szCs w:val="20"/>
              </w:rPr>
              <w:t>yes</w:t>
            </w:r>
          </w:p>
        </w:tc>
        <w:tc>
          <w:tcPr>
            <w:tcW w:w="990" w:type="dxa"/>
            <w:tcBorders>
              <w:top w:val="single" w:sz="6" w:space="0" w:color="000000"/>
              <w:left w:val="single" w:sz="6" w:space="0" w:color="000000"/>
              <w:bottom w:val="single" w:sz="6" w:space="0" w:color="000000"/>
              <w:right w:val="single" w:sz="6" w:space="0" w:color="000000"/>
            </w:tcBorders>
          </w:tcPr>
          <w:p w14:paraId="21E7AB72" w14:textId="77777777" w:rsidR="00A622A0" w:rsidRPr="00136B2A" w:rsidRDefault="00A622A0" w:rsidP="00920000">
            <w:pPr>
              <w:pStyle w:val="TableParagraph"/>
              <w:jc w:val="center"/>
              <w:rPr>
                <w:rFonts w:asciiTheme="minorHAnsi" w:hAnsiTheme="minorHAnsi"/>
                <w:bCs/>
                <w:sz w:val="20"/>
                <w:szCs w:val="20"/>
              </w:rPr>
            </w:pPr>
            <w:r w:rsidRPr="00136B2A">
              <w:rPr>
                <w:rFonts w:asciiTheme="minorHAnsi" w:hAnsiTheme="minorHAnsi"/>
                <w:bCs/>
                <w:sz w:val="20"/>
                <w:szCs w:val="20"/>
              </w:rPr>
              <w:t>yes</w:t>
            </w:r>
          </w:p>
        </w:tc>
        <w:tc>
          <w:tcPr>
            <w:tcW w:w="1080" w:type="dxa"/>
            <w:tcBorders>
              <w:top w:val="single" w:sz="6" w:space="0" w:color="000000"/>
              <w:left w:val="single" w:sz="6" w:space="0" w:color="000000"/>
              <w:bottom w:val="single" w:sz="6" w:space="0" w:color="000000"/>
              <w:right w:val="single" w:sz="6" w:space="0" w:color="000000"/>
            </w:tcBorders>
          </w:tcPr>
          <w:p w14:paraId="4FA8F886" w14:textId="77777777" w:rsidR="00A622A0" w:rsidRPr="00136B2A" w:rsidRDefault="00A622A0" w:rsidP="00920000">
            <w:pPr>
              <w:pStyle w:val="TableParagraph"/>
              <w:jc w:val="center"/>
              <w:rPr>
                <w:rFonts w:asciiTheme="minorHAnsi" w:hAnsiTheme="minorHAnsi"/>
                <w:bCs/>
                <w:sz w:val="20"/>
                <w:szCs w:val="20"/>
              </w:rPr>
            </w:pPr>
            <w:r w:rsidRPr="00136B2A">
              <w:rPr>
                <w:rFonts w:asciiTheme="minorHAnsi" w:hAnsiTheme="minorHAnsi"/>
                <w:bCs/>
                <w:sz w:val="20"/>
                <w:szCs w:val="20"/>
              </w:rPr>
              <w:t>yes</w:t>
            </w:r>
          </w:p>
        </w:tc>
      </w:tr>
      <w:tr w:rsidR="00A622A0" w:rsidRPr="00136B2A" w14:paraId="0A3B52EC" w14:textId="77777777" w:rsidTr="00920000">
        <w:trPr>
          <w:trHeight w:val="625"/>
        </w:trPr>
        <w:tc>
          <w:tcPr>
            <w:tcW w:w="720" w:type="dxa"/>
            <w:tcBorders>
              <w:top w:val="single" w:sz="6" w:space="0" w:color="000000"/>
              <w:right w:val="single" w:sz="6" w:space="0" w:color="000000"/>
            </w:tcBorders>
            <w:vAlign w:val="bottom"/>
          </w:tcPr>
          <w:p w14:paraId="2CD1C69E" w14:textId="77777777" w:rsidR="00A622A0" w:rsidRPr="00136B2A" w:rsidRDefault="00A622A0" w:rsidP="00920000">
            <w:pPr>
              <w:pStyle w:val="TableParagraph"/>
              <w:spacing w:before="6"/>
              <w:jc w:val="center"/>
              <w:rPr>
                <w:rFonts w:asciiTheme="minorHAnsi" w:hAnsiTheme="minorHAnsi"/>
                <w:bCs/>
                <w:sz w:val="20"/>
                <w:szCs w:val="20"/>
              </w:rPr>
            </w:pPr>
            <w:r w:rsidRPr="00136B2A">
              <w:rPr>
                <w:rFonts w:asciiTheme="minorHAnsi" w:hAnsiTheme="minorHAnsi"/>
                <w:bCs/>
                <w:sz w:val="20"/>
                <w:szCs w:val="20"/>
              </w:rPr>
              <w:t>2</w:t>
            </w:r>
          </w:p>
        </w:tc>
        <w:tc>
          <w:tcPr>
            <w:tcW w:w="1530" w:type="dxa"/>
            <w:tcBorders>
              <w:top w:val="single" w:sz="6" w:space="0" w:color="000000"/>
              <w:left w:val="single" w:sz="6" w:space="0" w:color="000000"/>
              <w:right w:val="single" w:sz="6" w:space="0" w:color="000000"/>
            </w:tcBorders>
            <w:vAlign w:val="bottom"/>
          </w:tcPr>
          <w:p w14:paraId="06BD7012" w14:textId="77777777" w:rsidR="00A622A0" w:rsidRPr="00136B2A" w:rsidRDefault="00A622A0" w:rsidP="00920000">
            <w:pPr>
              <w:pStyle w:val="TableParagraph"/>
              <w:rPr>
                <w:rFonts w:asciiTheme="minorHAnsi" w:hAnsiTheme="minorHAnsi"/>
                <w:bCs/>
                <w:sz w:val="20"/>
                <w:szCs w:val="20"/>
              </w:rPr>
            </w:pPr>
          </w:p>
          <w:p w14:paraId="2C811FC2" w14:textId="77777777" w:rsidR="00A622A0" w:rsidRPr="00136B2A" w:rsidRDefault="00A622A0" w:rsidP="00920000">
            <w:pPr>
              <w:pStyle w:val="TableParagraph"/>
              <w:rPr>
                <w:rFonts w:asciiTheme="minorHAnsi" w:hAnsiTheme="minorHAnsi"/>
                <w:bCs/>
                <w:sz w:val="20"/>
                <w:szCs w:val="20"/>
              </w:rPr>
            </w:pPr>
            <w:r w:rsidRPr="00136B2A">
              <w:rPr>
                <w:rFonts w:asciiTheme="minorHAnsi" w:hAnsiTheme="minorHAnsi"/>
                <w:bCs/>
                <w:sz w:val="20"/>
                <w:szCs w:val="20"/>
              </w:rPr>
              <w:t>LTCY 409</w:t>
            </w:r>
          </w:p>
        </w:tc>
        <w:tc>
          <w:tcPr>
            <w:tcW w:w="3780" w:type="dxa"/>
            <w:tcBorders>
              <w:top w:val="single" w:sz="6" w:space="0" w:color="000000"/>
              <w:left w:val="single" w:sz="6" w:space="0" w:color="000000"/>
              <w:right w:val="single" w:sz="6" w:space="0" w:color="000000"/>
            </w:tcBorders>
          </w:tcPr>
          <w:p w14:paraId="70AC184F" w14:textId="77777777" w:rsidR="00A622A0" w:rsidRPr="00136B2A" w:rsidRDefault="00A622A0" w:rsidP="00920000">
            <w:pPr>
              <w:pStyle w:val="TableParagraph"/>
              <w:ind w:left="106" w:right="460"/>
              <w:rPr>
                <w:rFonts w:asciiTheme="minorHAnsi" w:hAnsiTheme="minorHAnsi"/>
                <w:bCs/>
                <w:sz w:val="20"/>
                <w:szCs w:val="20"/>
              </w:rPr>
            </w:pPr>
            <w:r w:rsidRPr="00136B2A">
              <w:rPr>
                <w:rFonts w:asciiTheme="minorHAnsi" w:hAnsiTheme="minorHAnsi"/>
                <w:bCs/>
                <w:sz w:val="20"/>
                <w:szCs w:val="20"/>
              </w:rPr>
              <w:t>The Reading Act: Instruction Through the School Years</w:t>
            </w:r>
          </w:p>
        </w:tc>
        <w:tc>
          <w:tcPr>
            <w:tcW w:w="1350" w:type="dxa"/>
            <w:tcBorders>
              <w:top w:val="single" w:sz="6" w:space="0" w:color="000000"/>
              <w:left w:val="single" w:sz="6" w:space="0" w:color="000000"/>
              <w:right w:val="single" w:sz="6" w:space="0" w:color="000000"/>
            </w:tcBorders>
            <w:vAlign w:val="bottom"/>
          </w:tcPr>
          <w:p w14:paraId="152D8FCE" w14:textId="77777777" w:rsidR="00A622A0" w:rsidRPr="00136B2A" w:rsidRDefault="00A622A0" w:rsidP="00920000">
            <w:pPr>
              <w:pStyle w:val="TableParagraph"/>
              <w:jc w:val="center"/>
              <w:rPr>
                <w:rFonts w:asciiTheme="minorHAnsi" w:hAnsiTheme="minorHAnsi"/>
                <w:bCs/>
                <w:sz w:val="20"/>
                <w:szCs w:val="20"/>
              </w:rPr>
            </w:pPr>
            <w:r w:rsidRPr="00136B2A">
              <w:rPr>
                <w:rFonts w:asciiTheme="minorHAnsi" w:hAnsiTheme="minorHAnsi"/>
                <w:bCs/>
                <w:sz w:val="20"/>
                <w:szCs w:val="20"/>
              </w:rPr>
              <w:t>10</w:t>
            </w:r>
          </w:p>
        </w:tc>
        <w:tc>
          <w:tcPr>
            <w:tcW w:w="810" w:type="dxa"/>
            <w:tcBorders>
              <w:top w:val="single" w:sz="6" w:space="0" w:color="000000"/>
              <w:left w:val="single" w:sz="6" w:space="0" w:color="000000"/>
              <w:right w:val="single" w:sz="6" w:space="0" w:color="000000"/>
            </w:tcBorders>
          </w:tcPr>
          <w:p w14:paraId="0FF2841E" w14:textId="77777777" w:rsidR="00A622A0" w:rsidRPr="00136B2A" w:rsidRDefault="00A622A0" w:rsidP="00920000">
            <w:pPr>
              <w:pStyle w:val="TableParagraph"/>
              <w:jc w:val="center"/>
              <w:rPr>
                <w:rFonts w:asciiTheme="minorHAnsi" w:hAnsiTheme="minorHAnsi"/>
                <w:bCs/>
                <w:sz w:val="20"/>
                <w:szCs w:val="20"/>
              </w:rPr>
            </w:pPr>
            <w:r w:rsidRPr="00136B2A">
              <w:rPr>
                <w:rFonts w:asciiTheme="minorHAnsi" w:hAnsiTheme="minorHAnsi"/>
                <w:bCs/>
                <w:sz w:val="20"/>
                <w:szCs w:val="20"/>
              </w:rPr>
              <w:t>yes</w:t>
            </w:r>
          </w:p>
        </w:tc>
        <w:tc>
          <w:tcPr>
            <w:tcW w:w="990" w:type="dxa"/>
            <w:tcBorders>
              <w:top w:val="single" w:sz="6" w:space="0" w:color="000000"/>
              <w:left w:val="single" w:sz="6" w:space="0" w:color="000000"/>
              <w:right w:val="single" w:sz="6" w:space="0" w:color="000000"/>
            </w:tcBorders>
          </w:tcPr>
          <w:p w14:paraId="65C321CD" w14:textId="77777777" w:rsidR="00A622A0" w:rsidRPr="00136B2A" w:rsidRDefault="00A622A0" w:rsidP="00920000">
            <w:pPr>
              <w:pStyle w:val="TableParagraph"/>
              <w:jc w:val="center"/>
              <w:rPr>
                <w:rFonts w:asciiTheme="minorHAnsi" w:hAnsiTheme="minorHAnsi"/>
                <w:bCs/>
                <w:sz w:val="20"/>
                <w:szCs w:val="20"/>
              </w:rPr>
            </w:pPr>
            <w:r w:rsidRPr="00136B2A">
              <w:rPr>
                <w:rFonts w:asciiTheme="minorHAnsi" w:hAnsiTheme="minorHAnsi"/>
                <w:bCs/>
                <w:sz w:val="20"/>
                <w:szCs w:val="20"/>
              </w:rPr>
              <w:t>no</w:t>
            </w:r>
          </w:p>
        </w:tc>
        <w:tc>
          <w:tcPr>
            <w:tcW w:w="1080" w:type="dxa"/>
            <w:tcBorders>
              <w:top w:val="single" w:sz="6" w:space="0" w:color="000000"/>
              <w:left w:val="single" w:sz="6" w:space="0" w:color="000000"/>
              <w:right w:val="single" w:sz="6" w:space="0" w:color="000000"/>
            </w:tcBorders>
          </w:tcPr>
          <w:p w14:paraId="09F4AA70" w14:textId="77777777" w:rsidR="00A622A0" w:rsidRPr="00136B2A" w:rsidRDefault="00A622A0" w:rsidP="00920000">
            <w:pPr>
              <w:pStyle w:val="TableParagraph"/>
              <w:jc w:val="center"/>
              <w:rPr>
                <w:rFonts w:asciiTheme="minorHAnsi" w:hAnsiTheme="minorHAnsi"/>
                <w:bCs/>
                <w:sz w:val="20"/>
                <w:szCs w:val="20"/>
              </w:rPr>
            </w:pPr>
            <w:r w:rsidRPr="00136B2A">
              <w:rPr>
                <w:rFonts w:asciiTheme="minorHAnsi" w:hAnsiTheme="minorHAnsi"/>
                <w:bCs/>
                <w:sz w:val="20"/>
                <w:szCs w:val="20"/>
              </w:rPr>
              <w:t>yes</w:t>
            </w:r>
          </w:p>
        </w:tc>
      </w:tr>
      <w:tr w:rsidR="00A622A0" w:rsidRPr="00136B2A" w14:paraId="19EFF21A" w14:textId="77777777" w:rsidTr="00920000">
        <w:trPr>
          <w:trHeight w:val="625"/>
        </w:trPr>
        <w:tc>
          <w:tcPr>
            <w:tcW w:w="720" w:type="dxa"/>
            <w:tcBorders>
              <w:top w:val="single" w:sz="6" w:space="0" w:color="000000"/>
              <w:right w:val="single" w:sz="6" w:space="0" w:color="000000"/>
            </w:tcBorders>
            <w:vAlign w:val="bottom"/>
          </w:tcPr>
          <w:p w14:paraId="20E8DF1C" w14:textId="77777777" w:rsidR="00A622A0" w:rsidRPr="00136B2A" w:rsidRDefault="00A622A0" w:rsidP="00920000">
            <w:pPr>
              <w:pStyle w:val="TableParagraph"/>
              <w:spacing w:before="6"/>
              <w:jc w:val="center"/>
              <w:rPr>
                <w:rFonts w:asciiTheme="minorHAnsi" w:hAnsiTheme="minorHAnsi"/>
                <w:bCs/>
                <w:sz w:val="20"/>
                <w:szCs w:val="20"/>
              </w:rPr>
            </w:pPr>
            <w:r w:rsidRPr="00136B2A">
              <w:rPr>
                <w:rFonts w:asciiTheme="minorHAnsi" w:hAnsiTheme="minorHAnsi"/>
                <w:bCs/>
                <w:sz w:val="20"/>
                <w:szCs w:val="20"/>
              </w:rPr>
              <w:t>2</w:t>
            </w:r>
          </w:p>
        </w:tc>
        <w:tc>
          <w:tcPr>
            <w:tcW w:w="1530" w:type="dxa"/>
            <w:tcBorders>
              <w:top w:val="single" w:sz="6" w:space="0" w:color="000000"/>
              <w:left w:val="single" w:sz="6" w:space="0" w:color="000000"/>
              <w:right w:val="single" w:sz="6" w:space="0" w:color="000000"/>
            </w:tcBorders>
            <w:vAlign w:val="bottom"/>
          </w:tcPr>
          <w:p w14:paraId="20C3F191" w14:textId="77777777" w:rsidR="00A622A0" w:rsidRPr="00136B2A" w:rsidRDefault="00A622A0" w:rsidP="00920000">
            <w:pPr>
              <w:pStyle w:val="TableParagraph"/>
              <w:rPr>
                <w:rFonts w:asciiTheme="minorHAnsi" w:hAnsiTheme="minorHAnsi"/>
                <w:bCs/>
                <w:sz w:val="20"/>
                <w:szCs w:val="20"/>
              </w:rPr>
            </w:pPr>
          </w:p>
          <w:p w14:paraId="18170A97" w14:textId="77777777" w:rsidR="00A622A0" w:rsidRPr="00136B2A" w:rsidRDefault="00A622A0" w:rsidP="00920000">
            <w:pPr>
              <w:pStyle w:val="TableParagraph"/>
              <w:rPr>
                <w:rFonts w:asciiTheme="minorHAnsi" w:hAnsiTheme="minorHAnsi"/>
                <w:bCs/>
                <w:sz w:val="20"/>
                <w:szCs w:val="20"/>
              </w:rPr>
            </w:pPr>
          </w:p>
          <w:p w14:paraId="46FDFE33" w14:textId="77777777" w:rsidR="00A622A0" w:rsidRPr="00136B2A" w:rsidRDefault="00A622A0" w:rsidP="00920000">
            <w:pPr>
              <w:pStyle w:val="TableParagraph"/>
              <w:rPr>
                <w:rFonts w:asciiTheme="minorHAnsi" w:hAnsiTheme="minorHAnsi"/>
                <w:bCs/>
                <w:sz w:val="20"/>
                <w:szCs w:val="20"/>
              </w:rPr>
            </w:pPr>
            <w:r w:rsidRPr="00136B2A">
              <w:rPr>
                <w:rFonts w:asciiTheme="minorHAnsi" w:hAnsiTheme="minorHAnsi"/>
                <w:bCs/>
                <w:sz w:val="20"/>
                <w:szCs w:val="20"/>
              </w:rPr>
              <w:t>LTCY 410</w:t>
            </w:r>
          </w:p>
        </w:tc>
        <w:tc>
          <w:tcPr>
            <w:tcW w:w="3780" w:type="dxa"/>
            <w:tcBorders>
              <w:top w:val="single" w:sz="6" w:space="0" w:color="000000"/>
              <w:left w:val="single" w:sz="6" w:space="0" w:color="000000"/>
              <w:right w:val="single" w:sz="6" w:space="0" w:color="000000"/>
            </w:tcBorders>
          </w:tcPr>
          <w:p w14:paraId="190DBEF9" w14:textId="77777777" w:rsidR="00A622A0" w:rsidRPr="00136B2A" w:rsidRDefault="00A622A0" w:rsidP="00920000">
            <w:pPr>
              <w:pStyle w:val="TableParagraph"/>
              <w:spacing w:line="292" w:lineRule="exact"/>
              <w:ind w:left="106"/>
              <w:rPr>
                <w:rFonts w:asciiTheme="minorHAnsi" w:hAnsiTheme="minorHAnsi"/>
                <w:bCs/>
                <w:sz w:val="20"/>
                <w:szCs w:val="20"/>
              </w:rPr>
            </w:pPr>
            <w:r w:rsidRPr="00136B2A">
              <w:rPr>
                <w:rFonts w:asciiTheme="minorHAnsi" w:hAnsiTheme="minorHAnsi"/>
                <w:bCs/>
                <w:sz w:val="20"/>
                <w:szCs w:val="20"/>
              </w:rPr>
              <w:t>Teaching Content Literacy</w:t>
            </w:r>
          </w:p>
          <w:p w14:paraId="3F642522" w14:textId="77777777" w:rsidR="00A622A0" w:rsidRPr="00136B2A" w:rsidRDefault="00A622A0" w:rsidP="00920000">
            <w:pPr>
              <w:pStyle w:val="TableParagraph"/>
              <w:ind w:left="106" w:right="460"/>
              <w:rPr>
                <w:rFonts w:asciiTheme="minorHAnsi" w:hAnsiTheme="minorHAnsi"/>
                <w:bCs/>
                <w:sz w:val="20"/>
                <w:szCs w:val="20"/>
              </w:rPr>
            </w:pPr>
            <w:r w:rsidRPr="00136B2A">
              <w:rPr>
                <w:rFonts w:asciiTheme="minorHAnsi" w:hAnsiTheme="minorHAnsi"/>
                <w:bCs/>
                <w:sz w:val="20"/>
                <w:szCs w:val="20"/>
              </w:rPr>
              <w:t>in the Middle and Secondary School</w:t>
            </w:r>
          </w:p>
        </w:tc>
        <w:tc>
          <w:tcPr>
            <w:tcW w:w="1350" w:type="dxa"/>
            <w:tcBorders>
              <w:top w:val="single" w:sz="6" w:space="0" w:color="000000"/>
              <w:left w:val="single" w:sz="6" w:space="0" w:color="000000"/>
              <w:right w:val="single" w:sz="6" w:space="0" w:color="000000"/>
            </w:tcBorders>
            <w:vAlign w:val="center"/>
          </w:tcPr>
          <w:p w14:paraId="7FF1588C" w14:textId="77777777" w:rsidR="00A622A0" w:rsidRPr="00136B2A" w:rsidRDefault="00A622A0" w:rsidP="00920000">
            <w:pPr>
              <w:pStyle w:val="TableParagraph"/>
              <w:jc w:val="center"/>
              <w:rPr>
                <w:rFonts w:asciiTheme="minorHAnsi" w:hAnsiTheme="minorHAnsi"/>
                <w:bCs/>
                <w:sz w:val="20"/>
                <w:szCs w:val="20"/>
              </w:rPr>
            </w:pPr>
          </w:p>
          <w:p w14:paraId="68DEF2D6" w14:textId="77777777" w:rsidR="00A622A0" w:rsidRPr="00136B2A" w:rsidRDefault="00A622A0" w:rsidP="00920000">
            <w:pPr>
              <w:pStyle w:val="TableParagraph"/>
              <w:jc w:val="center"/>
              <w:rPr>
                <w:rFonts w:asciiTheme="minorHAnsi" w:hAnsiTheme="minorHAnsi"/>
                <w:bCs/>
                <w:sz w:val="20"/>
                <w:szCs w:val="20"/>
              </w:rPr>
            </w:pPr>
          </w:p>
          <w:p w14:paraId="4C16DEDF" w14:textId="77777777" w:rsidR="00A622A0" w:rsidRPr="00136B2A" w:rsidRDefault="00A622A0" w:rsidP="00920000">
            <w:pPr>
              <w:pStyle w:val="TableParagraph"/>
              <w:jc w:val="center"/>
              <w:rPr>
                <w:rFonts w:asciiTheme="minorHAnsi" w:hAnsiTheme="minorHAnsi"/>
                <w:bCs/>
                <w:sz w:val="20"/>
                <w:szCs w:val="20"/>
              </w:rPr>
            </w:pPr>
            <w:r w:rsidRPr="00136B2A">
              <w:rPr>
                <w:rFonts w:asciiTheme="minorHAnsi" w:hAnsiTheme="minorHAnsi"/>
                <w:bCs/>
                <w:sz w:val="20"/>
                <w:szCs w:val="20"/>
              </w:rPr>
              <w:t>10</w:t>
            </w:r>
          </w:p>
        </w:tc>
        <w:tc>
          <w:tcPr>
            <w:tcW w:w="810" w:type="dxa"/>
            <w:tcBorders>
              <w:top w:val="single" w:sz="6" w:space="0" w:color="000000"/>
              <w:left w:val="single" w:sz="6" w:space="0" w:color="000000"/>
              <w:right w:val="single" w:sz="6" w:space="0" w:color="000000"/>
            </w:tcBorders>
          </w:tcPr>
          <w:p w14:paraId="2470F6C4" w14:textId="77777777" w:rsidR="00A622A0" w:rsidRPr="00136B2A" w:rsidRDefault="00A622A0" w:rsidP="00920000">
            <w:pPr>
              <w:pStyle w:val="TableParagraph"/>
              <w:jc w:val="center"/>
              <w:rPr>
                <w:rFonts w:asciiTheme="minorHAnsi" w:hAnsiTheme="minorHAnsi"/>
                <w:bCs/>
                <w:sz w:val="20"/>
                <w:szCs w:val="20"/>
              </w:rPr>
            </w:pPr>
            <w:r w:rsidRPr="00136B2A">
              <w:rPr>
                <w:rFonts w:asciiTheme="minorHAnsi" w:hAnsiTheme="minorHAnsi"/>
                <w:bCs/>
                <w:sz w:val="20"/>
                <w:szCs w:val="20"/>
              </w:rPr>
              <w:t>yes</w:t>
            </w:r>
          </w:p>
        </w:tc>
        <w:tc>
          <w:tcPr>
            <w:tcW w:w="990" w:type="dxa"/>
            <w:tcBorders>
              <w:top w:val="single" w:sz="6" w:space="0" w:color="000000"/>
              <w:left w:val="single" w:sz="6" w:space="0" w:color="000000"/>
              <w:right w:val="single" w:sz="6" w:space="0" w:color="000000"/>
            </w:tcBorders>
          </w:tcPr>
          <w:p w14:paraId="1CB78A4F" w14:textId="77777777" w:rsidR="00A622A0" w:rsidRPr="00136B2A" w:rsidRDefault="00A622A0" w:rsidP="00920000">
            <w:pPr>
              <w:pStyle w:val="TableParagraph"/>
              <w:jc w:val="center"/>
              <w:rPr>
                <w:rFonts w:asciiTheme="minorHAnsi" w:hAnsiTheme="minorHAnsi"/>
                <w:bCs/>
                <w:sz w:val="20"/>
                <w:szCs w:val="20"/>
              </w:rPr>
            </w:pPr>
            <w:r w:rsidRPr="00136B2A">
              <w:rPr>
                <w:rFonts w:asciiTheme="minorHAnsi" w:hAnsiTheme="minorHAnsi"/>
                <w:bCs/>
                <w:sz w:val="20"/>
                <w:szCs w:val="20"/>
              </w:rPr>
              <w:t>yes</w:t>
            </w:r>
          </w:p>
        </w:tc>
        <w:tc>
          <w:tcPr>
            <w:tcW w:w="1080" w:type="dxa"/>
            <w:tcBorders>
              <w:top w:val="single" w:sz="6" w:space="0" w:color="000000"/>
              <w:left w:val="single" w:sz="6" w:space="0" w:color="000000"/>
              <w:right w:val="single" w:sz="6" w:space="0" w:color="000000"/>
            </w:tcBorders>
          </w:tcPr>
          <w:p w14:paraId="4841A8A7" w14:textId="77777777" w:rsidR="00A622A0" w:rsidRPr="00136B2A" w:rsidRDefault="00A622A0" w:rsidP="00920000">
            <w:pPr>
              <w:pStyle w:val="TableParagraph"/>
              <w:jc w:val="center"/>
              <w:rPr>
                <w:rFonts w:asciiTheme="minorHAnsi" w:hAnsiTheme="minorHAnsi"/>
                <w:bCs/>
                <w:sz w:val="20"/>
                <w:szCs w:val="20"/>
              </w:rPr>
            </w:pPr>
            <w:r w:rsidRPr="00136B2A">
              <w:rPr>
                <w:rFonts w:asciiTheme="minorHAnsi" w:hAnsiTheme="minorHAnsi"/>
                <w:bCs/>
                <w:sz w:val="20"/>
                <w:szCs w:val="20"/>
              </w:rPr>
              <w:t>yes</w:t>
            </w:r>
          </w:p>
        </w:tc>
      </w:tr>
      <w:tr w:rsidR="00A622A0" w:rsidRPr="00136B2A" w14:paraId="094C4902" w14:textId="77777777" w:rsidTr="00920000">
        <w:trPr>
          <w:trHeight w:val="625"/>
        </w:trPr>
        <w:tc>
          <w:tcPr>
            <w:tcW w:w="720" w:type="dxa"/>
            <w:tcBorders>
              <w:top w:val="single" w:sz="6" w:space="0" w:color="000000"/>
              <w:right w:val="single" w:sz="6" w:space="0" w:color="000000"/>
            </w:tcBorders>
            <w:vAlign w:val="bottom"/>
          </w:tcPr>
          <w:p w14:paraId="25278459" w14:textId="77777777" w:rsidR="00A622A0" w:rsidRPr="00136B2A" w:rsidRDefault="00A622A0" w:rsidP="00920000">
            <w:pPr>
              <w:pStyle w:val="TableParagraph"/>
              <w:spacing w:before="6"/>
              <w:jc w:val="center"/>
              <w:rPr>
                <w:rFonts w:asciiTheme="minorHAnsi" w:hAnsiTheme="minorHAnsi"/>
                <w:bCs/>
                <w:sz w:val="20"/>
                <w:szCs w:val="20"/>
              </w:rPr>
            </w:pPr>
            <w:r w:rsidRPr="00136B2A">
              <w:rPr>
                <w:rFonts w:asciiTheme="minorHAnsi" w:hAnsiTheme="minorHAnsi"/>
                <w:bCs/>
                <w:sz w:val="20"/>
                <w:szCs w:val="20"/>
              </w:rPr>
              <w:t>2</w:t>
            </w:r>
          </w:p>
        </w:tc>
        <w:tc>
          <w:tcPr>
            <w:tcW w:w="1530" w:type="dxa"/>
            <w:tcBorders>
              <w:top w:val="single" w:sz="6" w:space="0" w:color="000000"/>
              <w:left w:val="single" w:sz="6" w:space="0" w:color="000000"/>
              <w:right w:val="single" w:sz="6" w:space="0" w:color="000000"/>
            </w:tcBorders>
          </w:tcPr>
          <w:p w14:paraId="780D06F2" w14:textId="77777777" w:rsidR="00A622A0" w:rsidRPr="00136B2A" w:rsidRDefault="00A622A0" w:rsidP="00920000">
            <w:pPr>
              <w:pStyle w:val="TableParagraph"/>
              <w:rPr>
                <w:rFonts w:asciiTheme="minorHAnsi" w:hAnsiTheme="minorHAnsi"/>
                <w:bCs/>
                <w:sz w:val="20"/>
                <w:szCs w:val="20"/>
              </w:rPr>
            </w:pPr>
          </w:p>
          <w:p w14:paraId="26D07018" w14:textId="77777777" w:rsidR="00A622A0" w:rsidRPr="00136B2A" w:rsidRDefault="00A622A0" w:rsidP="00920000">
            <w:pPr>
              <w:pStyle w:val="TableParagraph"/>
              <w:rPr>
                <w:rFonts w:asciiTheme="minorHAnsi" w:hAnsiTheme="minorHAnsi"/>
                <w:bCs/>
                <w:sz w:val="20"/>
                <w:szCs w:val="20"/>
              </w:rPr>
            </w:pPr>
            <w:r w:rsidRPr="00136B2A">
              <w:rPr>
                <w:rFonts w:asciiTheme="minorHAnsi" w:hAnsiTheme="minorHAnsi"/>
                <w:bCs/>
                <w:sz w:val="20"/>
                <w:szCs w:val="20"/>
              </w:rPr>
              <w:t>LTCY 411</w:t>
            </w:r>
          </w:p>
        </w:tc>
        <w:tc>
          <w:tcPr>
            <w:tcW w:w="3780" w:type="dxa"/>
            <w:tcBorders>
              <w:top w:val="single" w:sz="6" w:space="0" w:color="000000"/>
              <w:left w:val="single" w:sz="6" w:space="0" w:color="000000"/>
              <w:right w:val="single" w:sz="6" w:space="0" w:color="000000"/>
            </w:tcBorders>
          </w:tcPr>
          <w:p w14:paraId="25691E10" w14:textId="77777777" w:rsidR="00A622A0" w:rsidRPr="00136B2A" w:rsidRDefault="00A622A0" w:rsidP="00920000">
            <w:pPr>
              <w:pStyle w:val="TableParagraph"/>
              <w:spacing w:line="292" w:lineRule="exact"/>
              <w:ind w:left="106"/>
              <w:rPr>
                <w:rFonts w:asciiTheme="minorHAnsi" w:hAnsiTheme="minorHAnsi"/>
                <w:bCs/>
                <w:sz w:val="20"/>
                <w:szCs w:val="20"/>
              </w:rPr>
            </w:pPr>
            <w:r w:rsidRPr="00136B2A">
              <w:rPr>
                <w:rFonts w:asciiTheme="minorHAnsi" w:hAnsiTheme="minorHAnsi"/>
                <w:bCs/>
                <w:sz w:val="20"/>
                <w:szCs w:val="20"/>
              </w:rPr>
              <w:t>Assessment &amp; Prescriptive Teaching of Reading</w:t>
            </w:r>
          </w:p>
        </w:tc>
        <w:tc>
          <w:tcPr>
            <w:tcW w:w="1350" w:type="dxa"/>
            <w:tcBorders>
              <w:top w:val="single" w:sz="6" w:space="0" w:color="000000"/>
              <w:left w:val="single" w:sz="6" w:space="0" w:color="000000"/>
              <w:right w:val="single" w:sz="6" w:space="0" w:color="000000"/>
            </w:tcBorders>
            <w:vAlign w:val="bottom"/>
          </w:tcPr>
          <w:p w14:paraId="4CB32161" w14:textId="77777777" w:rsidR="00A622A0" w:rsidRPr="00136B2A" w:rsidRDefault="00A622A0" w:rsidP="00920000">
            <w:pPr>
              <w:pStyle w:val="TableParagraph"/>
              <w:jc w:val="center"/>
              <w:rPr>
                <w:rFonts w:asciiTheme="minorHAnsi" w:hAnsiTheme="minorHAnsi"/>
                <w:bCs/>
                <w:sz w:val="20"/>
                <w:szCs w:val="20"/>
              </w:rPr>
            </w:pPr>
            <w:r w:rsidRPr="00136B2A">
              <w:rPr>
                <w:rFonts w:asciiTheme="minorHAnsi" w:hAnsiTheme="minorHAnsi"/>
                <w:bCs/>
                <w:sz w:val="20"/>
                <w:szCs w:val="20"/>
              </w:rPr>
              <w:t>16</w:t>
            </w:r>
          </w:p>
        </w:tc>
        <w:tc>
          <w:tcPr>
            <w:tcW w:w="810" w:type="dxa"/>
            <w:tcBorders>
              <w:top w:val="single" w:sz="6" w:space="0" w:color="000000"/>
              <w:left w:val="single" w:sz="6" w:space="0" w:color="000000"/>
              <w:right w:val="single" w:sz="6" w:space="0" w:color="000000"/>
            </w:tcBorders>
          </w:tcPr>
          <w:p w14:paraId="0F1470B7" w14:textId="77777777" w:rsidR="00A622A0" w:rsidRPr="00136B2A" w:rsidRDefault="00A622A0" w:rsidP="00920000">
            <w:pPr>
              <w:pStyle w:val="TableParagraph"/>
              <w:jc w:val="center"/>
              <w:rPr>
                <w:rFonts w:asciiTheme="minorHAnsi" w:hAnsiTheme="minorHAnsi"/>
                <w:bCs/>
                <w:sz w:val="20"/>
                <w:szCs w:val="20"/>
              </w:rPr>
            </w:pPr>
            <w:r w:rsidRPr="00136B2A">
              <w:rPr>
                <w:rFonts w:asciiTheme="minorHAnsi" w:hAnsiTheme="minorHAnsi"/>
                <w:bCs/>
                <w:sz w:val="20"/>
                <w:szCs w:val="20"/>
              </w:rPr>
              <w:t>yes</w:t>
            </w:r>
          </w:p>
        </w:tc>
        <w:tc>
          <w:tcPr>
            <w:tcW w:w="990" w:type="dxa"/>
            <w:tcBorders>
              <w:top w:val="single" w:sz="6" w:space="0" w:color="000000"/>
              <w:left w:val="single" w:sz="6" w:space="0" w:color="000000"/>
              <w:right w:val="single" w:sz="6" w:space="0" w:color="000000"/>
            </w:tcBorders>
          </w:tcPr>
          <w:p w14:paraId="1E34D43B" w14:textId="77777777" w:rsidR="00A622A0" w:rsidRPr="00136B2A" w:rsidRDefault="00A622A0" w:rsidP="00920000">
            <w:pPr>
              <w:pStyle w:val="TableParagraph"/>
              <w:jc w:val="center"/>
              <w:rPr>
                <w:rFonts w:asciiTheme="minorHAnsi" w:hAnsiTheme="minorHAnsi"/>
                <w:bCs/>
                <w:sz w:val="20"/>
                <w:szCs w:val="20"/>
              </w:rPr>
            </w:pPr>
            <w:r w:rsidRPr="00136B2A">
              <w:rPr>
                <w:rFonts w:asciiTheme="minorHAnsi" w:hAnsiTheme="minorHAnsi"/>
                <w:bCs/>
                <w:sz w:val="20"/>
                <w:szCs w:val="20"/>
              </w:rPr>
              <w:t>yes</w:t>
            </w:r>
          </w:p>
        </w:tc>
        <w:tc>
          <w:tcPr>
            <w:tcW w:w="1080" w:type="dxa"/>
            <w:tcBorders>
              <w:top w:val="single" w:sz="6" w:space="0" w:color="000000"/>
              <w:left w:val="single" w:sz="6" w:space="0" w:color="000000"/>
              <w:right w:val="single" w:sz="6" w:space="0" w:color="000000"/>
            </w:tcBorders>
          </w:tcPr>
          <w:p w14:paraId="6BBE944D" w14:textId="77777777" w:rsidR="00A622A0" w:rsidRPr="00136B2A" w:rsidRDefault="00A622A0" w:rsidP="00920000">
            <w:pPr>
              <w:pStyle w:val="TableParagraph"/>
              <w:jc w:val="center"/>
              <w:rPr>
                <w:rFonts w:asciiTheme="minorHAnsi" w:hAnsiTheme="minorHAnsi"/>
                <w:bCs/>
                <w:sz w:val="20"/>
                <w:szCs w:val="20"/>
              </w:rPr>
            </w:pPr>
            <w:r w:rsidRPr="00136B2A">
              <w:rPr>
                <w:rFonts w:asciiTheme="minorHAnsi" w:hAnsiTheme="minorHAnsi"/>
                <w:bCs/>
                <w:sz w:val="20"/>
                <w:szCs w:val="20"/>
              </w:rPr>
              <w:t>yes</w:t>
            </w:r>
          </w:p>
        </w:tc>
      </w:tr>
      <w:tr w:rsidR="00A622A0" w:rsidRPr="00136B2A" w14:paraId="62D16DF9" w14:textId="77777777" w:rsidTr="00920000">
        <w:trPr>
          <w:trHeight w:val="625"/>
        </w:trPr>
        <w:tc>
          <w:tcPr>
            <w:tcW w:w="720" w:type="dxa"/>
            <w:tcBorders>
              <w:top w:val="single" w:sz="6" w:space="0" w:color="000000"/>
              <w:right w:val="single" w:sz="6" w:space="0" w:color="000000"/>
            </w:tcBorders>
            <w:vAlign w:val="bottom"/>
          </w:tcPr>
          <w:p w14:paraId="4E998F18" w14:textId="77777777" w:rsidR="00A622A0" w:rsidRPr="00136B2A" w:rsidRDefault="00A622A0" w:rsidP="00920000">
            <w:pPr>
              <w:pStyle w:val="TableParagraph"/>
              <w:spacing w:before="6"/>
              <w:jc w:val="center"/>
              <w:rPr>
                <w:rFonts w:asciiTheme="minorHAnsi" w:hAnsiTheme="minorHAnsi"/>
                <w:bCs/>
                <w:sz w:val="20"/>
                <w:szCs w:val="20"/>
              </w:rPr>
            </w:pPr>
            <w:r w:rsidRPr="00136B2A">
              <w:rPr>
                <w:rFonts w:asciiTheme="minorHAnsi" w:hAnsiTheme="minorHAnsi"/>
                <w:bCs/>
                <w:sz w:val="20"/>
                <w:szCs w:val="20"/>
              </w:rPr>
              <w:t>2</w:t>
            </w:r>
          </w:p>
        </w:tc>
        <w:tc>
          <w:tcPr>
            <w:tcW w:w="1530" w:type="dxa"/>
            <w:tcBorders>
              <w:top w:val="single" w:sz="6" w:space="0" w:color="000000"/>
              <w:left w:val="single" w:sz="6" w:space="0" w:color="000000"/>
              <w:right w:val="single" w:sz="6" w:space="0" w:color="000000"/>
            </w:tcBorders>
          </w:tcPr>
          <w:p w14:paraId="74135C7D" w14:textId="77777777" w:rsidR="00A622A0" w:rsidRPr="00136B2A" w:rsidRDefault="00A622A0" w:rsidP="00920000">
            <w:pPr>
              <w:pStyle w:val="TableParagraph"/>
              <w:spacing w:before="4"/>
              <w:rPr>
                <w:rFonts w:asciiTheme="minorHAnsi" w:hAnsiTheme="minorHAnsi"/>
                <w:bCs/>
                <w:sz w:val="20"/>
                <w:szCs w:val="20"/>
              </w:rPr>
            </w:pPr>
          </w:p>
          <w:p w14:paraId="25D02045" w14:textId="77777777" w:rsidR="00A622A0" w:rsidRPr="00136B2A" w:rsidRDefault="00A622A0" w:rsidP="00920000">
            <w:pPr>
              <w:pStyle w:val="TableParagraph"/>
              <w:rPr>
                <w:rFonts w:asciiTheme="minorHAnsi" w:hAnsiTheme="minorHAnsi"/>
                <w:bCs/>
                <w:sz w:val="20"/>
                <w:szCs w:val="20"/>
              </w:rPr>
            </w:pPr>
            <w:r w:rsidRPr="00136B2A">
              <w:rPr>
                <w:rFonts w:asciiTheme="minorHAnsi" w:hAnsiTheme="minorHAnsi"/>
                <w:bCs/>
                <w:sz w:val="20"/>
                <w:szCs w:val="20"/>
              </w:rPr>
              <w:t>SPED 391</w:t>
            </w:r>
          </w:p>
        </w:tc>
        <w:tc>
          <w:tcPr>
            <w:tcW w:w="3780" w:type="dxa"/>
            <w:tcBorders>
              <w:top w:val="single" w:sz="6" w:space="0" w:color="000000"/>
              <w:left w:val="single" w:sz="6" w:space="0" w:color="000000"/>
              <w:right w:val="single" w:sz="6" w:space="0" w:color="000000"/>
            </w:tcBorders>
          </w:tcPr>
          <w:p w14:paraId="3C72D075" w14:textId="77777777" w:rsidR="00A622A0" w:rsidRPr="00136B2A" w:rsidRDefault="00A622A0" w:rsidP="00920000">
            <w:pPr>
              <w:pStyle w:val="TableParagraph"/>
              <w:spacing w:line="292" w:lineRule="exact"/>
              <w:ind w:left="106"/>
              <w:rPr>
                <w:rFonts w:asciiTheme="minorHAnsi" w:hAnsiTheme="minorHAnsi"/>
                <w:bCs/>
                <w:sz w:val="20"/>
                <w:szCs w:val="20"/>
              </w:rPr>
            </w:pPr>
            <w:r w:rsidRPr="00136B2A">
              <w:rPr>
                <w:rFonts w:asciiTheme="minorHAnsi" w:hAnsiTheme="minorHAnsi"/>
                <w:bCs/>
                <w:sz w:val="20"/>
                <w:szCs w:val="20"/>
              </w:rPr>
              <w:t>Foundations of Inclusive Education</w:t>
            </w:r>
          </w:p>
        </w:tc>
        <w:tc>
          <w:tcPr>
            <w:tcW w:w="1350" w:type="dxa"/>
            <w:tcBorders>
              <w:top w:val="single" w:sz="6" w:space="0" w:color="000000"/>
              <w:left w:val="single" w:sz="6" w:space="0" w:color="000000"/>
              <w:right w:val="single" w:sz="6" w:space="0" w:color="000000"/>
            </w:tcBorders>
          </w:tcPr>
          <w:p w14:paraId="1BB3E6BB" w14:textId="77777777" w:rsidR="00A622A0" w:rsidRPr="00136B2A" w:rsidRDefault="00A622A0" w:rsidP="00920000">
            <w:pPr>
              <w:pStyle w:val="TableParagraph"/>
              <w:spacing w:before="4"/>
              <w:jc w:val="center"/>
              <w:rPr>
                <w:rFonts w:asciiTheme="minorHAnsi" w:hAnsiTheme="minorHAnsi"/>
                <w:bCs/>
                <w:sz w:val="20"/>
                <w:szCs w:val="20"/>
              </w:rPr>
            </w:pPr>
          </w:p>
          <w:p w14:paraId="5FA75FAF" w14:textId="77777777" w:rsidR="00A622A0" w:rsidRPr="00136B2A" w:rsidRDefault="00A622A0" w:rsidP="00920000">
            <w:pPr>
              <w:pStyle w:val="TableParagraph"/>
              <w:jc w:val="center"/>
              <w:rPr>
                <w:rFonts w:asciiTheme="minorHAnsi" w:hAnsiTheme="minorHAnsi"/>
                <w:bCs/>
                <w:sz w:val="20"/>
                <w:szCs w:val="20"/>
              </w:rPr>
            </w:pPr>
            <w:r w:rsidRPr="00136B2A">
              <w:rPr>
                <w:rFonts w:asciiTheme="minorHAnsi" w:hAnsiTheme="minorHAnsi"/>
                <w:bCs/>
                <w:sz w:val="20"/>
                <w:szCs w:val="20"/>
              </w:rPr>
              <w:t>15</w:t>
            </w:r>
          </w:p>
        </w:tc>
        <w:tc>
          <w:tcPr>
            <w:tcW w:w="810" w:type="dxa"/>
            <w:tcBorders>
              <w:top w:val="single" w:sz="6" w:space="0" w:color="000000"/>
              <w:left w:val="single" w:sz="6" w:space="0" w:color="000000"/>
              <w:right w:val="single" w:sz="6" w:space="0" w:color="000000"/>
            </w:tcBorders>
          </w:tcPr>
          <w:p w14:paraId="330EAEEA" w14:textId="77777777" w:rsidR="00A622A0" w:rsidRPr="00136B2A" w:rsidRDefault="00A622A0" w:rsidP="00920000">
            <w:pPr>
              <w:pStyle w:val="TableParagraph"/>
              <w:spacing w:before="4"/>
              <w:jc w:val="center"/>
              <w:rPr>
                <w:rFonts w:asciiTheme="minorHAnsi" w:hAnsiTheme="minorHAnsi"/>
                <w:bCs/>
                <w:sz w:val="20"/>
                <w:szCs w:val="20"/>
              </w:rPr>
            </w:pPr>
            <w:r w:rsidRPr="00136B2A">
              <w:rPr>
                <w:rFonts w:asciiTheme="minorHAnsi" w:hAnsiTheme="minorHAnsi"/>
                <w:bCs/>
                <w:sz w:val="20"/>
                <w:szCs w:val="20"/>
              </w:rPr>
              <w:t>yes</w:t>
            </w:r>
          </w:p>
        </w:tc>
        <w:tc>
          <w:tcPr>
            <w:tcW w:w="990" w:type="dxa"/>
            <w:tcBorders>
              <w:top w:val="single" w:sz="6" w:space="0" w:color="000000"/>
              <w:left w:val="single" w:sz="6" w:space="0" w:color="000000"/>
              <w:right w:val="single" w:sz="6" w:space="0" w:color="000000"/>
            </w:tcBorders>
          </w:tcPr>
          <w:p w14:paraId="555927E4" w14:textId="77777777" w:rsidR="00A622A0" w:rsidRPr="00136B2A" w:rsidRDefault="00A622A0" w:rsidP="00920000">
            <w:pPr>
              <w:pStyle w:val="TableParagraph"/>
              <w:spacing w:before="4"/>
              <w:jc w:val="center"/>
              <w:rPr>
                <w:rFonts w:asciiTheme="minorHAnsi" w:hAnsiTheme="minorHAnsi"/>
                <w:bCs/>
                <w:sz w:val="20"/>
                <w:szCs w:val="20"/>
              </w:rPr>
            </w:pPr>
            <w:r w:rsidRPr="00136B2A">
              <w:rPr>
                <w:rFonts w:asciiTheme="minorHAnsi" w:hAnsiTheme="minorHAnsi"/>
                <w:bCs/>
                <w:sz w:val="20"/>
                <w:szCs w:val="20"/>
              </w:rPr>
              <w:t>yes</w:t>
            </w:r>
          </w:p>
        </w:tc>
        <w:tc>
          <w:tcPr>
            <w:tcW w:w="1080" w:type="dxa"/>
            <w:tcBorders>
              <w:top w:val="single" w:sz="6" w:space="0" w:color="000000"/>
              <w:left w:val="single" w:sz="6" w:space="0" w:color="000000"/>
              <w:right w:val="single" w:sz="6" w:space="0" w:color="000000"/>
            </w:tcBorders>
          </w:tcPr>
          <w:p w14:paraId="585C2A59" w14:textId="77777777" w:rsidR="00A622A0" w:rsidRPr="00136B2A" w:rsidRDefault="00A622A0" w:rsidP="00920000">
            <w:pPr>
              <w:pStyle w:val="TableParagraph"/>
              <w:spacing w:before="4"/>
              <w:jc w:val="center"/>
              <w:rPr>
                <w:rFonts w:asciiTheme="minorHAnsi" w:hAnsiTheme="minorHAnsi"/>
                <w:bCs/>
                <w:sz w:val="20"/>
                <w:szCs w:val="20"/>
              </w:rPr>
            </w:pPr>
            <w:r w:rsidRPr="00136B2A">
              <w:rPr>
                <w:rFonts w:asciiTheme="minorHAnsi" w:hAnsiTheme="minorHAnsi"/>
                <w:bCs/>
                <w:sz w:val="20"/>
                <w:szCs w:val="20"/>
              </w:rPr>
              <w:t>yes</w:t>
            </w:r>
          </w:p>
        </w:tc>
      </w:tr>
      <w:tr w:rsidR="00A622A0" w:rsidRPr="00136B2A" w14:paraId="5ECF6AB0" w14:textId="77777777" w:rsidTr="00920000">
        <w:trPr>
          <w:trHeight w:val="625"/>
        </w:trPr>
        <w:tc>
          <w:tcPr>
            <w:tcW w:w="720" w:type="dxa"/>
            <w:tcBorders>
              <w:top w:val="single" w:sz="6" w:space="0" w:color="000000"/>
              <w:right w:val="single" w:sz="6" w:space="0" w:color="000000"/>
            </w:tcBorders>
            <w:vAlign w:val="bottom"/>
          </w:tcPr>
          <w:p w14:paraId="1774DAE7" w14:textId="77777777" w:rsidR="00A622A0" w:rsidRPr="00136B2A" w:rsidRDefault="00A622A0" w:rsidP="00920000">
            <w:pPr>
              <w:pStyle w:val="TableParagraph"/>
              <w:spacing w:before="6"/>
              <w:jc w:val="center"/>
              <w:rPr>
                <w:rFonts w:asciiTheme="minorHAnsi" w:hAnsiTheme="minorHAnsi"/>
                <w:bCs/>
                <w:sz w:val="20"/>
                <w:szCs w:val="20"/>
              </w:rPr>
            </w:pPr>
            <w:r w:rsidRPr="00136B2A">
              <w:rPr>
                <w:rFonts w:asciiTheme="minorHAnsi" w:hAnsiTheme="minorHAnsi"/>
                <w:bCs/>
                <w:sz w:val="20"/>
                <w:szCs w:val="20"/>
              </w:rPr>
              <w:t>2</w:t>
            </w:r>
          </w:p>
        </w:tc>
        <w:tc>
          <w:tcPr>
            <w:tcW w:w="1530" w:type="dxa"/>
            <w:tcBorders>
              <w:top w:val="single" w:sz="6" w:space="0" w:color="000000"/>
              <w:left w:val="single" w:sz="6" w:space="0" w:color="000000"/>
              <w:right w:val="single" w:sz="6" w:space="0" w:color="000000"/>
            </w:tcBorders>
          </w:tcPr>
          <w:p w14:paraId="78FE838A" w14:textId="77777777" w:rsidR="00A622A0" w:rsidRPr="00136B2A" w:rsidRDefault="00A622A0" w:rsidP="00920000">
            <w:pPr>
              <w:pStyle w:val="TableParagraph"/>
              <w:rPr>
                <w:rFonts w:asciiTheme="minorHAnsi" w:hAnsiTheme="minorHAnsi"/>
                <w:bCs/>
                <w:sz w:val="20"/>
                <w:szCs w:val="20"/>
              </w:rPr>
            </w:pPr>
          </w:p>
          <w:p w14:paraId="57094B1A" w14:textId="77777777" w:rsidR="00A622A0" w:rsidRPr="00136B2A" w:rsidRDefault="00A622A0" w:rsidP="00920000">
            <w:pPr>
              <w:pStyle w:val="TableParagraph"/>
              <w:spacing w:before="4"/>
              <w:rPr>
                <w:rFonts w:asciiTheme="minorHAnsi" w:hAnsiTheme="minorHAnsi"/>
                <w:bCs/>
                <w:sz w:val="20"/>
                <w:szCs w:val="20"/>
              </w:rPr>
            </w:pPr>
            <w:r w:rsidRPr="00136B2A">
              <w:rPr>
                <w:rFonts w:asciiTheme="minorHAnsi" w:hAnsiTheme="minorHAnsi"/>
                <w:bCs/>
                <w:sz w:val="20"/>
                <w:szCs w:val="20"/>
              </w:rPr>
              <w:t>SPED 422</w:t>
            </w:r>
          </w:p>
        </w:tc>
        <w:tc>
          <w:tcPr>
            <w:tcW w:w="3780" w:type="dxa"/>
            <w:tcBorders>
              <w:top w:val="single" w:sz="6" w:space="0" w:color="000000"/>
              <w:left w:val="single" w:sz="6" w:space="0" w:color="000000"/>
              <w:right w:val="single" w:sz="6" w:space="0" w:color="000000"/>
            </w:tcBorders>
          </w:tcPr>
          <w:p w14:paraId="1A931BF5" w14:textId="77777777" w:rsidR="00A622A0" w:rsidRPr="00136B2A" w:rsidRDefault="00A622A0" w:rsidP="00920000">
            <w:pPr>
              <w:pStyle w:val="TableParagraph"/>
              <w:spacing w:line="292" w:lineRule="exact"/>
              <w:ind w:left="106"/>
              <w:rPr>
                <w:rFonts w:asciiTheme="minorHAnsi" w:hAnsiTheme="minorHAnsi"/>
                <w:bCs/>
                <w:sz w:val="20"/>
                <w:szCs w:val="20"/>
              </w:rPr>
            </w:pPr>
            <w:r w:rsidRPr="00136B2A">
              <w:rPr>
                <w:rFonts w:asciiTheme="minorHAnsi" w:hAnsiTheme="minorHAnsi"/>
                <w:bCs/>
                <w:sz w:val="20"/>
                <w:szCs w:val="20"/>
              </w:rPr>
              <w:t>Working With Families of Young Children</w:t>
            </w:r>
          </w:p>
        </w:tc>
        <w:tc>
          <w:tcPr>
            <w:tcW w:w="1350" w:type="dxa"/>
            <w:tcBorders>
              <w:top w:val="single" w:sz="6" w:space="0" w:color="000000"/>
              <w:left w:val="single" w:sz="6" w:space="0" w:color="000000"/>
              <w:right w:val="single" w:sz="6" w:space="0" w:color="000000"/>
            </w:tcBorders>
          </w:tcPr>
          <w:p w14:paraId="18A454FB" w14:textId="77777777" w:rsidR="00A622A0" w:rsidRPr="00136B2A" w:rsidRDefault="00A622A0" w:rsidP="00920000">
            <w:pPr>
              <w:pStyle w:val="TableParagraph"/>
              <w:rPr>
                <w:rFonts w:asciiTheme="minorHAnsi" w:hAnsiTheme="minorHAnsi"/>
                <w:bCs/>
                <w:sz w:val="20"/>
                <w:szCs w:val="20"/>
              </w:rPr>
            </w:pPr>
          </w:p>
          <w:p w14:paraId="735CE5E4" w14:textId="77777777" w:rsidR="00A622A0" w:rsidRPr="00136B2A" w:rsidRDefault="00A622A0" w:rsidP="00920000">
            <w:pPr>
              <w:pStyle w:val="TableParagraph"/>
              <w:spacing w:before="4"/>
              <w:jc w:val="center"/>
              <w:rPr>
                <w:rFonts w:asciiTheme="minorHAnsi" w:hAnsiTheme="minorHAnsi"/>
                <w:bCs/>
                <w:sz w:val="20"/>
                <w:szCs w:val="20"/>
              </w:rPr>
            </w:pPr>
            <w:r w:rsidRPr="00136B2A">
              <w:rPr>
                <w:rFonts w:asciiTheme="minorHAnsi" w:hAnsiTheme="minorHAnsi"/>
                <w:bCs/>
                <w:sz w:val="20"/>
                <w:szCs w:val="20"/>
              </w:rPr>
              <w:t>10</w:t>
            </w:r>
          </w:p>
        </w:tc>
        <w:tc>
          <w:tcPr>
            <w:tcW w:w="810" w:type="dxa"/>
            <w:tcBorders>
              <w:top w:val="single" w:sz="6" w:space="0" w:color="000000"/>
              <w:left w:val="single" w:sz="6" w:space="0" w:color="000000"/>
              <w:right w:val="single" w:sz="6" w:space="0" w:color="000000"/>
            </w:tcBorders>
          </w:tcPr>
          <w:p w14:paraId="4DEC4B52" w14:textId="77777777" w:rsidR="00A622A0" w:rsidRPr="00136B2A" w:rsidRDefault="00A622A0" w:rsidP="00920000">
            <w:pPr>
              <w:pStyle w:val="TableParagraph"/>
              <w:jc w:val="center"/>
              <w:rPr>
                <w:rFonts w:asciiTheme="minorHAnsi" w:hAnsiTheme="minorHAnsi"/>
                <w:bCs/>
                <w:sz w:val="20"/>
                <w:szCs w:val="20"/>
              </w:rPr>
            </w:pPr>
            <w:r w:rsidRPr="00136B2A">
              <w:rPr>
                <w:rFonts w:asciiTheme="minorHAnsi" w:hAnsiTheme="minorHAnsi"/>
                <w:bCs/>
                <w:sz w:val="20"/>
                <w:szCs w:val="20"/>
              </w:rPr>
              <w:t>yes</w:t>
            </w:r>
          </w:p>
        </w:tc>
        <w:tc>
          <w:tcPr>
            <w:tcW w:w="990" w:type="dxa"/>
            <w:tcBorders>
              <w:top w:val="single" w:sz="6" w:space="0" w:color="000000"/>
              <w:left w:val="single" w:sz="6" w:space="0" w:color="000000"/>
              <w:right w:val="single" w:sz="6" w:space="0" w:color="000000"/>
            </w:tcBorders>
          </w:tcPr>
          <w:p w14:paraId="7D126D6A" w14:textId="77777777" w:rsidR="00A622A0" w:rsidRPr="00136B2A" w:rsidRDefault="00A622A0" w:rsidP="00920000">
            <w:pPr>
              <w:pStyle w:val="TableParagraph"/>
              <w:jc w:val="center"/>
              <w:rPr>
                <w:rFonts w:asciiTheme="minorHAnsi" w:hAnsiTheme="minorHAnsi"/>
                <w:bCs/>
                <w:sz w:val="20"/>
                <w:szCs w:val="20"/>
              </w:rPr>
            </w:pPr>
            <w:r w:rsidRPr="00136B2A">
              <w:rPr>
                <w:rFonts w:asciiTheme="minorHAnsi" w:hAnsiTheme="minorHAnsi"/>
                <w:bCs/>
                <w:sz w:val="20"/>
                <w:szCs w:val="20"/>
              </w:rPr>
              <w:t>yes</w:t>
            </w:r>
          </w:p>
        </w:tc>
        <w:tc>
          <w:tcPr>
            <w:tcW w:w="1080" w:type="dxa"/>
            <w:tcBorders>
              <w:top w:val="single" w:sz="6" w:space="0" w:color="000000"/>
              <w:left w:val="single" w:sz="6" w:space="0" w:color="000000"/>
              <w:right w:val="single" w:sz="6" w:space="0" w:color="000000"/>
            </w:tcBorders>
          </w:tcPr>
          <w:p w14:paraId="46FC798A" w14:textId="77777777" w:rsidR="00A622A0" w:rsidRPr="00136B2A" w:rsidRDefault="00A622A0" w:rsidP="00920000">
            <w:pPr>
              <w:pStyle w:val="TableParagraph"/>
              <w:jc w:val="center"/>
              <w:rPr>
                <w:rFonts w:asciiTheme="minorHAnsi" w:hAnsiTheme="minorHAnsi"/>
                <w:bCs/>
                <w:sz w:val="20"/>
                <w:szCs w:val="20"/>
              </w:rPr>
            </w:pPr>
            <w:r w:rsidRPr="00136B2A">
              <w:rPr>
                <w:rFonts w:asciiTheme="minorHAnsi" w:hAnsiTheme="minorHAnsi"/>
                <w:bCs/>
                <w:sz w:val="20"/>
                <w:szCs w:val="20"/>
              </w:rPr>
              <w:t>yes</w:t>
            </w:r>
          </w:p>
        </w:tc>
      </w:tr>
      <w:bookmarkEnd w:id="43"/>
    </w:tbl>
    <w:p w14:paraId="563CCDAF" w14:textId="77777777" w:rsidR="00A622A0" w:rsidRDefault="00A622A0" w:rsidP="00A622A0">
      <w:pPr>
        <w:rPr>
          <w:rFonts w:ascii="Times New Roman"/>
        </w:rPr>
      </w:pPr>
    </w:p>
    <w:p w14:paraId="75AB940E" w14:textId="77777777" w:rsidR="00A622A0" w:rsidRDefault="00A622A0" w:rsidP="00A622A0">
      <w:pPr>
        <w:pStyle w:val="BodyText"/>
        <w:spacing w:before="7"/>
        <w:rPr>
          <w:b/>
          <w:sz w:val="7"/>
        </w:rPr>
      </w:pPr>
    </w:p>
    <w:p w14:paraId="525BC2FD" w14:textId="77777777" w:rsidR="00A622A0" w:rsidRPr="00E626B6" w:rsidRDefault="00A622A0" w:rsidP="00A622A0">
      <w:pPr>
        <w:pStyle w:val="BodyText"/>
        <w:ind w:right="1011"/>
        <w:rPr>
          <w:rFonts w:ascii="Palatino Linotype" w:hAnsi="Palatino Linotype"/>
          <w:b/>
          <w:sz w:val="21"/>
          <w:szCs w:val="21"/>
        </w:rPr>
      </w:pPr>
      <w:r w:rsidRPr="00E626B6">
        <w:rPr>
          <w:rFonts w:ascii="Palatino Linotype" w:hAnsi="Palatino Linotype"/>
          <w:b/>
          <w:sz w:val="21"/>
          <w:szCs w:val="21"/>
        </w:rPr>
        <w:t xml:space="preserve">Glossary </w:t>
      </w:r>
    </w:p>
    <w:p w14:paraId="25543EF3" w14:textId="77777777" w:rsidR="00A622A0" w:rsidRPr="00E626B6" w:rsidRDefault="00A622A0" w:rsidP="00A622A0">
      <w:pPr>
        <w:pStyle w:val="BodyText"/>
        <w:ind w:left="860" w:right="1011"/>
        <w:rPr>
          <w:rFonts w:ascii="Palatino Linotype" w:hAnsi="Palatino Linotype"/>
          <w:b/>
          <w:sz w:val="21"/>
          <w:szCs w:val="21"/>
        </w:rPr>
      </w:pPr>
    </w:p>
    <w:p w14:paraId="2BFFBE5B" w14:textId="77777777" w:rsidR="00A622A0" w:rsidRPr="00E626B6" w:rsidRDefault="00A622A0" w:rsidP="00A622A0">
      <w:pPr>
        <w:pStyle w:val="BodyText"/>
        <w:ind w:left="860" w:right="1011"/>
        <w:rPr>
          <w:rFonts w:ascii="Palatino Linotype" w:hAnsi="Palatino Linotype"/>
          <w:sz w:val="21"/>
          <w:szCs w:val="21"/>
        </w:rPr>
      </w:pPr>
      <w:r w:rsidRPr="00E626B6">
        <w:rPr>
          <w:rFonts w:ascii="Palatino Linotype" w:hAnsi="Palatino Linotype"/>
          <w:b/>
          <w:sz w:val="21"/>
          <w:szCs w:val="21"/>
        </w:rPr>
        <w:t xml:space="preserve">Clinical Teacher. </w:t>
      </w:r>
      <w:r w:rsidRPr="00E626B6">
        <w:rPr>
          <w:rFonts w:ascii="Palatino Linotype" w:hAnsi="Palatino Linotype"/>
          <w:sz w:val="21"/>
          <w:szCs w:val="21"/>
        </w:rPr>
        <w:t xml:space="preserve">A certified PK-12 classroom teacher for Level 1 and Level 2 field experiences. </w:t>
      </w:r>
    </w:p>
    <w:p w14:paraId="0D3666E1" w14:textId="77777777" w:rsidR="00A622A0" w:rsidRPr="00E626B6" w:rsidRDefault="00A622A0" w:rsidP="00A622A0">
      <w:pPr>
        <w:pStyle w:val="BodyText"/>
        <w:ind w:left="860" w:right="1011"/>
        <w:rPr>
          <w:rStyle w:val="Strong"/>
          <w:rFonts w:ascii="Palatino Linotype" w:hAnsi="Palatino Linotype"/>
          <w:sz w:val="21"/>
          <w:szCs w:val="21"/>
        </w:rPr>
      </w:pPr>
    </w:p>
    <w:p w14:paraId="7B157397" w14:textId="77777777" w:rsidR="00A622A0" w:rsidRPr="00E626B6" w:rsidRDefault="00A622A0" w:rsidP="00A622A0">
      <w:pPr>
        <w:pStyle w:val="BodyText"/>
        <w:ind w:left="860" w:right="1011"/>
        <w:rPr>
          <w:rFonts w:ascii="Palatino Linotype" w:hAnsi="Palatino Linotype"/>
          <w:sz w:val="21"/>
          <w:szCs w:val="21"/>
        </w:rPr>
      </w:pPr>
      <w:r w:rsidRPr="00E626B6">
        <w:rPr>
          <w:rStyle w:val="Strong"/>
          <w:rFonts w:ascii="Palatino Linotype" w:hAnsi="Palatino Linotype"/>
          <w:sz w:val="21"/>
          <w:szCs w:val="21"/>
        </w:rPr>
        <w:t>Field Experiences</w:t>
      </w:r>
      <w:r w:rsidRPr="00E626B6">
        <w:rPr>
          <w:rFonts w:ascii="Palatino Linotype" w:hAnsi="Palatino Linotype"/>
          <w:sz w:val="21"/>
          <w:szCs w:val="21"/>
        </w:rPr>
        <w:t>. Early and ongoing practice opportunities to apply content and pedagogical knowledge in P-12 settings to progressively develop and demonstrate their knowledge, skills, and dispositions.</w:t>
      </w:r>
    </w:p>
    <w:p w14:paraId="01006E5B" w14:textId="77777777" w:rsidR="00A622A0" w:rsidRPr="00E626B6" w:rsidRDefault="00A622A0" w:rsidP="00A622A0">
      <w:pPr>
        <w:pStyle w:val="BodyText"/>
        <w:ind w:left="860" w:right="1011"/>
        <w:rPr>
          <w:rFonts w:ascii="Palatino Linotype" w:hAnsi="Palatino Linotype"/>
          <w:sz w:val="21"/>
          <w:szCs w:val="21"/>
        </w:rPr>
      </w:pPr>
    </w:p>
    <w:p w14:paraId="08964E56" w14:textId="77777777" w:rsidR="00A622A0" w:rsidRPr="00E626B6" w:rsidRDefault="00A622A0" w:rsidP="00A622A0">
      <w:pPr>
        <w:pStyle w:val="BodyText"/>
        <w:ind w:left="860" w:right="1011"/>
        <w:rPr>
          <w:rFonts w:ascii="Palatino Linotype" w:hAnsi="Palatino Linotype"/>
          <w:sz w:val="21"/>
          <w:szCs w:val="21"/>
        </w:rPr>
      </w:pPr>
      <w:r w:rsidRPr="00E626B6">
        <w:rPr>
          <w:rStyle w:val="Strong"/>
          <w:rFonts w:ascii="Palatino Linotype" w:hAnsi="Palatino Linotype"/>
          <w:sz w:val="21"/>
          <w:szCs w:val="21"/>
        </w:rPr>
        <w:t>Level 1 Field Experiences</w:t>
      </w:r>
      <w:r w:rsidRPr="00E626B6">
        <w:rPr>
          <w:rFonts w:ascii="Palatino Linotype" w:hAnsi="Palatino Linotype"/>
          <w:sz w:val="21"/>
          <w:szCs w:val="21"/>
        </w:rPr>
        <w:t xml:space="preserve">. Early field experiences in the freshman year that are observation only, no student contact. </w:t>
      </w:r>
    </w:p>
    <w:p w14:paraId="0947F258" w14:textId="77777777" w:rsidR="00A622A0" w:rsidRPr="00E626B6" w:rsidRDefault="00A622A0" w:rsidP="00A622A0">
      <w:pPr>
        <w:pStyle w:val="BodyText"/>
        <w:ind w:left="860" w:right="1011"/>
        <w:rPr>
          <w:rFonts w:ascii="Palatino Linotype" w:hAnsi="Palatino Linotype"/>
          <w:sz w:val="21"/>
          <w:szCs w:val="21"/>
        </w:rPr>
      </w:pPr>
    </w:p>
    <w:p w14:paraId="2828C252" w14:textId="77777777" w:rsidR="00A622A0" w:rsidRPr="00E626B6" w:rsidRDefault="00A622A0" w:rsidP="00A622A0">
      <w:pPr>
        <w:pStyle w:val="BodyText"/>
        <w:ind w:left="860" w:right="1011"/>
        <w:rPr>
          <w:rStyle w:val="Strong"/>
          <w:rFonts w:ascii="Palatino Linotype" w:hAnsi="Palatino Linotype"/>
          <w:b w:val="0"/>
          <w:bCs w:val="0"/>
          <w:sz w:val="21"/>
          <w:szCs w:val="21"/>
        </w:rPr>
      </w:pPr>
      <w:r w:rsidRPr="00E626B6">
        <w:rPr>
          <w:rStyle w:val="Strong"/>
          <w:rFonts w:ascii="Palatino Linotype" w:hAnsi="Palatino Linotype"/>
          <w:sz w:val="21"/>
          <w:szCs w:val="21"/>
        </w:rPr>
        <w:t xml:space="preserve">Level 2 Field Experiences. </w:t>
      </w:r>
      <w:r w:rsidRPr="00E626B6">
        <w:rPr>
          <w:rStyle w:val="Strong"/>
          <w:rFonts w:ascii="Palatino Linotype" w:hAnsi="Palatino Linotype"/>
          <w:b w:val="0"/>
          <w:bCs w:val="0"/>
          <w:sz w:val="21"/>
          <w:szCs w:val="21"/>
        </w:rPr>
        <w:t>Field experiences in the junior year in which pre-service teachers are working in P-12 settings assisting the teacher, working with small groups, and individual tutoring.</w:t>
      </w:r>
    </w:p>
    <w:p w14:paraId="3EB3834B" w14:textId="77777777" w:rsidR="00A622A0" w:rsidRPr="00E626B6" w:rsidRDefault="00A622A0" w:rsidP="00A622A0">
      <w:pPr>
        <w:pStyle w:val="BodyText"/>
        <w:ind w:left="860" w:right="1011"/>
        <w:rPr>
          <w:rFonts w:ascii="Palatino Linotype" w:hAnsi="Palatino Linotype"/>
          <w:b/>
          <w:bCs/>
          <w:sz w:val="21"/>
          <w:szCs w:val="21"/>
        </w:rPr>
      </w:pPr>
    </w:p>
    <w:p w14:paraId="07C0989F" w14:textId="77777777" w:rsidR="00A622A0" w:rsidRPr="00E626B6" w:rsidRDefault="00A622A0" w:rsidP="00A622A0">
      <w:pPr>
        <w:pStyle w:val="BodyText"/>
        <w:ind w:left="860" w:right="1011"/>
        <w:rPr>
          <w:rFonts w:ascii="Palatino Linotype" w:hAnsi="Palatino Linotype"/>
          <w:sz w:val="21"/>
          <w:szCs w:val="21"/>
        </w:rPr>
      </w:pPr>
      <w:r w:rsidRPr="00E626B6">
        <w:rPr>
          <w:rFonts w:ascii="Palatino Linotype" w:hAnsi="Palatino Linotype"/>
          <w:b/>
          <w:bCs/>
          <w:sz w:val="21"/>
          <w:szCs w:val="21"/>
        </w:rPr>
        <w:t>Level 3 Field Experiences</w:t>
      </w:r>
      <w:r w:rsidRPr="00E626B6">
        <w:rPr>
          <w:rFonts w:ascii="Palatino Linotype" w:hAnsi="Palatino Linotype"/>
          <w:sz w:val="21"/>
          <w:szCs w:val="21"/>
        </w:rPr>
        <w:t>. Pre-service teachers complete their yearlong residency in P-12 settings as a co-teacher.  Each resident is assigned to a mentor and will co-teach, co-plan, and co-reflect with the mentor teacher.</w:t>
      </w:r>
    </w:p>
    <w:p w14:paraId="02ABC8C2" w14:textId="77777777" w:rsidR="00A622A0" w:rsidRPr="00E626B6" w:rsidRDefault="00A622A0" w:rsidP="00A622A0">
      <w:pPr>
        <w:pStyle w:val="BodyText"/>
        <w:spacing w:before="1"/>
        <w:rPr>
          <w:rFonts w:ascii="Palatino Linotype" w:hAnsi="Palatino Linotype"/>
          <w:sz w:val="21"/>
          <w:szCs w:val="21"/>
        </w:rPr>
      </w:pPr>
    </w:p>
    <w:p w14:paraId="13416869" w14:textId="77777777" w:rsidR="00A622A0" w:rsidRPr="00E626B6" w:rsidRDefault="00A622A0" w:rsidP="00A622A0">
      <w:pPr>
        <w:pStyle w:val="BodyText"/>
        <w:ind w:left="860" w:right="1033"/>
        <w:rPr>
          <w:rFonts w:ascii="Palatino Linotype" w:hAnsi="Palatino Linotype"/>
          <w:sz w:val="21"/>
          <w:szCs w:val="21"/>
        </w:rPr>
      </w:pPr>
      <w:r w:rsidRPr="00E626B6">
        <w:rPr>
          <w:rFonts w:ascii="Palatino Linotype" w:hAnsi="Palatino Linotype"/>
          <w:b/>
          <w:sz w:val="21"/>
          <w:szCs w:val="21"/>
        </w:rPr>
        <w:t>Instructional Settings</w:t>
      </w:r>
      <w:r w:rsidRPr="00E626B6">
        <w:rPr>
          <w:rFonts w:ascii="Palatino Linotype" w:hAnsi="Palatino Linotype"/>
          <w:sz w:val="21"/>
          <w:szCs w:val="21"/>
        </w:rPr>
        <w:t>. Public and private schools and non-school settings in Network areas, formerly Region IV where teacher candidates fulfill their field experience requirements.</w:t>
      </w:r>
    </w:p>
    <w:p w14:paraId="4F4F44E2" w14:textId="77777777" w:rsidR="00A622A0" w:rsidRPr="00E626B6" w:rsidRDefault="00A622A0" w:rsidP="00A622A0">
      <w:pPr>
        <w:pStyle w:val="BodyText"/>
        <w:spacing w:before="11"/>
        <w:rPr>
          <w:rFonts w:ascii="Palatino Linotype" w:hAnsi="Palatino Linotype"/>
          <w:sz w:val="21"/>
          <w:szCs w:val="21"/>
        </w:rPr>
      </w:pPr>
    </w:p>
    <w:p w14:paraId="2F12808C" w14:textId="77777777" w:rsidR="00A622A0" w:rsidRPr="00E626B6" w:rsidRDefault="00A622A0" w:rsidP="00A622A0">
      <w:pPr>
        <w:ind w:left="860" w:right="1033"/>
        <w:rPr>
          <w:rFonts w:ascii="Palatino Linotype" w:hAnsi="Palatino Linotype"/>
          <w:sz w:val="21"/>
          <w:szCs w:val="21"/>
        </w:rPr>
      </w:pPr>
      <w:r w:rsidRPr="00E626B6">
        <w:rPr>
          <w:rFonts w:ascii="Palatino Linotype" w:hAnsi="Palatino Linotype"/>
          <w:b/>
          <w:sz w:val="21"/>
          <w:szCs w:val="21"/>
        </w:rPr>
        <w:t xml:space="preserve">Level 1 Field Experience Coordinator. </w:t>
      </w:r>
      <w:r w:rsidRPr="00E626B6">
        <w:rPr>
          <w:rFonts w:ascii="Palatino Linotype" w:hAnsi="Palatino Linotype"/>
          <w:sz w:val="21"/>
          <w:szCs w:val="21"/>
        </w:rPr>
        <w:t>Individual who facilitates and manages the placement for Level 1 field experiences.</w:t>
      </w:r>
    </w:p>
    <w:p w14:paraId="73DA4AA8" w14:textId="77777777" w:rsidR="00A622A0" w:rsidRPr="00E626B6" w:rsidRDefault="00A622A0" w:rsidP="00A622A0">
      <w:pPr>
        <w:spacing w:line="244" w:lineRule="auto"/>
        <w:ind w:right="1717"/>
        <w:rPr>
          <w:rFonts w:ascii="Palatino Linotype" w:hAnsi="Palatino Linotype"/>
          <w:b/>
          <w:sz w:val="21"/>
          <w:szCs w:val="21"/>
        </w:rPr>
      </w:pPr>
    </w:p>
    <w:p w14:paraId="186EFA08" w14:textId="77777777" w:rsidR="00A622A0" w:rsidRPr="00E626B6" w:rsidRDefault="00A622A0" w:rsidP="00A622A0">
      <w:pPr>
        <w:spacing w:line="244" w:lineRule="auto"/>
        <w:ind w:left="860" w:right="1717"/>
        <w:rPr>
          <w:rFonts w:ascii="Palatino Linotype" w:hAnsi="Palatino Linotype"/>
          <w:bCs/>
          <w:sz w:val="21"/>
          <w:szCs w:val="21"/>
        </w:rPr>
      </w:pPr>
      <w:r w:rsidRPr="00E626B6">
        <w:rPr>
          <w:rFonts w:ascii="Palatino Linotype" w:hAnsi="Palatino Linotype"/>
          <w:b/>
          <w:sz w:val="21"/>
          <w:szCs w:val="21"/>
        </w:rPr>
        <w:t xml:space="preserve">Mentor Teacher. </w:t>
      </w:r>
      <w:r w:rsidRPr="00E626B6">
        <w:rPr>
          <w:rFonts w:ascii="Palatino Linotype" w:hAnsi="Palatino Linotype"/>
          <w:bCs/>
          <w:sz w:val="21"/>
          <w:szCs w:val="21"/>
        </w:rPr>
        <w:t>A teacher certified to mentor Level 3 (Residency II candidates) clinical experiences.</w:t>
      </w:r>
    </w:p>
    <w:p w14:paraId="747AC711" w14:textId="77777777" w:rsidR="00A622A0" w:rsidRPr="00E626B6" w:rsidRDefault="00A622A0" w:rsidP="00A622A0">
      <w:pPr>
        <w:spacing w:line="244" w:lineRule="auto"/>
        <w:ind w:left="860" w:right="1717"/>
        <w:rPr>
          <w:rFonts w:ascii="Palatino Linotype" w:hAnsi="Palatino Linotype"/>
          <w:b/>
          <w:sz w:val="21"/>
          <w:szCs w:val="21"/>
        </w:rPr>
      </w:pPr>
    </w:p>
    <w:p w14:paraId="2533BFED" w14:textId="77777777" w:rsidR="00A622A0" w:rsidRPr="00E626B6" w:rsidRDefault="00A622A0" w:rsidP="00A622A0">
      <w:pPr>
        <w:spacing w:line="244" w:lineRule="auto"/>
        <w:ind w:left="860" w:right="1717"/>
        <w:rPr>
          <w:rFonts w:ascii="Palatino Linotype" w:hAnsi="Palatino Linotype"/>
          <w:sz w:val="21"/>
          <w:szCs w:val="21"/>
        </w:rPr>
      </w:pPr>
      <w:r w:rsidRPr="00E626B6">
        <w:rPr>
          <w:rFonts w:ascii="Palatino Linotype" w:hAnsi="Palatino Linotype"/>
          <w:b/>
          <w:sz w:val="21"/>
          <w:szCs w:val="21"/>
        </w:rPr>
        <w:t xml:space="preserve">Non-school Instructional Settings. </w:t>
      </w:r>
      <w:r w:rsidRPr="00E626B6">
        <w:rPr>
          <w:rFonts w:ascii="Palatino Linotype" w:hAnsi="Palatino Linotype"/>
          <w:sz w:val="21"/>
          <w:szCs w:val="21"/>
        </w:rPr>
        <w:t>Hospitals, allied health centers, community centers, homeless shelters, private homes, childcare centers, and Head Start.</w:t>
      </w:r>
    </w:p>
    <w:p w14:paraId="4D56BE8A" w14:textId="77777777" w:rsidR="00A622A0" w:rsidRPr="00E626B6" w:rsidRDefault="00A622A0" w:rsidP="00A622A0">
      <w:pPr>
        <w:pStyle w:val="BodyText"/>
        <w:spacing w:before="1"/>
        <w:rPr>
          <w:rFonts w:ascii="Palatino Linotype" w:hAnsi="Palatino Linotype"/>
          <w:sz w:val="21"/>
          <w:szCs w:val="21"/>
        </w:rPr>
      </w:pPr>
    </w:p>
    <w:p w14:paraId="13D88D00" w14:textId="77777777" w:rsidR="00A622A0" w:rsidRPr="00E626B6" w:rsidRDefault="00A622A0" w:rsidP="00A622A0">
      <w:pPr>
        <w:pStyle w:val="BodyText"/>
        <w:spacing w:line="244" w:lineRule="auto"/>
        <w:ind w:left="860" w:right="1033"/>
        <w:rPr>
          <w:rFonts w:ascii="Palatino Linotype" w:hAnsi="Palatino Linotype"/>
          <w:sz w:val="21"/>
          <w:szCs w:val="21"/>
        </w:rPr>
      </w:pPr>
      <w:r w:rsidRPr="00E626B6">
        <w:rPr>
          <w:rFonts w:ascii="Palatino Linotype" w:hAnsi="Palatino Linotype"/>
          <w:b/>
          <w:sz w:val="21"/>
          <w:szCs w:val="21"/>
        </w:rPr>
        <w:lastRenderedPageBreak/>
        <w:t xml:space="preserve">Participating School. </w:t>
      </w:r>
      <w:r w:rsidRPr="00E626B6">
        <w:rPr>
          <w:rFonts w:ascii="Palatino Linotype" w:hAnsi="Palatino Linotype"/>
          <w:sz w:val="21"/>
          <w:szCs w:val="21"/>
        </w:rPr>
        <w:t>A public or private school where teacher candidates fulfill their field experience requirements.</w:t>
      </w:r>
    </w:p>
    <w:p w14:paraId="75A5FCCF" w14:textId="77777777" w:rsidR="00A622A0" w:rsidRPr="00E626B6" w:rsidRDefault="00A622A0" w:rsidP="00A622A0">
      <w:pPr>
        <w:pStyle w:val="BodyText"/>
        <w:spacing w:before="3"/>
        <w:rPr>
          <w:rFonts w:ascii="Palatino Linotype" w:hAnsi="Palatino Linotype"/>
          <w:sz w:val="21"/>
          <w:szCs w:val="21"/>
        </w:rPr>
      </w:pPr>
    </w:p>
    <w:p w14:paraId="7BE079CC" w14:textId="77777777" w:rsidR="00A622A0" w:rsidRPr="00E626B6" w:rsidRDefault="00A622A0" w:rsidP="00A622A0">
      <w:pPr>
        <w:pStyle w:val="BodyText"/>
        <w:spacing w:before="1"/>
        <w:ind w:left="860" w:right="1214"/>
        <w:rPr>
          <w:rFonts w:ascii="Palatino Linotype" w:hAnsi="Palatino Linotype"/>
          <w:sz w:val="21"/>
          <w:szCs w:val="21"/>
        </w:rPr>
      </w:pPr>
      <w:r w:rsidRPr="00E626B6">
        <w:rPr>
          <w:rFonts w:ascii="Palatino Linotype" w:hAnsi="Palatino Linotype"/>
          <w:b/>
          <w:sz w:val="21"/>
          <w:szCs w:val="21"/>
        </w:rPr>
        <w:t xml:space="preserve">Related Service Providers. </w:t>
      </w:r>
      <w:r w:rsidRPr="00E626B6">
        <w:rPr>
          <w:rFonts w:ascii="Palatino Linotype" w:hAnsi="Palatino Linotype"/>
          <w:sz w:val="21"/>
          <w:szCs w:val="21"/>
        </w:rPr>
        <w:t>Licensed professionals, such as speech pathologists, psychologists, social workers, physical therapists, occupational therapists, and nurses.</w:t>
      </w:r>
    </w:p>
    <w:p w14:paraId="6DAD76D3" w14:textId="77777777" w:rsidR="00A622A0" w:rsidRPr="00E626B6" w:rsidRDefault="00A622A0" w:rsidP="00A622A0">
      <w:pPr>
        <w:pStyle w:val="BodyText"/>
        <w:spacing w:before="11"/>
        <w:rPr>
          <w:rFonts w:ascii="Palatino Linotype" w:hAnsi="Palatino Linotype"/>
          <w:sz w:val="21"/>
          <w:szCs w:val="21"/>
        </w:rPr>
      </w:pPr>
    </w:p>
    <w:p w14:paraId="32B47643" w14:textId="77777777" w:rsidR="00A622A0" w:rsidRPr="00E626B6" w:rsidRDefault="00A622A0" w:rsidP="00A622A0">
      <w:pPr>
        <w:pStyle w:val="BodyText"/>
        <w:ind w:left="860" w:right="1033"/>
        <w:rPr>
          <w:rFonts w:ascii="Palatino Linotype" w:hAnsi="Palatino Linotype"/>
          <w:sz w:val="21"/>
          <w:szCs w:val="21"/>
        </w:rPr>
      </w:pPr>
      <w:r w:rsidRPr="00E626B6">
        <w:rPr>
          <w:rFonts w:ascii="Palatino Linotype" w:hAnsi="Palatino Linotype"/>
          <w:b/>
          <w:sz w:val="21"/>
          <w:szCs w:val="21"/>
        </w:rPr>
        <w:t xml:space="preserve">Teacher Candidate. </w:t>
      </w:r>
      <w:r w:rsidRPr="00E626B6">
        <w:rPr>
          <w:rFonts w:ascii="Palatino Linotype" w:hAnsi="Palatino Linotype"/>
          <w:sz w:val="21"/>
          <w:szCs w:val="21"/>
        </w:rPr>
        <w:t>A UL Lafayette student enrolled in the College of Education &amp; Human Development who is engaged in the preparation process for PK-12 professional licensure or certification.</w:t>
      </w:r>
    </w:p>
    <w:p w14:paraId="5029BAAF" w14:textId="77777777" w:rsidR="00A622A0" w:rsidRDefault="00A622A0" w:rsidP="00A622A0"/>
    <w:p w14:paraId="0DE6428A" w14:textId="6BEBBD50" w:rsidR="00A622A0" w:rsidRPr="006C0B7D" w:rsidRDefault="00A622A0" w:rsidP="00A622A0">
      <w:pPr>
        <w:pStyle w:val="Heading4"/>
        <w:spacing w:before="83"/>
        <w:ind w:left="0"/>
        <w:rPr>
          <w:rFonts w:ascii="Palatino Linotype" w:hAnsi="Palatino Linotype"/>
          <w:sz w:val="28"/>
          <w:szCs w:val="28"/>
        </w:rPr>
        <w:sectPr w:rsidR="00A622A0" w:rsidRPr="006C0B7D" w:rsidSect="00537432">
          <w:pgSz w:w="12240" w:h="15840" w:code="1"/>
          <w:pgMar w:top="1140" w:right="480" w:bottom="280" w:left="580" w:header="724" w:footer="432" w:gutter="0"/>
          <w:cols w:space="720"/>
        </w:sectPr>
      </w:pPr>
    </w:p>
    <w:p w14:paraId="29D1B0F6" w14:textId="2D0E04A2" w:rsidR="00DC12A1" w:rsidRDefault="00DC12A1">
      <w:pPr>
        <w:pStyle w:val="BodyText"/>
        <w:spacing w:before="7"/>
        <w:rPr>
          <w:b/>
          <w:sz w:val="7"/>
        </w:rPr>
      </w:pPr>
    </w:p>
    <w:p w14:paraId="0DD48D6D" w14:textId="49770763" w:rsidR="00DC12A1" w:rsidRDefault="00DC12A1">
      <w:pPr>
        <w:pStyle w:val="BodyText"/>
        <w:spacing w:before="7"/>
        <w:rPr>
          <w:b/>
          <w:sz w:val="7"/>
        </w:rPr>
      </w:pPr>
    </w:p>
    <w:p w14:paraId="76634F68" w14:textId="77777777" w:rsidR="00DC12A1" w:rsidRDefault="00DC12A1">
      <w:pPr>
        <w:pStyle w:val="BodyText"/>
        <w:spacing w:before="7"/>
        <w:rPr>
          <w:b/>
          <w:sz w:val="7"/>
        </w:rPr>
      </w:pPr>
    </w:p>
    <w:p w14:paraId="1C6EF40F" w14:textId="77777777" w:rsidR="00AB01DE" w:rsidRPr="00221B6E" w:rsidRDefault="00AB01DE">
      <w:pPr>
        <w:rPr>
          <w:rFonts w:ascii="Times New Roman"/>
          <w:sz w:val="8"/>
          <w:szCs w:val="8"/>
        </w:rPr>
      </w:pPr>
    </w:p>
    <w:p w14:paraId="5C9D8641" w14:textId="77777777" w:rsidR="00AB01DE" w:rsidRDefault="00AB01DE">
      <w:pPr>
        <w:pStyle w:val="BodyText"/>
        <w:spacing w:before="7"/>
        <w:rPr>
          <w:b/>
          <w:sz w:val="7"/>
        </w:rPr>
      </w:pPr>
    </w:p>
    <w:p w14:paraId="3581E4A7" w14:textId="77777777" w:rsidR="001C0541" w:rsidRDefault="001C0541" w:rsidP="001C0541">
      <w:pPr>
        <w:pStyle w:val="Heading4"/>
        <w:spacing w:before="83"/>
      </w:pPr>
    </w:p>
    <w:sectPr w:rsidR="001C0541" w:rsidSect="00537432">
      <w:pgSz w:w="12240" w:h="15840" w:code="1"/>
      <w:pgMar w:top="1140" w:right="480" w:bottom="280" w:left="580" w:header="724"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19D79" w14:textId="77777777" w:rsidR="008F2CBE" w:rsidRDefault="008F2CBE">
      <w:r>
        <w:separator/>
      </w:r>
    </w:p>
  </w:endnote>
  <w:endnote w:type="continuationSeparator" w:id="0">
    <w:p w14:paraId="6479A5F3" w14:textId="77777777" w:rsidR="008F2CBE" w:rsidRDefault="008F2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Elephant Pro">
    <w:charset w:val="00"/>
    <w:family w:val="auto"/>
    <w:pitch w:val="variable"/>
    <w:sig w:usb0="20000287" w:usb1="00000002" w:usb2="00000000" w:usb3="00000000" w:csb0="0000019F" w:csb1="00000000"/>
  </w:font>
  <w:font w:name="Gabriola">
    <w:panose1 w:val="04040605051002020D02"/>
    <w:charset w:val="00"/>
    <w:family w:val="decorative"/>
    <w:pitch w:val="variable"/>
    <w:sig w:usb0="E00002EF" w:usb1="5000204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7F908" w14:textId="77777777" w:rsidR="00287023" w:rsidRDefault="002870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B254B" w14:textId="781A7B68" w:rsidR="00537432" w:rsidRPr="001563F8" w:rsidRDefault="007E68B8">
    <w:pPr>
      <w:pStyle w:val="Footer"/>
      <w:rPr>
        <w:rFonts w:ascii="Palatino Linotype" w:hAnsi="Palatino Linotype"/>
      </w:rPr>
    </w:pPr>
    <w:r w:rsidRPr="001563F8">
      <w:rPr>
        <w:rFonts w:ascii="Palatino Linotype" w:hAnsi="Palatino Linotype"/>
        <w:noProof/>
        <w:sz w:val="20"/>
        <w:lang w:bidi="ar-SA"/>
      </w:rPr>
      <mc:AlternateContent>
        <mc:Choice Requires="wps">
          <w:drawing>
            <wp:anchor distT="0" distB="0" distL="114300" distR="114300" simplePos="0" relativeHeight="251661312" behindDoc="1" locked="0" layoutInCell="1" allowOverlap="1" wp14:anchorId="23F4A50A" wp14:editId="7A745DD7">
              <wp:simplePos x="0" y="0"/>
              <wp:positionH relativeFrom="page">
                <wp:posOffset>5343525</wp:posOffset>
              </wp:positionH>
              <wp:positionV relativeFrom="page">
                <wp:posOffset>9486899</wp:posOffset>
              </wp:positionV>
              <wp:extent cx="1323975" cy="161925"/>
              <wp:effectExtent l="0" t="0" r="9525" b="9525"/>
              <wp:wrapNone/>
              <wp:docPr id="297"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3856A5" w14:textId="408E81FD" w:rsidR="007E68B8" w:rsidRPr="0055769A" w:rsidRDefault="007E68B8" w:rsidP="007E68B8">
                          <w:pPr>
                            <w:spacing w:before="15"/>
                            <w:ind w:left="20"/>
                            <w:rPr>
                              <w:sz w:val="14"/>
                            </w:rPr>
                          </w:pPr>
                          <w:r>
                            <w:rPr>
                              <w:sz w:val="14"/>
                            </w:rPr>
                            <w:t>Field Experience</w:t>
                          </w:r>
                          <w:r w:rsidRPr="0055769A">
                            <w:rPr>
                              <w:sz w:val="14"/>
                            </w:rPr>
                            <w:t xml:space="preserve"> Handbook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F4A50A" id="_x0000_t202" coordsize="21600,21600" o:spt="202" path="m,l,21600r21600,l21600,xe">
              <v:stroke joinstyle="miter"/>
              <v:path gradientshapeok="t" o:connecttype="rect"/>
            </v:shapetype>
            <v:shape id="Text Box 36" o:spid="_x0000_s1026" type="#_x0000_t202" style="position:absolute;margin-left:420.75pt;margin-top:747pt;width:104.25pt;height:12.7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" filled="f" stroked="f">
              <v:textbox inset="0,0,0,0">
                <w:txbxContent>
                  <w:p w14:paraId="683856A5" w14:textId="408E81FD" w:rsidR="007E68B8" w:rsidRPr="0055769A" w:rsidRDefault="007E68B8" w:rsidP="007E68B8">
                    <w:pPr>
                      <w:spacing w:before="15"/>
                      <w:ind w:left="20"/>
                      <w:rPr>
                        <w:sz w:val="14"/>
                      </w:rPr>
                    </w:pPr>
                    <w:r>
                      <w:rPr>
                        <w:sz w:val="14"/>
                      </w:rPr>
                      <w:t>Field Experience</w:t>
                    </w:r>
                    <w:r w:rsidRPr="0055769A">
                      <w:rPr>
                        <w:sz w:val="14"/>
                      </w:rPr>
                      <w:t xml:space="preserve"> Handbook</w:t>
                    </w:r>
                  </w:p>
                </w:txbxContent>
              </v:textbox>
              <w10:wrap anchorx="page" anchory="page"/>
            </v:shape>
          </w:pict>
        </mc:Fallback>
      </mc:AlternateContent>
    </w:r>
    <w:r w:rsidRPr="001563F8">
      <w:rPr>
        <w:rFonts w:ascii="Palatino Linotype" w:hAnsi="Palatino Linotype"/>
        <w:noProof/>
        <w:sz w:val="20"/>
        <w:lang w:bidi="ar-SA"/>
      </w:rPr>
      <mc:AlternateContent>
        <mc:Choice Requires="wps">
          <w:drawing>
            <wp:anchor distT="0" distB="0" distL="114300" distR="114300" simplePos="0" relativeHeight="251659264" behindDoc="1" locked="0" layoutInCell="1" allowOverlap="1" wp14:anchorId="57DCB295" wp14:editId="5210B43F">
              <wp:simplePos x="0" y="0"/>
              <wp:positionH relativeFrom="margin">
                <wp:posOffset>0</wp:posOffset>
              </wp:positionH>
              <wp:positionV relativeFrom="page">
                <wp:posOffset>9462770</wp:posOffset>
              </wp:positionV>
              <wp:extent cx="3571875" cy="161925"/>
              <wp:effectExtent l="0" t="0" r="9525" b="9525"/>
              <wp:wrapNone/>
              <wp:docPr id="35"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87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9A6F2A" w14:textId="77777777" w:rsidR="007E68B8" w:rsidRPr="0055769A" w:rsidRDefault="007E68B8" w:rsidP="007E68B8">
                          <w:pPr>
                            <w:spacing w:before="15"/>
                            <w:ind w:left="20"/>
                            <w:rPr>
                              <w:sz w:val="14"/>
                            </w:rPr>
                          </w:pPr>
                          <w:r w:rsidRPr="0055769A">
                            <w:rPr>
                              <w:sz w:val="14"/>
                            </w:rPr>
                            <w:t>University of Louisiana at Lafayette, College of Education</w:t>
                          </w:r>
                          <w:r>
                            <w:rPr>
                              <w:sz w:val="14"/>
                            </w:rPr>
                            <w:t xml:space="preserve"> and Human Development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DCB295" id="Text Box 37" o:spid="_x0000_s1027" type="#_x0000_t202" style="position:absolute;margin-left:0;margin-top:745.1pt;width:281.25pt;height:12.7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" filled="f" stroked="f">
              <v:textbox inset="0,0,0,0">
                <w:txbxContent>
                  <w:p w14:paraId="329A6F2A" w14:textId="77777777" w:rsidR="007E68B8" w:rsidRPr="0055769A" w:rsidRDefault="007E68B8" w:rsidP="007E68B8">
                    <w:pPr>
                      <w:spacing w:before="15"/>
                      <w:ind w:left="20"/>
                      <w:rPr>
                        <w:sz w:val="14"/>
                      </w:rPr>
                    </w:pPr>
                    <w:r w:rsidRPr="0055769A">
                      <w:rPr>
                        <w:sz w:val="14"/>
                      </w:rPr>
                      <w:t>University of Louisiana at Lafayette, College of Education</w:t>
                    </w:r>
                    <w:r>
                      <w:rPr>
                        <w:sz w:val="14"/>
                      </w:rPr>
                      <w:t xml:space="preserve"> and Human Development</w:t>
                    </w:r>
                  </w:p>
                </w:txbxContent>
              </v:textbox>
              <w10:wrap anchorx="margin" anchory="page"/>
            </v:shape>
          </w:pict>
        </mc:Fallback>
      </mc:AlternateContent>
    </w:r>
  </w:p>
  <w:p w14:paraId="5C05B13A" w14:textId="3EFED54A" w:rsidR="00537432" w:rsidRPr="001563F8" w:rsidRDefault="007E68B8">
    <w:pPr>
      <w:pStyle w:val="Footer"/>
      <w:rPr>
        <w:rFonts w:ascii="Palatino Linotype" w:hAnsi="Palatino Linotype"/>
      </w:rPr>
    </w:pPr>
    <w:r w:rsidRPr="001563F8">
      <w:rPr>
        <w:rFonts w:ascii="Palatino Linotype" w:hAnsi="Palatino Linotype"/>
        <w:noProof/>
        <w:sz w:val="20"/>
        <w:lang w:bidi="ar-SA"/>
      </w:rPr>
      <mc:AlternateContent>
        <mc:Choice Requires="wps">
          <w:drawing>
            <wp:anchor distT="0" distB="0" distL="114300" distR="114300" simplePos="0" relativeHeight="251663360" behindDoc="1" locked="0" layoutInCell="1" allowOverlap="1" wp14:anchorId="514956F7" wp14:editId="206EB6E6">
              <wp:simplePos x="0" y="0"/>
              <wp:positionH relativeFrom="margin">
                <wp:align>left</wp:align>
              </wp:positionH>
              <wp:positionV relativeFrom="page">
                <wp:posOffset>9690100</wp:posOffset>
              </wp:positionV>
              <wp:extent cx="5387340" cy="255270"/>
              <wp:effectExtent l="0" t="0" r="3810" b="11430"/>
              <wp:wrapNone/>
              <wp:docPr id="10"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7340" cy="255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06052B" w14:textId="68B95C1E" w:rsidR="007E68B8" w:rsidRPr="0055769A" w:rsidRDefault="007E68B8" w:rsidP="007E68B8">
                          <w:pPr>
                            <w:spacing w:before="15"/>
                            <w:ind w:left="20" w:right="3"/>
                            <w:rPr>
                              <w:sz w:val="12"/>
                            </w:rPr>
                          </w:pPr>
                          <w:r w:rsidRPr="0055769A">
                            <w:rPr>
                              <w:sz w:val="12"/>
                            </w:rPr>
                            <w:t xml:space="preserve">Origination Date: </w:t>
                          </w:r>
                          <w:r>
                            <w:rPr>
                              <w:sz w:val="12"/>
                            </w:rPr>
                            <w:t>Fall 2016; Revised Fall 2022</w:t>
                          </w:r>
                          <w:r w:rsidR="00287023">
                            <w:rPr>
                              <w:sz w:val="12"/>
                            </w:rPr>
                            <w:t>; Revised Fall 2026</w:t>
                          </w:r>
                        </w:p>
                        <w:p w14:paraId="60014705" w14:textId="526B5073" w:rsidR="007E68B8" w:rsidRPr="0055769A" w:rsidRDefault="007E68B8" w:rsidP="007E68B8">
                          <w:pPr>
                            <w:spacing w:before="15"/>
                            <w:ind w:left="20" w:right="3"/>
                            <w:rPr>
                              <w:sz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4956F7" id="Text Box 35" o:spid="_x0000_s1028" type="#_x0000_t202" style="position:absolute;margin-left:0;margin-top:763pt;width:424.2pt;height:20.1pt;z-index:-25165312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" filled="f" stroked="f">
              <v:textbox inset="0,0,0,0">
                <w:txbxContent>
                  <w:p w14:paraId="7606052B" w14:textId="68B95C1E" w:rsidR="007E68B8" w:rsidRPr="0055769A" w:rsidRDefault="007E68B8" w:rsidP="007E68B8">
                    <w:pPr>
                      <w:spacing w:before="15"/>
                      <w:ind w:left="20" w:right="3"/>
                      <w:rPr>
                        <w:sz w:val="12"/>
                      </w:rPr>
                    </w:pPr>
                    <w:r w:rsidRPr="0055769A">
                      <w:rPr>
                        <w:sz w:val="12"/>
                      </w:rPr>
                      <w:t xml:space="preserve">Origination Date: </w:t>
                    </w:r>
                    <w:r>
                      <w:rPr>
                        <w:sz w:val="12"/>
                      </w:rPr>
                      <w:t>Fall 2016; Revised Fall 2022</w:t>
                    </w:r>
                    <w:r w:rsidR="00287023">
                      <w:rPr>
                        <w:sz w:val="12"/>
                      </w:rPr>
                      <w:t>; Revised Fall 2026</w:t>
                    </w:r>
                  </w:p>
                  <w:p w14:paraId="60014705" w14:textId="526B5073" w:rsidR="007E68B8" w:rsidRPr="0055769A" w:rsidRDefault="007E68B8" w:rsidP="007E68B8">
                    <w:pPr>
                      <w:spacing w:before="15"/>
                      <w:ind w:left="20" w:right="3"/>
                      <w:rPr>
                        <w:sz w:val="12"/>
                      </w:rPr>
                    </w:pPr>
                  </w:p>
                </w:txbxContent>
              </v:textbox>
              <w10:wrap anchorx="margin"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86A69" w14:textId="77777777" w:rsidR="00287023" w:rsidRDefault="002870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39CA0" w14:textId="77777777" w:rsidR="008F2CBE" w:rsidRDefault="008F2CBE">
      <w:r>
        <w:separator/>
      </w:r>
    </w:p>
  </w:footnote>
  <w:footnote w:type="continuationSeparator" w:id="0">
    <w:p w14:paraId="5D364505" w14:textId="77777777" w:rsidR="008F2CBE" w:rsidRDefault="008F2C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BD09E" w14:textId="77777777" w:rsidR="00287023" w:rsidRDefault="002870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6F792" w14:textId="77777777" w:rsidR="00287023" w:rsidRDefault="0028702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A024F" w14:textId="77777777" w:rsidR="00287023" w:rsidRDefault="0028702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D06CD" w14:textId="328578F2" w:rsidR="00AB01DE" w:rsidRDefault="006F6613">
    <w:pPr>
      <w:pStyle w:val="BodyText"/>
      <w:spacing w:line="14" w:lineRule="auto"/>
      <w:rPr>
        <w:sz w:val="20"/>
      </w:rPr>
    </w:pPr>
    <w:r>
      <w:rPr>
        <w:noProof/>
      </w:rPr>
      <mc:AlternateContent>
        <mc:Choice Requires="wps">
          <w:drawing>
            <wp:anchor distT="0" distB="0" distL="114300" distR="114300" simplePos="0" relativeHeight="247075840" behindDoc="1" locked="0" layoutInCell="1" allowOverlap="1" wp14:anchorId="3F0BAB97" wp14:editId="7199C0C7">
              <wp:simplePos x="0" y="0"/>
              <wp:positionH relativeFrom="page">
                <wp:posOffset>5293360</wp:posOffset>
              </wp:positionH>
              <wp:positionV relativeFrom="page">
                <wp:posOffset>445770</wp:posOffset>
              </wp:positionV>
              <wp:extent cx="1605915" cy="194310"/>
              <wp:effectExtent l="0" t="0" r="0" b="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59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73338C" w14:textId="77777777" w:rsidR="00AB01DE" w:rsidRDefault="001E3B92">
                          <w:pPr>
                            <w:spacing w:before="10"/>
                            <w:ind w:left="20"/>
                            <w:rPr>
                              <w:rFonts w:ascii="Times New Roman"/>
                              <w:sz w:val="24"/>
                            </w:rPr>
                          </w:pPr>
                          <w:r>
                            <w:rPr>
                              <w:sz w:val="18"/>
                            </w:rPr>
                            <w:t xml:space="preserve">Field Experience Handbook </w:t>
                          </w:r>
                          <w:r>
                            <w:fldChar w:fldCharType="begin"/>
                          </w:r>
                          <w:r>
                            <w:rPr>
                              <w:rFonts w:ascii="Times New Roman"/>
                              <w:sz w:val="24"/>
                            </w:rPr>
                            <w:instrText xml:space="preserve"> PAGE  \* roman </w:instrText>
                          </w:r>
                          <w:r>
                            <w:fldChar w:fldCharType="separate"/>
                          </w:r>
                          <w:r>
                            <w:t>ii</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0BAB97" id="_x0000_t202" coordsize="21600,21600" o:spt="202" path="m,l,21600r21600,l21600,xe">
              <v:stroke joinstyle="miter"/>
              <v:path gradientshapeok="t" o:connecttype="rect"/>
            </v:shapetype>
            <v:shape id="Text Box 4" o:spid="_x0000_s1029" type="#_x0000_t202" style="position:absolute;margin-left:416.8pt;margin-top:35.1pt;width:126.45pt;height:15.3pt;z-index:-256240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" filled="f" stroked="f">
              <v:textbox inset="0,0,0,0">
                <w:txbxContent>
                  <w:p w14:paraId="6D73338C" w14:textId="77777777" w:rsidR="00AB01DE" w:rsidRDefault="001E3B92">
                    <w:pPr>
                      <w:spacing w:before="10"/>
                      <w:ind w:left="20"/>
                      <w:rPr>
                        <w:rFonts w:ascii="Times New Roman"/>
                        <w:sz w:val="24"/>
                      </w:rPr>
                    </w:pPr>
                    <w:r>
                      <w:rPr>
                        <w:sz w:val="18"/>
                      </w:rPr>
                      <w:t xml:space="preserve">Field Experience Handbook </w:t>
                    </w:r>
                    <w:r>
                      <w:fldChar w:fldCharType="begin"/>
                    </w:r>
                    <w:r>
                      <w:rPr>
                        <w:rFonts w:ascii="Times New Roman"/>
                        <w:sz w:val="24"/>
                      </w:rPr>
                      <w:instrText xml:space="preserve"> PAGE  \* roman </w:instrText>
                    </w:r>
                    <w:r>
                      <w:fldChar w:fldCharType="separate"/>
                    </w:r>
                    <w:r>
                      <w:t>ii</w:t>
                    </w:r>
                    <w:r>
                      <w:fldChar w:fldCharType="end"/>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B91D7" w14:textId="54537848" w:rsidR="00AB01DE" w:rsidRDefault="006F6613">
    <w:pPr>
      <w:pStyle w:val="BodyText"/>
      <w:spacing w:line="14" w:lineRule="auto"/>
      <w:rPr>
        <w:sz w:val="20"/>
      </w:rPr>
    </w:pPr>
    <w:r>
      <w:rPr>
        <w:noProof/>
      </w:rPr>
      <mc:AlternateContent>
        <mc:Choice Requires="wps">
          <w:drawing>
            <wp:anchor distT="0" distB="0" distL="114300" distR="114300" simplePos="0" relativeHeight="247076864" behindDoc="1" locked="0" layoutInCell="1" allowOverlap="1" wp14:anchorId="3DC29054" wp14:editId="1D9410C1">
              <wp:simplePos x="0" y="0"/>
              <wp:positionH relativeFrom="page">
                <wp:posOffset>5222875</wp:posOffset>
              </wp:positionH>
              <wp:positionV relativeFrom="page">
                <wp:posOffset>447040</wp:posOffset>
              </wp:positionV>
              <wp:extent cx="1676400" cy="182245"/>
              <wp:effectExtent l="0" t="0"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21775" w14:textId="77777777" w:rsidR="00AB01DE" w:rsidRPr="001563F8" w:rsidRDefault="001E3B92">
                          <w:pPr>
                            <w:spacing w:before="13"/>
                            <w:ind w:left="20"/>
                            <w:rPr>
                              <w:rFonts w:ascii="Palatino Linotype" w:hAnsi="Palatino Linotype"/>
                            </w:rPr>
                          </w:pPr>
                          <w:r w:rsidRPr="001563F8">
                            <w:rPr>
                              <w:rFonts w:ascii="Palatino Linotype" w:hAnsi="Palatino Linotype"/>
                              <w:sz w:val="18"/>
                            </w:rPr>
                            <w:t xml:space="preserve">Field Experience Handbook </w:t>
                          </w:r>
                          <w:r w:rsidRPr="001563F8">
                            <w:rPr>
                              <w:rFonts w:ascii="Palatino Linotype" w:hAnsi="Palatino Linotype"/>
                            </w:rPr>
                            <w:fldChar w:fldCharType="begin"/>
                          </w:r>
                          <w:r w:rsidRPr="001563F8">
                            <w:rPr>
                              <w:rFonts w:ascii="Palatino Linotype" w:hAnsi="Palatino Linotype"/>
                            </w:rPr>
                            <w:instrText xml:space="preserve"> PAGE </w:instrText>
                          </w:r>
                          <w:r w:rsidRPr="001563F8">
                            <w:rPr>
                              <w:rFonts w:ascii="Palatino Linotype" w:hAnsi="Palatino Linotype"/>
                            </w:rPr>
                            <w:fldChar w:fldCharType="separate"/>
                          </w:r>
                          <w:r w:rsidRPr="001563F8">
                            <w:rPr>
                              <w:rFonts w:ascii="Palatino Linotype" w:hAnsi="Palatino Linotype"/>
                            </w:rPr>
                            <w:t>10</w:t>
                          </w:r>
                          <w:r w:rsidRPr="001563F8">
                            <w:rPr>
                              <w:rFonts w:ascii="Palatino Linotype" w:hAnsi="Palatino Linotype"/>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C29054" id="_x0000_t202" coordsize="21600,21600" o:spt="202" path="m,l,21600r21600,l21600,xe">
              <v:stroke joinstyle="miter"/>
              <v:path gradientshapeok="t" o:connecttype="rect"/>
            </v:shapetype>
            <v:shape id="Text Box 3" o:spid="_x0000_s1030" type="#_x0000_t202" style="position:absolute;margin-left:411.25pt;margin-top:35.2pt;width:132pt;height:14.35pt;z-index:-256239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" filled="f" stroked="f">
              <v:textbox inset="0,0,0,0">
                <w:txbxContent>
                  <w:p w14:paraId="0A421775" w14:textId="77777777" w:rsidR="00AB01DE" w:rsidRPr="001563F8" w:rsidRDefault="001E3B92">
                    <w:pPr>
                      <w:spacing w:before="13"/>
                      <w:ind w:left="20"/>
                      <w:rPr>
                        <w:rFonts w:ascii="Palatino Linotype" w:hAnsi="Palatino Linotype"/>
                      </w:rPr>
                    </w:pPr>
                    <w:r w:rsidRPr="001563F8">
                      <w:rPr>
                        <w:rFonts w:ascii="Palatino Linotype" w:hAnsi="Palatino Linotype"/>
                        <w:sz w:val="18"/>
                      </w:rPr>
                      <w:t xml:space="preserve">Field Experience Handbook </w:t>
                    </w:r>
                    <w:r w:rsidRPr="001563F8">
                      <w:rPr>
                        <w:rFonts w:ascii="Palatino Linotype" w:hAnsi="Palatino Linotype"/>
                      </w:rPr>
                      <w:fldChar w:fldCharType="begin"/>
                    </w:r>
                    <w:r w:rsidRPr="001563F8">
                      <w:rPr>
                        <w:rFonts w:ascii="Palatino Linotype" w:hAnsi="Palatino Linotype"/>
                      </w:rPr>
                      <w:instrText xml:space="preserve"> PAGE </w:instrText>
                    </w:r>
                    <w:r w:rsidRPr="001563F8">
                      <w:rPr>
                        <w:rFonts w:ascii="Palatino Linotype" w:hAnsi="Palatino Linotype"/>
                      </w:rPr>
                      <w:fldChar w:fldCharType="separate"/>
                    </w:r>
                    <w:r w:rsidRPr="001563F8">
                      <w:rPr>
                        <w:rFonts w:ascii="Palatino Linotype" w:hAnsi="Palatino Linotype"/>
                      </w:rPr>
                      <w:t>10</w:t>
                    </w:r>
                    <w:r w:rsidRPr="001563F8">
                      <w:rPr>
                        <w:rFonts w:ascii="Palatino Linotype" w:hAnsi="Palatino Linotype"/>
                      </w:rPr>
                      <w:fldChar w:fldCharType="end"/>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FEAB6" w14:textId="6BE32CA7" w:rsidR="00D248C0" w:rsidRPr="00D248C0" w:rsidRDefault="00D248C0">
    <w:pPr>
      <w:pStyle w:val="Header"/>
      <w:tabs>
        <w:tab w:val="clear" w:pos="4680"/>
        <w:tab w:val="clear" w:pos="9360"/>
      </w:tabs>
      <w:jc w:val="right"/>
      <w:rPr>
        <w:sz w:val="24"/>
        <w:szCs w:val="24"/>
      </w:rPr>
    </w:pPr>
    <w:r w:rsidRPr="00D248C0">
      <w:rPr>
        <w:sz w:val="24"/>
        <w:szCs w:val="24"/>
      </w:rPr>
      <w:t xml:space="preserve">Field Experience Handbook Page </w:t>
    </w:r>
    <w:r w:rsidRPr="00D248C0">
      <w:rPr>
        <w:sz w:val="24"/>
        <w:szCs w:val="24"/>
      </w:rPr>
      <w:fldChar w:fldCharType="begin"/>
    </w:r>
    <w:r w:rsidRPr="00D248C0">
      <w:rPr>
        <w:sz w:val="24"/>
        <w:szCs w:val="24"/>
      </w:rPr>
      <w:instrText xml:space="preserve"> PAGE   \* MERGEFORMAT </w:instrText>
    </w:r>
    <w:r w:rsidRPr="00D248C0">
      <w:rPr>
        <w:sz w:val="24"/>
        <w:szCs w:val="24"/>
      </w:rPr>
      <w:fldChar w:fldCharType="separate"/>
    </w:r>
    <w:r w:rsidRPr="00D248C0">
      <w:rPr>
        <w:noProof/>
        <w:sz w:val="24"/>
        <w:szCs w:val="24"/>
      </w:rPr>
      <w:t>2</w:t>
    </w:r>
    <w:r w:rsidRPr="00D248C0">
      <w:rPr>
        <w:sz w:val="24"/>
        <w:szCs w:val="24"/>
      </w:rPr>
      <w:fldChar w:fldCharType="end"/>
    </w:r>
  </w:p>
  <w:p w14:paraId="3BC9F84C" w14:textId="0FBB30DD" w:rsidR="00AB01DE" w:rsidRPr="00D248C0" w:rsidRDefault="00AB01DE" w:rsidP="00D248C0">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D8549" w14:textId="3C3C75DB" w:rsidR="00D248C0" w:rsidRPr="00E626B6" w:rsidRDefault="00D248C0">
    <w:pPr>
      <w:pStyle w:val="Header"/>
      <w:tabs>
        <w:tab w:val="clear" w:pos="4680"/>
        <w:tab w:val="clear" w:pos="9360"/>
      </w:tabs>
      <w:jc w:val="right"/>
      <w:rPr>
        <w:rFonts w:ascii="Palatino Linotype" w:hAnsi="Palatino Linotype"/>
      </w:rPr>
    </w:pPr>
    <w:r w:rsidRPr="00E626B6">
      <w:rPr>
        <w:rFonts w:ascii="Palatino Linotype" w:hAnsi="Palatino Linotype"/>
      </w:rPr>
      <w:t xml:space="preserve">Field Experience Handbook Page </w:t>
    </w:r>
    <w:r w:rsidRPr="00E626B6">
      <w:rPr>
        <w:rFonts w:ascii="Palatino Linotype" w:hAnsi="Palatino Linotype"/>
      </w:rPr>
      <w:fldChar w:fldCharType="begin"/>
    </w:r>
    <w:r w:rsidRPr="00E626B6">
      <w:rPr>
        <w:rFonts w:ascii="Palatino Linotype" w:hAnsi="Palatino Linotype"/>
      </w:rPr>
      <w:instrText xml:space="preserve"> PAGE   \* MERGEFORMAT </w:instrText>
    </w:r>
    <w:r w:rsidRPr="00E626B6">
      <w:rPr>
        <w:rFonts w:ascii="Palatino Linotype" w:hAnsi="Palatino Linotype"/>
      </w:rPr>
      <w:fldChar w:fldCharType="separate"/>
    </w:r>
    <w:r w:rsidRPr="00E626B6">
      <w:rPr>
        <w:rFonts w:ascii="Palatino Linotype" w:hAnsi="Palatino Linotype"/>
        <w:noProof/>
      </w:rPr>
      <w:t>2</w:t>
    </w:r>
    <w:r w:rsidRPr="00E626B6">
      <w:rPr>
        <w:rFonts w:ascii="Palatino Linotype" w:hAnsi="Palatino Linotype"/>
      </w:rPr>
      <w:fldChar w:fldCharType="end"/>
    </w:r>
  </w:p>
  <w:p w14:paraId="20B47951" w14:textId="77777777" w:rsidR="00AB01DE" w:rsidRPr="00D248C0" w:rsidRDefault="00AB01DE">
    <w:pPr>
      <w:pStyle w:val="BodyText"/>
      <w:spacing w:line="14" w:lineRule="auto"/>
      <w:rPr>
        <w:sz w:val="18"/>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63871"/>
    <w:multiLevelType w:val="multilevel"/>
    <w:tmpl w:val="203880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3F429F"/>
    <w:multiLevelType w:val="hybridMultilevel"/>
    <w:tmpl w:val="55DA098C"/>
    <w:lvl w:ilvl="0" w:tplc="4F18DE86">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ABC070B"/>
    <w:multiLevelType w:val="hybridMultilevel"/>
    <w:tmpl w:val="BCE8C472"/>
    <w:lvl w:ilvl="0" w:tplc="C390F1B4">
      <w:start w:val="1"/>
      <w:numFmt w:val="decimal"/>
      <w:lvlText w:val="%1."/>
      <w:lvlJc w:val="left"/>
      <w:pPr>
        <w:ind w:left="2300" w:hanging="360"/>
      </w:pPr>
      <w:rPr>
        <w:rFonts w:ascii="Arial" w:eastAsia="Arial" w:hAnsi="Arial" w:cs="Arial" w:hint="default"/>
        <w:spacing w:val="-1"/>
        <w:w w:val="100"/>
        <w:sz w:val="22"/>
        <w:szCs w:val="22"/>
        <w:lang w:val="en-US" w:eastAsia="en-US" w:bidi="en-US"/>
      </w:rPr>
    </w:lvl>
    <w:lvl w:ilvl="1" w:tplc="13C02D58">
      <w:numFmt w:val="bullet"/>
      <w:lvlText w:val="•"/>
      <w:lvlJc w:val="left"/>
      <w:pPr>
        <w:ind w:left="3188" w:hanging="360"/>
      </w:pPr>
      <w:rPr>
        <w:rFonts w:hint="default"/>
        <w:lang w:val="en-US" w:eastAsia="en-US" w:bidi="en-US"/>
      </w:rPr>
    </w:lvl>
    <w:lvl w:ilvl="2" w:tplc="FC1A375A">
      <w:numFmt w:val="bullet"/>
      <w:lvlText w:val="•"/>
      <w:lvlJc w:val="left"/>
      <w:pPr>
        <w:ind w:left="4076" w:hanging="360"/>
      </w:pPr>
      <w:rPr>
        <w:rFonts w:hint="default"/>
        <w:lang w:val="en-US" w:eastAsia="en-US" w:bidi="en-US"/>
      </w:rPr>
    </w:lvl>
    <w:lvl w:ilvl="3" w:tplc="D642292C">
      <w:numFmt w:val="bullet"/>
      <w:lvlText w:val="•"/>
      <w:lvlJc w:val="left"/>
      <w:pPr>
        <w:ind w:left="4964" w:hanging="360"/>
      </w:pPr>
      <w:rPr>
        <w:rFonts w:hint="default"/>
        <w:lang w:val="en-US" w:eastAsia="en-US" w:bidi="en-US"/>
      </w:rPr>
    </w:lvl>
    <w:lvl w:ilvl="4" w:tplc="082608E6">
      <w:numFmt w:val="bullet"/>
      <w:lvlText w:val="•"/>
      <w:lvlJc w:val="left"/>
      <w:pPr>
        <w:ind w:left="5852" w:hanging="360"/>
      </w:pPr>
      <w:rPr>
        <w:rFonts w:hint="default"/>
        <w:lang w:val="en-US" w:eastAsia="en-US" w:bidi="en-US"/>
      </w:rPr>
    </w:lvl>
    <w:lvl w:ilvl="5" w:tplc="CAE06EE2">
      <w:numFmt w:val="bullet"/>
      <w:lvlText w:val="•"/>
      <w:lvlJc w:val="left"/>
      <w:pPr>
        <w:ind w:left="6740" w:hanging="360"/>
      </w:pPr>
      <w:rPr>
        <w:rFonts w:hint="default"/>
        <w:lang w:val="en-US" w:eastAsia="en-US" w:bidi="en-US"/>
      </w:rPr>
    </w:lvl>
    <w:lvl w:ilvl="6" w:tplc="6F92B42C">
      <w:numFmt w:val="bullet"/>
      <w:lvlText w:val="•"/>
      <w:lvlJc w:val="left"/>
      <w:pPr>
        <w:ind w:left="7628" w:hanging="360"/>
      </w:pPr>
      <w:rPr>
        <w:rFonts w:hint="default"/>
        <w:lang w:val="en-US" w:eastAsia="en-US" w:bidi="en-US"/>
      </w:rPr>
    </w:lvl>
    <w:lvl w:ilvl="7" w:tplc="B14A0124">
      <w:numFmt w:val="bullet"/>
      <w:lvlText w:val="•"/>
      <w:lvlJc w:val="left"/>
      <w:pPr>
        <w:ind w:left="8516" w:hanging="360"/>
      </w:pPr>
      <w:rPr>
        <w:rFonts w:hint="default"/>
        <w:lang w:val="en-US" w:eastAsia="en-US" w:bidi="en-US"/>
      </w:rPr>
    </w:lvl>
    <w:lvl w:ilvl="8" w:tplc="3C3079CA">
      <w:numFmt w:val="bullet"/>
      <w:lvlText w:val="•"/>
      <w:lvlJc w:val="left"/>
      <w:pPr>
        <w:ind w:left="9404" w:hanging="360"/>
      </w:pPr>
      <w:rPr>
        <w:rFonts w:hint="default"/>
        <w:lang w:val="en-US" w:eastAsia="en-US" w:bidi="en-US"/>
      </w:rPr>
    </w:lvl>
  </w:abstractNum>
  <w:abstractNum w:abstractNumId="3" w15:restartNumberingAfterBreak="0">
    <w:nsid w:val="0F50193C"/>
    <w:multiLevelType w:val="hybridMultilevel"/>
    <w:tmpl w:val="B04CC7CA"/>
    <w:lvl w:ilvl="0" w:tplc="04090015">
      <w:start w:val="1"/>
      <w:numFmt w:val="upp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2E3FDE"/>
    <w:multiLevelType w:val="hybridMultilevel"/>
    <w:tmpl w:val="EF3A40EA"/>
    <w:lvl w:ilvl="0" w:tplc="0409000B">
      <w:start w:val="1"/>
      <w:numFmt w:val="bullet"/>
      <w:lvlText w:val=""/>
      <w:lvlJc w:val="left"/>
      <w:pPr>
        <w:ind w:left="1440" w:hanging="360"/>
      </w:pPr>
      <w:rPr>
        <w:rFonts w:ascii="Wingdings" w:hAnsi="Wingdings" w:hint="default"/>
        <w:lang w:val="en-US" w:eastAsia="en-US" w:bidi="en-U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9F46933"/>
    <w:multiLevelType w:val="hybridMultilevel"/>
    <w:tmpl w:val="95CAD65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6E6F5B"/>
    <w:multiLevelType w:val="multilevel"/>
    <w:tmpl w:val="8FF88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3C381D"/>
    <w:multiLevelType w:val="multilevel"/>
    <w:tmpl w:val="E340A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E01F42"/>
    <w:multiLevelType w:val="hybridMultilevel"/>
    <w:tmpl w:val="D790416E"/>
    <w:lvl w:ilvl="0" w:tplc="6C22C8B6">
      <w:start w:val="1"/>
      <w:numFmt w:val="decimal"/>
      <w:lvlText w:val="%1."/>
      <w:lvlJc w:val="left"/>
      <w:pPr>
        <w:ind w:left="2300" w:hanging="360"/>
      </w:pPr>
      <w:rPr>
        <w:rFonts w:ascii="Arial" w:eastAsia="Arial" w:hAnsi="Arial" w:cs="Arial" w:hint="default"/>
        <w:spacing w:val="-1"/>
        <w:w w:val="100"/>
        <w:sz w:val="22"/>
        <w:szCs w:val="22"/>
        <w:lang w:val="en-US" w:eastAsia="en-US" w:bidi="en-US"/>
      </w:rPr>
    </w:lvl>
    <w:lvl w:ilvl="1" w:tplc="86B2E286">
      <w:numFmt w:val="bullet"/>
      <w:lvlText w:val="•"/>
      <w:lvlJc w:val="left"/>
      <w:pPr>
        <w:ind w:left="3188" w:hanging="360"/>
      </w:pPr>
      <w:rPr>
        <w:rFonts w:hint="default"/>
        <w:lang w:val="en-US" w:eastAsia="en-US" w:bidi="en-US"/>
      </w:rPr>
    </w:lvl>
    <w:lvl w:ilvl="2" w:tplc="F2E61DE4">
      <w:numFmt w:val="bullet"/>
      <w:lvlText w:val="•"/>
      <w:lvlJc w:val="left"/>
      <w:pPr>
        <w:ind w:left="4076" w:hanging="360"/>
      </w:pPr>
      <w:rPr>
        <w:rFonts w:hint="default"/>
        <w:lang w:val="en-US" w:eastAsia="en-US" w:bidi="en-US"/>
      </w:rPr>
    </w:lvl>
    <w:lvl w:ilvl="3" w:tplc="379EF694">
      <w:numFmt w:val="bullet"/>
      <w:lvlText w:val="•"/>
      <w:lvlJc w:val="left"/>
      <w:pPr>
        <w:ind w:left="4964" w:hanging="360"/>
      </w:pPr>
      <w:rPr>
        <w:rFonts w:hint="default"/>
        <w:lang w:val="en-US" w:eastAsia="en-US" w:bidi="en-US"/>
      </w:rPr>
    </w:lvl>
    <w:lvl w:ilvl="4" w:tplc="49F0E4DC">
      <w:numFmt w:val="bullet"/>
      <w:lvlText w:val="•"/>
      <w:lvlJc w:val="left"/>
      <w:pPr>
        <w:ind w:left="5852" w:hanging="360"/>
      </w:pPr>
      <w:rPr>
        <w:rFonts w:hint="default"/>
        <w:lang w:val="en-US" w:eastAsia="en-US" w:bidi="en-US"/>
      </w:rPr>
    </w:lvl>
    <w:lvl w:ilvl="5" w:tplc="7A161106">
      <w:numFmt w:val="bullet"/>
      <w:lvlText w:val="•"/>
      <w:lvlJc w:val="left"/>
      <w:pPr>
        <w:ind w:left="6740" w:hanging="360"/>
      </w:pPr>
      <w:rPr>
        <w:rFonts w:hint="default"/>
        <w:lang w:val="en-US" w:eastAsia="en-US" w:bidi="en-US"/>
      </w:rPr>
    </w:lvl>
    <w:lvl w:ilvl="6" w:tplc="979EFCE0">
      <w:numFmt w:val="bullet"/>
      <w:lvlText w:val="•"/>
      <w:lvlJc w:val="left"/>
      <w:pPr>
        <w:ind w:left="7628" w:hanging="360"/>
      </w:pPr>
      <w:rPr>
        <w:rFonts w:hint="default"/>
        <w:lang w:val="en-US" w:eastAsia="en-US" w:bidi="en-US"/>
      </w:rPr>
    </w:lvl>
    <w:lvl w:ilvl="7" w:tplc="B5A4C8A8">
      <w:numFmt w:val="bullet"/>
      <w:lvlText w:val="•"/>
      <w:lvlJc w:val="left"/>
      <w:pPr>
        <w:ind w:left="8516" w:hanging="360"/>
      </w:pPr>
      <w:rPr>
        <w:rFonts w:hint="default"/>
        <w:lang w:val="en-US" w:eastAsia="en-US" w:bidi="en-US"/>
      </w:rPr>
    </w:lvl>
    <w:lvl w:ilvl="8" w:tplc="7B52902E">
      <w:numFmt w:val="bullet"/>
      <w:lvlText w:val="•"/>
      <w:lvlJc w:val="left"/>
      <w:pPr>
        <w:ind w:left="9404" w:hanging="360"/>
      </w:pPr>
      <w:rPr>
        <w:rFonts w:hint="default"/>
        <w:lang w:val="en-US" w:eastAsia="en-US" w:bidi="en-US"/>
      </w:rPr>
    </w:lvl>
  </w:abstractNum>
  <w:abstractNum w:abstractNumId="9" w15:restartNumberingAfterBreak="0">
    <w:nsid w:val="28B741F2"/>
    <w:multiLevelType w:val="multilevel"/>
    <w:tmpl w:val="49802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307113"/>
    <w:multiLevelType w:val="hybridMultilevel"/>
    <w:tmpl w:val="7222246A"/>
    <w:lvl w:ilvl="0" w:tplc="04090009">
      <w:start w:val="1"/>
      <w:numFmt w:val="bullet"/>
      <w:lvlText w:val=""/>
      <w:lvlJc w:val="left"/>
      <w:pPr>
        <w:ind w:left="3381" w:hanging="360"/>
      </w:pPr>
      <w:rPr>
        <w:rFonts w:ascii="Wingdings" w:hAnsi="Wingdings" w:hint="default"/>
      </w:rPr>
    </w:lvl>
    <w:lvl w:ilvl="1" w:tplc="04090003" w:tentative="1">
      <w:start w:val="1"/>
      <w:numFmt w:val="bullet"/>
      <w:lvlText w:val="o"/>
      <w:lvlJc w:val="left"/>
      <w:pPr>
        <w:ind w:left="4101" w:hanging="360"/>
      </w:pPr>
      <w:rPr>
        <w:rFonts w:ascii="Courier New" w:hAnsi="Courier New" w:cs="Courier New" w:hint="default"/>
      </w:rPr>
    </w:lvl>
    <w:lvl w:ilvl="2" w:tplc="04090005" w:tentative="1">
      <w:start w:val="1"/>
      <w:numFmt w:val="bullet"/>
      <w:lvlText w:val=""/>
      <w:lvlJc w:val="left"/>
      <w:pPr>
        <w:ind w:left="4821" w:hanging="360"/>
      </w:pPr>
      <w:rPr>
        <w:rFonts w:ascii="Wingdings" w:hAnsi="Wingdings" w:hint="default"/>
      </w:rPr>
    </w:lvl>
    <w:lvl w:ilvl="3" w:tplc="04090001" w:tentative="1">
      <w:start w:val="1"/>
      <w:numFmt w:val="bullet"/>
      <w:lvlText w:val=""/>
      <w:lvlJc w:val="left"/>
      <w:pPr>
        <w:ind w:left="5541" w:hanging="360"/>
      </w:pPr>
      <w:rPr>
        <w:rFonts w:ascii="Symbol" w:hAnsi="Symbol" w:hint="default"/>
      </w:rPr>
    </w:lvl>
    <w:lvl w:ilvl="4" w:tplc="04090003" w:tentative="1">
      <w:start w:val="1"/>
      <w:numFmt w:val="bullet"/>
      <w:lvlText w:val="o"/>
      <w:lvlJc w:val="left"/>
      <w:pPr>
        <w:ind w:left="6261" w:hanging="360"/>
      </w:pPr>
      <w:rPr>
        <w:rFonts w:ascii="Courier New" w:hAnsi="Courier New" w:cs="Courier New" w:hint="default"/>
      </w:rPr>
    </w:lvl>
    <w:lvl w:ilvl="5" w:tplc="04090005" w:tentative="1">
      <w:start w:val="1"/>
      <w:numFmt w:val="bullet"/>
      <w:lvlText w:val=""/>
      <w:lvlJc w:val="left"/>
      <w:pPr>
        <w:ind w:left="6981" w:hanging="360"/>
      </w:pPr>
      <w:rPr>
        <w:rFonts w:ascii="Wingdings" w:hAnsi="Wingdings" w:hint="default"/>
      </w:rPr>
    </w:lvl>
    <w:lvl w:ilvl="6" w:tplc="04090001" w:tentative="1">
      <w:start w:val="1"/>
      <w:numFmt w:val="bullet"/>
      <w:lvlText w:val=""/>
      <w:lvlJc w:val="left"/>
      <w:pPr>
        <w:ind w:left="7701" w:hanging="360"/>
      </w:pPr>
      <w:rPr>
        <w:rFonts w:ascii="Symbol" w:hAnsi="Symbol" w:hint="default"/>
      </w:rPr>
    </w:lvl>
    <w:lvl w:ilvl="7" w:tplc="04090003" w:tentative="1">
      <w:start w:val="1"/>
      <w:numFmt w:val="bullet"/>
      <w:lvlText w:val="o"/>
      <w:lvlJc w:val="left"/>
      <w:pPr>
        <w:ind w:left="8421" w:hanging="360"/>
      </w:pPr>
      <w:rPr>
        <w:rFonts w:ascii="Courier New" w:hAnsi="Courier New" w:cs="Courier New" w:hint="default"/>
      </w:rPr>
    </w:lvl>
    <w:lvl w:ilvl="8" w:tplc="04090005" w:tentative="1">
      <w:start w:val="1"/>
      <w:numFmt w:val="bullet"/>
      <w:lvlText w:val=""/>
      <w:lvlJc w:val="left"/>
      <w:pPr>
        <w:ind w:left="9141" w:hanging="360"/>
      </w:pPr>
      <w:rPr>
        <w:rFonts w:ascii="Wingdings" w:hAnsi="Wingdings" w:hint="default"/>
      </w:rPr>
    </w:lvl>
  </w:abstractNum>
  <w:abstractNum w:abstractNumId="11" w15:restartNumberingAfterBreak="0">
    <w:nsid w:val="2FCE3AFB"/>
    <w:multiLevelType w:val="hybridMultilevel"/>
    <w:tmpl w:val="D896724C"/>
    <w:lvl w:ilvl="0" w:tplc="3D60F3E6">
      <w:start w:val="1"/>
      <w:numFmt w:val="decimal"/>
      <w:lvlText w:val="%1."/>
      <w:lvlJc w:val="left"/>
      <w:pPr>
        <w:ind w:left="2300" w:hanging="360"/>
      </w:pPr>
      <w:rPr>
        <w:rFonts w:ascii="Arial" w:eastAsia="Arial" w:hAnsi="Arial" w:cs="Arial" w:hint="default"/>
        <w:spacing w:val="-1"/>
        <w:w w:val="100"/>
        <w:sz w:val="22"/>
        <w:szCs w:val="22"/>
        <w:lang w:val="en-US" w:eastAsia="en-US" w:bidi="en-US"/>
      </w:rPr>
    </w:lvl>
    <w:lvl w:ilvl="1" w:tplc="61767C80">
      <w:numFmt w:val="bullet"/>
      <w:lvlText w:val="•"/>
      <w:lvlJc w:val="left"/>
      <w:pPr>
        <w:ind w:left="3188" w:hanging="360"/>
      </w:pPr>
      <w:rPr>
        <w:rFonts w:hint="default"/>
        <w:lang w:val="en-US" w:eastAsia="en-US" w:bidi="en-US"/>
      </w:rPr>
    </w:lvl>
    <w:lvl w:ilvl="2" w:tplc="B4DCDE3E">
      <w:numFmt w:val="bullet"/>
      <w:lvlText w:val="•"/>
      <w:lvlJc w:val="left"/>
      <w:pPr>
        <w:ind w:left="4076" w:hanging="360"/>
      </w:pPr>
      <w:rPr>
        <w:rFonts w:hint="default"/>
        <w:lang w:val="en-US" w:eastAsia="en-US" w:bidi="en-US"/>
      </w:rPr>
    </w:lvl>
    <w:lvl w:ilvl="3" w:tplc="86AE4EE6">
      <w:numFmt w:val="bullet"/>
      <w:lvlText w:val="•"/>
      <w:lvlJc w:val="left"/>
      <w:pPr>
        <w:ind w:left="4964" w:hanging="360"/>
      </w:pPr>
      <w:rPr>
        <w:rFonts w:hint="default"/>
        <w:lang w:val="en-US" w:eastAsia="en-US" w:bidi="en-US"/>
      </w:rPr>
    </w:lvl>
    <w:lvl w:ilvl="4" w:tplc="35F66F24">
      <w:numFmt w:val="bullet"/>
      <w:lvlText w:val="•"/>
      <w:lvlJc w:val="left"/>
      <w:pPr>
        <w:ind w:left="5852" w:hanging="360"/>
      </w:pPr>
      <w:rPr>
        <w:rFonts w:hint="default"/>
        <w:lang w:val="en-US" w:eastAsia="en-US" w:bidi="en-US"/>
      </w:rPr>
    </w:lvl>
    <w:lvl w:ilvl="5" w:tplc="375C542C">
      <w:numFmt w:val="bullet"/>
      <w:lvlText w:val="•"/>
      <w:lvlJc w:val="left"/>
      <w:pPr>
        <w:ind w:left="6740" w:hanging="360"/>
      </w:pPr>
      <w:rPr>
        <w:rFonts w:hint="default"/>
        <w:lang w:val="en-US" w:eastAsia="en-US" w:bidi="en-US"/>
      </w:rPr>
    </w:lvl>
    <w:lvl w:ilvl="6" w:tplc="7E0AE198">
      <w:numFmt w:val="bullet"/>
      <w:lvlText w:val="•"/>
      <w:lvlJc w:val="left"/>
      <w:pPr>
        <w:ind w:left="7628" w:hanging="360"/>
      </w:pPr>
      <w:rPr>
        <w:rFonts w:hint="default"/>
        <w:lang w:val="en-US" w:eastAsia="en-US" w:bidi="en-US"/>
      </w:rPr>
    </w:lvl>
    <w:lvl w:ilvl="7" w:tplc="06CAD8B6">
      <w:numFmt w:val="bullet"/>
      <w:lvlText w:val="•"/>
      <w:lvlJc w:val="left"/>
      <w:pPr>
        <w:ind w:left="8516" w:hanging="360"/>
      </w:pPr>
      <w:rPr>
        <w:rFonts w:hint="default"/>
        <w:lang w:val="en-US" w:eastAsia="en-US" w:bidi="en-US"/>
      </w:rPr>
    </w:lvl>
    <w:lvl w:ilvl="8" w:tplc="5E566C24">
      <w:numFmt w:val="bullet"/>
      <w:lvlText w:val="•"/>
      <w:lvlJc w:val="left"/>
      <w:pPr>
        <w:ind w:left="9404" w:hanging="360"/>
      </w:pPr>
      <w:rPr>
        <w:rFonts w:hint="default"/>
        <w:lang w:val="en-US" w:eastAsia="en-US" w:bidi="en-US"/>
      </w:rPr>
    </w:lvl>
  </w:abstractNum>
  <w:abstractNum w:abstractNumId="12" w15:restartNumberingAfterBreak="0">
    <w:nsid w:val="31791BA4"/>
    <w:multiLevelType w:val="hybridMultilevel"/>
    <w:tmpl w:val="3870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BC2E2E"/>
    <w:multiLevelType w:val="hybridMultilevel"/>
    <w:tmpl w:val="ABBCBDB8"/>
    <w:lvl w:ilvl="0" w:tplc="04090001">
      <w:start w:val="1"/>
      <w:numFmt w:val="bullet"/>
      <w:lvlText w:val=""/>
      <w:lvlJc w:val="left"/>
      <w:pPr>
        <w:ind w:left="827" w:hanging="360"/>
      </w:pPr>
      <w:rPr>
        <w:rFonts w:ascii="Symbol" w:hAnsi="Symbol" w:hint="default"/>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14" w15:restartNumberingAfterBreak="0">
    <w:nsid w:val="343220E2"/>
    <w:multiLevelType w:val="hybridMultilevel"/>
    <w:tmpl w:val="8D90331C"/>
    <w:lvl w:ilvl="0" w:tplc="10EC8C74">
      <w:start w:val="1"/>
      <w:numFmt w:val="decimal"/>
      <w:lvlText w:val="%1."/>
      <w:lvlJc w:val="left"/>
      <w:pPr>
        <w:ind w:left="2300" w:hanging="360"/>
      </w:pPr>
      <w:rPr>
        <w:rFonts w:ascii="Arial" w:eastAsia="Arial" w:hAnsi="Arial" w:cs="Arial" w:hint="default"/>
        <w:spacing w:val="-1"/>
        <w:w w:val="100"/>
        <w:sz w:val="22"/>
        <w:szCs w:val="22"/>
        <w:lang w:val="en-US" w:eastAsia="en-US" w:bidi="en-US"/>
      </w:rPr>
    </w:lvl>
    <w:lvl w:ilvl="1" w:tplc="B478FCBE">
      <w:numFmt w:val="bullet"/>
      <w:lvlText w:val="•"/>
      <w:lvlJc w:val="left"/>
      <w:pPr>
        <w:ind w:left="3188" w:hanging="360"/>
      </w:pPr>
      <w:rPr>
        <w:rFonts w:hint="default"/>
        <w:lang w:val="en-US" w:eastAsia="en-US" w:bidi="en-US"/>
      </w:rPr>
    </w:lvl>
    <w:lvl w:ilvl="2" w:tplc="B8B80378">
      <w:numFmt w:val="bullet"/>
      <w:lvlText w:val="•"/>
      <w:lvlJc w:val="left"/>
      <w:pPr>
        <w:ind w:left="4076" w:hanging="360"/>
      </w:pPr>
      <w:rPr>
        <w:rFonts w:hint="default"/>
        <w:lang w:val="en-US" w:eastAsia="en-US" w:bidi="en-US"/>
      </w:rPr>
    </w:lvl>
    <w:lvl w:ilvl="3" w:tplc="85C41CEE">
      <w:numFmt w:val="bullet"/>
      <w:lvlText w:val="•"/>
      <w:lvlJc w:val="left"/>
      <w:pPr>
        <w:ind w:left="4964" w:hanging="360"/>
      </w:pPr>
      <w:rPr>
        <w:rFonts w:hint="default"/>
        <w:lang w:val="en-US" w:eastAsia="en-US" w:bidi="en-US"/>
      </w:rPr>
    </w:lvl>
    <w:lvl w:ilvl="4" w:tplc="51E2B982">
      <w:numFmt w:val="bullet"/>
      <w:lvlText w:val="•"/>
      <w:lvlJc w:val="left"/>
      <w:pPr>
        <w:ind w:left="5852" w:hanging="360"/>
      </w:pPr>
      <w:rPr>
        <w:rFonts w:hint="default"/>
        <w:lang w:val="en-US" w:eastAsia="en-US" w:bidi="en-US"/>
      </w:rPr>
    </w:lvl>
    <w:lvl w:ilvl="5" w:tplc="60483FDC">
      <w:numFmt w:val="bullet"/>
      <w:lvlText w:val="•"/>
      <w:lvlJc w:val="left"/>
      <w:pPr>
        <w:ind w:left="6740" w:hanging="360"/>
      </w:pPr>
      <w:rPr>
        <w:rFonts w:hint="default"/>
        <w:lang w:val="en-US" w:eastAsia="en-US" w:bidi="en-US"/>
      </w:rPr>
    </w:lvl>
    <w:lvl w:ilvl="6" w:tplc="31A8433C">
      <w:numFmt w:val="bullet"/>
      <w:lvlText w:val="•"/>
      <w:lvlJc w:val="left"/>
      <w:pPr>
        <w:ind w:left="7628" w:hanging="360"/>
      </w:pPr>
      <w:rPr>
        <w:rFonts w:hint="default"/>
        <w:lang w:val="en-US" w:eastAsia="en-US" w:bidi="en-US"/>
      </w:rPr>
    </w:lvl>
    <w:lvl w:ilvl="7" w:tplc="E7009C68">
      <w:numFmt w:val="bullet"/>
      <w:lvlText w:val="•"/>
      <w:lvlJc w:val="left"/>
      <w:pPr>
        <w:ind w:left="8516" w:hanging="360"/>
      </w:pPr>
      <w:rPr>
        <w:rFonts w:hint="default"/>
        <w:lang w:val="en-US" w:eastAsia="en-US" w:bidi="en-US"/>
      </w:rPr>
    </w:lvl>
    <w:lvl w:ilvl="8" w:tplc="DDEC678E">
      <w:numFmt w:val="bullet"/>
      <w:lvlText w:val="•"/>
      <w:lvlJc w:val="left"/>
      <w:pPr>
        <w:ind w:left="9404" w:hanging="360"/>
      </w:pPr>
      <w:rPr>
        <w:rFonts w:hint="default"/>
        <w:lang w:val="en-US" w:eastAsia="en-US" w:bidi="en-US"/>
      </w:rPr>
    </w:lvl>
  </w:abstractNum>
  <w:abstractNum w:abstractNumId="15" w15:restartNumberingAfterBreak="0">
    <w:nsid w:val="34FE418D"/>
    <w:multiLevelType w:val="hybridMultilevel"/>
    <w:tmpl w:val="1ED67708"/>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6" w15:restartNumberingAfterBreak="0">
    <w:nsid w:val="37B26462"/>
    <w:multiLevelType w:val="multilevel"/>
    <w:tmpl w:val="7BE45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F86BD4"/>
    <w:multiLevelType w:val="hybridMultilevel"/>
    <w:tmpl w:val="D96EC9DC"/>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18" w15:restartNumberingAfterBreak="0">
    <w:nsid w:val="3D5D6776"/>
    <w:multiLevelType w:val="hybridMultilevel"/>
    <w:tmpl w:val="B8A4EB64"/>
    <w:lvl w:ilvl="0" w:tplc="1E9460A2">
      <w:start w:val="1"/>
      <w:numFmt w:val="decimal"/>
      <w:lvlText w:val="%1."/>
      <w:lvlJc w:val="left"/>
      <w:pPr>
        <w:ind w:left="2300" w:hanging="360"/>
      </w:pPr>
      <w:rPr>
        <w:rFonts w:ascii="Arial" w:eastAsia="Arial" w:hAnsi="Arial" w:cs="Arial" w:hint="default"/>
        <w:spacing w:val="-1"/>
        <w:w w:val="100"/>
        <w:sz w:val="22"/>
        <w:szCs w:val="22"/>
        <w:lang w:val="en-US" w:eastAsia="en-US" w:bidi="en-US"/>
      </w:rPr>
    </w:lvl>
    <w:lvl w:ilvl="1" w:tplc="C0307A66">
      <w:numFmt w:val="bullet"/>
      <w:lvlText w:val="•"/>
      <w:lvlJc w:val="left"/>
      <w:pPr>
        <w:ind w:left="3188" w:hanging="360"/>
      </w:pPr>
      <w:rPr>
        <w:rFonts w:hint="default"/>
        <w:lang w:val="en-US" w:eastAsia="en-US" w:bidi="en-US"/>
      </w:rPr>
    </w:lvl>
    <w:lvl w:ilvl="2" w:tplc="20469A9E">
      <w:numFmt w:val="bullet"/>
      <w:lvlText w:val="•"/>
      <w:lvlJc w:val="left"/>
      <w:pPr>
        <w:ind w:left="4076" w:hanging="360"/>
      </w:pPr>
      <w:rPr>
        <w:rFonts w:hint="default"/>
        <w:lang w:val="en-US" w:eastAsia="en-US" w:bidi="en-US"/>
      </w:rPr>
    </w:lvl>
    <w:lvl w:ilvl="3" w:tplc="475AC83A">
      <w:numFmt w:val="bullet"/>
      <w:lvlText w:val="•"/>
      <w:lvlJc w:val="left"/>
      <w:pPr>
        <w:ind w:left="4964" w:hanging="360"/>
      </w:pPr>
      <w:rPr>
        <w:rFonts w:hint="default"/>
        <w:lang w:val="en-US" w:eastAsia="en-US" w:bidi="en-US"/>
      </w:rPr>
    </w:lvl>
    <w:lvl w:ilvl="4" w:tplc="F9524E76">
      <w:numFmt w:val="bullet"/>
      <w:lvlText w:val="•"/>
      <w:lvlJc w:val="left"/>
      <w:pPr>
        <w:ind w:left="5852" w:hanging="360"/>
      </w:pPr>
      <w:rPr>
        <w:rFonts w:hint="default"/>
        <w:lang w:val="en-US" w:eastAsia="en-US" w:bidi="en-US"/>
      </w:rPr>
    </w:lvl>
    <w:lvl w:ilvl="5" w:tplc="6AE0A94C">
      <w:numFmt w:val="bullet"/>
      <w:lvlText w:val="•"/>
      <w:lvlJc w:val="left"/>
      <w:pPr>
        <w:ind w:left="6740" w:hanging="360"/>
      </w:pPr>
      <w:rPr>
        <w:rFonts w:hint="default"/>
        <w:lang w:val="en-US" w:eastAsia="en-US" w:bidi="en-US"/>
      </w:rPr>
    </w:lvl>
    <w:lvl w:ilvl="6" w:tplc="6A6AF926">
      <w:numFmt w:val="bullet"/>
      <w:lvlText w:val="•"/>
      <w:lvlJc w:val="left"/>
      <w:pPr>
        <w:ind w:left="7628" w:hanging="360"/>
      </w:pPr>
      <w:rPr>
        <w:rFonts w:hint="default"/>
        <w:lang w:val="en-US" w:eastAsia="en-US" w:bidi="en-US"/>
      </w:rPr>
    </w:lvl>
    <w:lvl w:ilvl="7" w:tplc="C96E05DE">
      <w:numFmt w:val="bullet"/>
      <w:lvlText w:val="•"/>
      <w:lvlJc w:val="left"/>
      <w:pPr>
        <w:ind w:left="8516" w:hanging="360"/>
      </w:pPr>
      <w:rPr>
        <w:rFonts w:hint="default"/>
        <w:lang w:val="en-US" w:eastAsia="en-US" w:bidi="en-US"/>
      </w:rPr>
    </w:lvl>
    <w:lvl w:ilvl="8" w:tplc="61F43D2C">
      <w:numFmt w:val="bullet"/>
      <w:lvlText w:val="•"/>
      <w:lvlJc w:val="left"/>
      <w:pPr>
        <w:ind w:left="9404" w:hanging="360"/>
      </w:pPr>
      <w:rPr>
        <w:rFonts w:hint="default"/>
        <w:lang w:val="en-US" w:eastAsia="en-US" w:bidi="en-US"/>
      </w:rPr>
    </w:lvl>
  </w:abstractNum>
  <w:abstractNum w:abstractNumId="19" w15:restartNumberingAfterBreak="0">
    <w:nsid w:val="3D633773"/>
    <w:multiLevelType w:val="multilevel"/>
    <w:tmpl w:val="02722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6B68F7"/>
    <w:multiLevelType w:val="hybridMultilevel"/>
    <w:tmpl w:val="5866A23E"/>
    <w:lvl w:ilvl="0" w:tplc="9C46C118">
      <w:start w:val="1"/>
      <w:numFmt w:val="decimal"/>
      <w:lvlText w:val="%1."/>
      <w:lvlJc w:val="left"/>
      <w:pPr>
        <w:ind w:left="2300" w:hanging="360"/>
      </w:pPr>
      <w:rPr>
        <w:rFonts w:ascii="Arial" w:eastAsia="Arial" w:hAnsi="Arial" w:cs="Arial" w:hint="default"/>
        <w:spacing w:val="-1"/>
        <w:w w:val="100"/>
        <w:sz w:val="22"/>
        <w:szCs w:val="22"/>
        <w:lang w:val="en-US" w:eastAsia="en-US" w:bidi="en-US"/>
      </w:rPr>
    </w:lvl>
    <w:lvl w:ilvl="1" w:tplc="5F3CE018">
      <w:numFmt w:val="bullet"/>
      <w:lvlText w:val="•"/>
      <w:lvlJc w:val="left"/>
      <w:pPr>
        <w:ind w:left="3188" w:hanging="360"/>
      </w:pPr>
      <w:rPr>
        <w:rFonts w:hint="default"/>
        <w:lang w:val="en-US" w:eastAsia="en-US" w:bidi="en-US"/>
      </w:rPr>
    </w:lvl>
    <w:lvl w:ilvl="2" w:tplc="76565D6E">
      <w:numFmt w:val="bullet"/>
      <w:lvlText w:val="•"/>
      <w:lvlJc w:val="left"/>
      <w:pPr>
        <w:ind w:left="4076" w:hanging="360"/>
      </w:pPr>
      <w:rPr>
        <w:rFonts w:hint="default"/>
        <w:lang w:val="en-US" w:eastAsia="en-US" w:bidi="en-US"/>
      </w:rPr>
    </w:lvl>
    <w:lvl w:ilvl="3" w:tplc="AF4A21BE">
      <w:numFmt w:val="bullet"/>
      <w:lvlText w:val="•"/>
      <w:lvlJc w:val="left"/>
      <w:pPr>
        <w:ind w:left="4964" w:hanging="360"/>
      </w:pPr>
      <w:rPr>
        <w:rFonts w:hint="default"/>
        <w:lang w:val="en-US" w:eastAsia="en-US" w:bidi="en-US"/>
      </w:rPr>
    </w:lvl>
    <w:lvl w:ilvl="4" w:tplc="D0F0FD1E">
      <w:numFmt w:val="bullet"/>
      <w:lvlText w:val="•"/>
      <w:lvlJc w:val="left"/>
      <w:pPr>
        <w:ind w:left="5852" w:hanging="360"/>
      </w:pPr>
      <w:rPr>
        <w:rFonts w:hint="default"/>
        <w:lang w:val="en-US" w:eastAsia="en-US" w:bidi="en-US"/>
      </w:rPr>
    </w:lvl>
    <w:lvl w:ilvl="5" w:tplc="1D802FCC">
      <w:numFmt w:val="bullet"/>
      <w:lvlText w:val="•"/>
      <w:lvlJc w:val="left"/>
      <w:pPr>
        <w:ind w:left="6740" w:hanging="360"/>
      </w:pPr>
      <w:rPr>
        <w:rFonts w:hint="default"/>
        <w:lang w:val="en-US" w:eastAsia="en-US" w:bidi="en-US"/>
      </w:rPr>
    </w:lvl>
    <w:lvl w:ilvl="6" w:tplc="285EFC0C">
      <w:numFmt w:val="bullet"/>
      <w:lvlText w:val="•"/>
      <w:lvlJc w:val="left"/>
      <w:pPr>
        <w:ind w:left="7628" w:hanging="360"/>
      </w:pPr>
      <w:rPr>
        <w:rFonts w:hint="default"/>
        <w:lang w:val="en-US" w:eastAsia="en-US" w:bidi="en-US"/>
      </w:rPr>
    </w:lvl>
    <w:lvl w:ilvl="7" w:tplc="FAD69C9E">
      <w:numFmt w:val="bullet"/>
      <w:lvlText w:val="•"/>
      <w:lvlJc w:val="left"/>
      <w:pPr>
        <w:ind w:left="8516" w:hanging="360"/>
      </w:pPr>
      <w:rPr>
        <w:rFonts w:hint="default"/>
        <w:lang w:val="en-US" w:eastAsia="en-US" w:bidi="en-US"/>
      </w:rPr>
    </w:lvl>
    <w:lvl w:ilvl="8" w:tplc="DF3447DA">
      <w:numFmt w:val="bullet"/>
      <w:lvlText w:val="•"/>
      <w:lvlJc w:val="left"/>
      <w:pPr>
        <w:ind w:left="9404" w:hanging="360"/>
      </w:pPr>
      <w:rPr>
        <w:rFonts w:hint="default"/>
        <w:lang w:val="en-US" w:eastAsia="en-US" w:bidi="en-US"/>
      </w:rPr>
    </w:lvl>
  </w:abstractNum>
  <w:abstractNum w:abstractNumId="21" w15:restartNumberingAfterBreak="0">
    <w:nsid w:val="483A1D09"/>
    <w:multiLevelType w:val="multilevel"/>
    <w:tmpl w:val="19F41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1282FDA"/>
    <w:multiLevelType w:val="hybridMultilevel"/>
    <w:tmpl w:val="EE4ED93A"/>
    <w:lvl w:ilvl="0" w:tplc="3F64428C">
      <w:start w:val="1"/>
      <w:numFmt w:val="decimal"/>
      <w:lvlText w:val="%1."/>
      <w:lvlJc w:val="left"/>
      <w:pPr>
        <w:ind w:left="2660" w:hanging="360"/>
      </w:pPr>
      <w:rPr>
        <w:rFonts w:ascii="Arial" w:eastAsia="Arial" w:hAnsi="Arial" w:cs="Arial" w:hint="default"/>
        <w:spacing w:val="-1"/>
        <w:w w:val="100"/>
        <w:sz w:val="22"/>
        <w:szCs w:val="22"/>
        <w:lang w:val="en-US" w:eastAsia="en-US" w:bidi="en-US"/>
      </w:rPr>
    </w:lvl>
    <w:lvl w:ilvl="1" w:tplc="53AED5DE">
      <w:numFmt w:val="bullet"/>
      <w:lvlText w:val="•"/>
      <w:lvlJc w:val="left"/>
      <w:pPr>
        <w:ind w:left="3512" w:hanging="360"/>
      </w:pPr>
      <w:rPr>
        <w:rFonts w:hint="default"/>
        <w:lang w:val="en-US" w:eastAsia="en-US" w:bidi="en-US"/>
      </w:rPr>
    </w:lvl>
    <w:lvl w:ilvl="2" w:tplc="40AEDFF0">
      <w:numFmt w:val="bullet"/>
      <w:lvlText w:val="•"/>
      <w:lvlJc w:val="left"/>
      <w:pPr>
        <w:ind w:left="4364" w:hanging="360"/>
      </w:pPr>
      <w:rPr>
        <w:rFonts w:hint="default"/>
        <w:lang w:val="en-US" w:eastAsia="en-US" w:bidi="en-US"/>
      </w:rPr>
    </w:lvl>
    <w:lvl w:ilvl="3" w:tplc="88FCC3F4">
      <w:numFmt w:val="bullet"/>
      <w:lvlText w:val="•"/>
      <w:lvlJc w:val="left"/>
      <w:pPr>
        <w:ind w:left="5216" w:hanging="360"/>
      </w:pPr>
      <w:rPr>
        <w:rFonts w:hint="default"/>
        <w:lang w:val="en-US" w:eastAsia="en-US" w:bidi="en-US"/>
      </w:rPr>
    </w:lvl>
    <w:lvl w:ilvl="4" w:tplc="01A43374">
      <w:numFmt w:val="bullet"/>
      <w:lvlText w:val="•"/>
      <w:lvlJc w:val="left"/>
      <w:pPr>
        <w:ind w:left="6068" w:hanging="360"/>
      </w:pPr>
      <w:rPr>
        <w:rFonts w:hint="default"/>
        <w:lang w:val="en-US" w:eastAsia="en-US" w:bidi="en-US"/>
      </w:rPr>
    </w:lvl>
    <w:lvl w:ilvl="5" w:tplc="50FA1C2E">
      <w:numFmt w:val="bullet"/>
      <w:lvlText w:val="•"/>
      <w:lvlJc w:val="left"/>
      <w:pPr>
        <w:ind w:left="6920" w:hanging="360"/>
      </w:pPr>
      <w:rPr>
        <w:rFonts w:hint="default"/>
        <w:lang w:val="en-US" w:eastAsia="en-US" w:bidi="en-US"/>
      </w:rPr>
    </w:lvl>
    <w:lvl w:ilvl="6" w:tplc="56708A7E">
      <w:numFmt w:val="bullet"/>
      <w:lvlText w:val="•"/>
      <w:lvlJc w:val="left"/>
      <w:pPr>
        <w:ind w:left="7772" w:hanging="360"/>
      </w:pPr>
      <w:rPr>
        <w:rFonts w:hint="default"/>
        <w:lang w:val="en-US" w:eastAsia="en-US" w:bidi="en-US"/>
      </w:rPr>
    </w:lvl>
    <w:lvl w:ilvl="7" w:tplc="8B5252CC">
      <w:numFmt w:val="bullet"/>
      <w:lvlText w:val="•"/>
      <w:lvlJc w:val="left"/>
      <w:pPr>
        <w:ind w:left="8624" w:hanging="360"/>
      </w:pPr>
      <w:rPr>
        <w:rFonts w:hint="default"/>
        <w:lang w:val="en-US" w:eastAsia="en-US" w:bidi="en-US"/>
      </w:rPr>
    </w:lvl>
    <w:lvl w:ilvl="8" w:tplc="C4F45378">
      <w:numFmt w:val="bullet"/>
      <w:lvlText w:val="•"/>
      <w:lvlJc w:val="left"/>
      <w:pPr>
        <w:ind w:left="9476" w:hanging="360"/>
      </w:pPr>
      <w:rPr>
        <w:rFonts w:hint="default"/>
        <w:lang w:val="en-US" w:eastAsia="en-US" w:bidi="en-US"/>
      </w:rPr>
    </w:lvl>
  </w:abstractNum>
  <w:abstractNum w:abstractNumId="23" w15:restartNumberingAfterBreak="0">
    <w:nsid w:val="53646D0C"/>
    <w:multiLevelType w:val="hybridMultilevel"/>
    <w:tmpl w:val="6ACC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5433190"/>
    <w:multiLevelType w:val="hybridMultilevel"/>
    <w:tmpl w:val="2C400CC0"/>
    <w:lvl w:ilvl="0" w:tplc="771E1FC8">
      <w:start w:val="1"/>
      <w:numFmt w:val="decimal"/>
      <w:lvlText w:val="%1."/>
      <w:lvlJc w:val="left"/>
      <w:pPr>
        <w:ind w:left="1890" w:hanging="360"/>
      </w:pPr>
      <w:rPr>
        <w:rFonts w:ascii="Arial" w:eastAsia="Arial" w:hAnsi="Arial" w:cs="Arial" w:hint="default"/>
        <w:spacing w:val="-1"/>
        <w:w w:val="100"/>
        <w:sz w:val="22"/>
        <w:szCs w:val="22"/>
        <w:lang w:val="en-US" w:eastAsia="en-US" w:bidi="en-US"/>
      </w:rPr>
    </w:lvl>
    <w:lvl w:ilvl="1" w:tplc="C680AA5E">
      <w:numFmt w:val="bullet"/>
      <w:lvlText w:val="•"/>
      <w:lvlJc w:val="left"/>
      <w:pPr>
        <w:ind w:left="2864" w:hanging="360"/>
      </w:pPr>
      <w:rPr>
        <w:rFonts w:hint="default"/>
        <w:lang w:val="en-US" w:eastAsia="en-US" w:bidi="en-US"/>
      </w:rPr>
    </w:lvl>
    <w:lvl w:ilvl="2" w:tplc="82A679AE">
      <w:numFmt w:val="bullet"/>
      <w:lvlText w:val="•"/>
      <w:lvlJc w:val="left"/>
      <w:pPr>
        <w:ind w:left="3788" w:hanging="360"/>
      </w:pPr>
      <w:rPr>
        <w:rFonts w:hint="default"/>
        <w:lang w:val="en-US" w:eastAsia="en-US" w:bidi="en-US"/>
      </w:rPr>
    </w:lvl>
    <w:lvl w:ilvl="3" w:tplc="6AD047AA">
      <w:numFmt w:val="bullet"/>
      <w:lvlText w:val="•"/>
      <w:lvlJc w:val="left"/>
      <w:pPr>
        <w:ind w:left="4712" w:hanging="360"/>
      </w:pPr>
      <w:rPr>
        <w:rFonts w:hint="default"/>
        <w:lang w:val="en-US" w:eastAsia="en-US" w:bidi="en-US"/>
      </w:rPr>
    </w:lvl>
    <w:lvl w:ilvl="4" w:tplc="953EFA2A">
      <w:numFmt w:val="bullet"/>
      <w:lvlText w:val="•"/>
      <w:lvlJc w:val="left"/>
      <w:pPr>
        <w:ind w:left="5636" w:hanging="360"/>
      </w:pPr>
      <w:rPr>
        <w:rFonts w:hint="default"/>
        <w:lang w:val="en-US" w:eastAsia="en-US" w:bidi="en-US"/>
      </w:rPr>
    </w:lvl>
    <w:lvl w:ilvl="5" w:tplc="E7CAC212">
      <w:numFmt w:val="bullet"/>
      <w:lvlText w:val="•"/>
      <w:lvlJc w:val="left"/>
      <w:pPr>
        <w:ind w:left="6560" w:hanging="360"/>
      </w:pPr>
      <w:rPr>
        <w:rFonts w:hint="default"/>
        <w:lang w:val="en-US" w:eastAsia="en-US" w:bidi="en-US"/>
      </w:rPr>
    </w:lvl>
    <w:lvl w:ilvl="6" w:tplc="B8645E20">
      <w:numFmt w:val="bullet"/>
      <w:lvlText w:val="•"/>
      <w:lvlJc w:val="left"/>
      <w:pPr>
        <w:ind w:left="7484" w:hanging="360"/>
      </w:pPr>
      <w:rPr>
        <w:rFonts w:hint="default"/>
        <w:lang w:val="en-US" w:eastAsia="en-US" w:bidi="en-US"/>
      </w:rPr>
    </w:lvl>
    <w:lvl w:ilvl="7" w:tplc="710662E8">
      <w:numFmt w:val="bullet"/>
      <w:lvlText w:val="•"/>
      <w:lvlJc w:val="left"/>
      <w:pPr>
        <w:ind w:left="8408" w:hanging="360"/>
      </w:pPr>
      <w:rPr>
        <w:rFonts w:hint="default"/>
        <w:lang w:val="en-US" w:eastAsia="en-US" w:bidi="en-US"/>
      </w:rPr>
    </w:lvl>
    <w:lvl w:ilvl="8" w:tplc="BCEC23B0">
      <w:numFmt w:val="bullet"/>
      <w:lvlText w:val="•"/>
      <w:lvlJc w:val="left"/>
      <w:pPr>
        <w:ind w:left="9332" w:hanging="360"/>
      </w:pPr>
      <w:rPr>
        <w:rFonts w:hint="default"/>
        <w:lang w:val="en-US" w:eastAsia="en-US" w:bidi="en-US"/>
      </w:rPr>
    </w:lvl>
  </w:abstractNum>
  <w:abstractNum w:abstractNumId="25" w15:restartNumberingAfterBreak="0">
    <w:nsid w:val="5E646BAB"/>
    <w:multiLevelType w:val="hybridMultilevel"/>
    <w:tmpl w:val="4E7C3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74D4D61"/>
    <w:multiLevelType w:val="hybridMultilevel"/>
    <w:tmpl w:val="46DCE8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2673A6F"/>
    <w:multiLevelType w:val="hybridMultilevel"/>
    <w:tmpl w:val="DED40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9B20177"/>
    <w:multiLevelType w:val="hybridMultilevel"/>
    <w:tmpl w:val="29A864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F652CFB"/>
    <w:multiLevelType w:val="hybridMultilevel"/>
    <w:tmpl w:val="6AF26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FF66512"/>
    <w:multiLevelType w:val="hybridMultilevel"/>
    <w:tmpl w:val="493C199A"/>
    <w:lvl w:ilvl="0" w:tplc="7BAA9666">
      <w:start w:val="1"/>
      <w:numFmt w:val="decimal"/>
      <w:lvlText w:val="%1."/>
      <w:lvlJc w:val="left"/>
      <w:pPr>
        <w:ind w:left="2300" w:hanging="360"/>
      </w:pPr>
      <w:rPr>
        <w:rFonts w:ascii="Arial" w:eastAsia="Arial" w:hAnsi="Arial" w:cs="Arial" w:hint="default"/>
        <w:spacing w:val="-1"/>
        <w:w w:val="100"/>
        <w:sz w:val="22"/>
        <w:szCs w:val="22"/>
        <w:lang w:val="en-US" w:eastAsia="en-US" w:bidi="en-US"/>
      </w:rPr>
    </w:lvl>
    <w:lvl w:ilvl="1" w:tplc="60506BE2">
      <w:numFmt w:val="bullet"/>
      <w:lvlText w:val="•"/>
      <w:lvlJc w:val="left"/>
      <w:pPr>
        <w:ind w:left="3188" w:hanging="360"/>
      </w:pPr>
      <w:rPr>
        <w:rFonts w:hint="default"/>
        <w:lang w:val="en-US" w:eastAsia="en-US" w:bidi="en-US"/>
      </w:rPr>
    </w:lvl>
    <w:lvl w:ilvl="2" w:tplc="55BEBF8E">
      <w:numFmt w:val="bullet"/>
      <w:lvlText w:val="•"/>
      <w:lvlJc w:val="left"/>
      <w:pPr>
        <w:ind w:left="4076" w:hanging="360"/>
      </w:pPr>
      <w:rPr>
        <w:rFonts w:hint="default"/>
        <w:lang w:val="en-US" w:eastAsia="en-US" w:bidi="en-US"/>
      </w:rPr>
    </w:lvl>
    <w:lvl w:ilvl="3" w:tplc="45B6E918">
      <w:numFmt w:val="bullet"/>
      <w:lvlText w:val="•"/>
      <w:lvlJc w:val="left"/>
      <w:pPr>
        <w:ind w:left="4964" w:hanging="360"/>
      </w:pPr>
      <w:rPr>
        <w:rFonts w:hint="default"/>
        <w:lang w:val="en-US" w:eastAsia="en-US" w:bidi="en-US"/>
      </w:rPr>
    </w:lvl>
    <w:lvl w:ilvl="4" w:tplc="CFEC1090">
      <w:numFmt w:val="bullet"/>
      <w:lvlText w:val="•"/>
      <w:lvlJc w:val="left"/>
      <w:pPr>
        <w:ind w:left="5852" w:hanging="360"/>
      </w:pPr>
      <w:rPr>
        <w:rFonts w:hint="default"/>
        <w:lang w:val="en-US" w:eastAsia="en-US" w:bidi="en-US"/>
      </w:rPr>
    </w:lvl>
    <w:lvl w:ilvl="5" w:tplc="BC9C4C50">
      <w:numFmt w:val="bullet"/>
      <w:lvlText w:val="•"/>
      <w:lvlJc w:val="left"/>
      <w:pPr>
        <w:ind w:left="6740" w:hanging="360"/>
      </w:pPr>
      <w:rPr>
        <w:rFonts w:hint="default"/>
        <w:lang w:val="en-US" w:eastAsia="en-US" w:bidi="en-US"/>
      </w:rPr>
    </w:lvl>
    <w:lvl w:ilvl="6" w:tplc="16AC49DE">
      <w:numFmt w:val="bullet"/>
      <w:lvlText w:val="•"/>
      <w:lvlJc w:val="left"/>
      <w:pPr>
        <w:ind w:left="7628" w:hanging="360"/>
      </w:pPr>
      <w:rPr>
        <w:rFonts w:hint="default"/>
        <w:lang w:val="en-US" w:eastAsia="en-US" w:bidi="en-US"/>
      </w:rPr>
    </w:lvl>
    <w:lvl w:ilvl="7" w:tplc="46441804">
      <w:numFmt w:val="bullet"/>
      <w:lvlText w:val="•"/>
      <w:lvlJc w:val="left"/>
      <w:pPr>
        <w:ind w:left="8516" w:hanging="360"/>
      </w:pPr>
      <w:rPr>
        <w:rFonts w:hint="default"/>
        <w:lang w:val="en-US" w:eastAsia="en-US" w:bidi="en-US"/>
      </w:rPr>
    </w:lvl>
    <w:lvl w:ilvl="8" w:tplc="92761F48">
      <w:numFmt w:val="bullet"/>
      <w:lvlText w:val="•"/>
      <w:lvlJc w:val="left"/>
      <w:pPr>
        <w:ind w:left="9404" w:hanging="360"/>
      </w:pPr>
      <w:rPr>
        <w:rFonts w:hint="default"/>
        <w:lang w:val="en-US" w:eastAsia="en-US" w:bidi="en-US"/>
      </w:rPr>
    </w:lvl>
  </w:abstractNum>
  <w:num w:numId="1" w16cid:durableId="1994093978">
    <w:abstractNumId w:val="18"/>
  </w:num>
  <w:num w:numId="2" w16cid:durableId="1484733848">
    <w:abstractNumId w:val="24"/>
  </w:num>
  <w:num w:numId="3" w16cid:durableId="2057925653">
    <w:abstractNumId w:val="22"/>
  </w:num>
  <w:num w:numId="4" w16cid:durableId="11302240">
    <w:abstractNumId w:val="14"/>
  </w:num>
  <w:num w:numId="5" w16cid:durableId="1397164097">
    <w:abstractNumId w:val="2"/>
  </w:num>
  <w:num w:numId="6" w16cid:durableId="2094230934">
    <w:abstractNumId w:val="11"/>
  </w:num>
  <w:num w:numId="7" w16cid:durableId="886187812">
    <w:abstractNumId w:val="30"/>
  </w:num>
  <w:num w:numId="8" w16cid:durableId="1688366262">
    <w:abstractNumId w:val="20"/>
  </w:num>
  <w:num w:numId="9" w16cid:durableId="493030909">
    <w:abstractNumId w:val="8"/>
  </w:num>
  <w:num w:numId="10" w16cid:durableId="1191531679">
    <w:abstractNumId w:val="10"/>
  </w:num>
  <w:num w:numId="11" w16cid:durableId="1999529357">
    <w:abstractNumId w:val="26"/>
  </w:num>
  <w:num w:numId="12" w16cid:durableId="270477115">
    <w:abstractNumId w:val="17"/>
  </w:num>
  <w:num w:numId="13" w16cid:durableId="1997104806">
    <w:abstractNumId w:val="13"/>
  </w:num>
  <w:num w:numId="14" w16cid:durableId="378286707">
    <w:abstractNumId w:val="15"/>
  </w:num>
  <w:num w:numId="15" w16cid:durableId="1069158485">
    <w:abstractNumId w:val="25"/>
  </w:num>
  <w:num w:numId="16" w16cid:durableId="848175805">
    <w:abstractNumId w:val="27"/>
  </w:num>
  <w:num w:numId="17" w16cid:durableId="1869874594">
    <w:abstractNumId w:val="23"/>
  </w:num>
  <w:num w:numId="18" w16cid:durableId="1373381034">
    <w:abstractNumId w:val="12"/>
  </w:num>
  <w:num w:numId="19" w16cid:durableId="996422342">
    <w:abstractNumId w:val="29"/>
  </w:num>
  <w:num w:numId="20" w16cid:durableId="1563053125">
    <w:abstractNumId w:val="28"/>
  </w:num>
  <w:num w:numId="21" w16cid:durableId="1201160934">
    <w:abstractNumId w:val="5"/>
  </w:num>
  <w:num w:numId="22" w16cid:durableId="2067293090">
    <w:abstractNumId w:val="4"/>
  </w:num>
  <w:num w:numId="23" w16cid:durableId="1599868125">
    <w:abstractNumId w:val="16"/>
  </w:num>
  <w:num w:numId="24" w16cid:durableId="1903176422">
    <w:abstractNumId w:val="6"/>
  </w:num>
  <w:num w:numId="25" w16cid:durableId="1451389339">
    <w:abstractNumId w:val="0"/>
  </w:num>
  <w:num w:numId="26" w16cid:durableId="226654237">
    <w:abstractNumId w:val="7"/>
  </w:num>
  <w:num w:numId="27" w16cid:durableId="773984952">
    <w:abstractNumId w:val="3"/>
  </w:num>
  <w:num w:numId="28" w16cid:durableId="1330132743">
    <w:abstractNumId w:val="9"/>
  </w:num>
  <w:num w:numId="29" w16cid:durableId="854078084">
    <w:abstractNumId w:val="21"/>
  </w:num>
  <w:num w:numId="30" w16cid:durableId="253781708">
    <w:abstractNumId w:val="19"/>
  </w:num>
  <w:num w:numId="31" w16cid:durableId="897469992">
    <w:abstractNumId w:val="1"/>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1DE"/>
    <w:rsid w:val="000010DA"/>
    <w:rsid w:val="00014217"/>
    <w:rsid w:val="00025BFD"/>
    <w:rsid w:val="00030A07"/>
    <w:rsid w:val="00032624"/>
    <w:rsid w:val="000469E4"/>
    <w:rsid w:val="00057AE3"/>
    <w:rsid w:val="00064EDF"/>
    <w:rsid w:val="00067D22"/>
    <w:rsid w:val="00080AA7"/>
    <w:rsid w:val="00086873"/>
    <w:rsid w:val="00097CB6"/>
    <w:rsid w:val="000A48C0"/>
    <w:rsid w:val="000B7DB4"/>
    <w:rsid w:val="000C4232"/>
    <w:rsid w:val="000E306C"/>
    <w:rsid w:val="000E3DBB"/>
    <w:rsid w:val="000E4326"/>
    <w:rsid w:val="00114DFB"/>
    <w:rsid w:val="00115F07"/>
    <w:rsid w:val="001211F6"/>
    <w:rsid w:val="001275E9"/>
    <w:rsid w:val="00141399"/>
    <w:rsid w:val="001467C0"/>
    <w:rsid w:val="001479B2"/>
    <w:rsid w:val="00151181"/>
    <w:rsid w:val="001563F8"/>
    <w:rsid w:val="00160024"/>
    <w:rsid w:val="00160E92"/>
    <w:rsid w:val="00161CBF"/>
    <w:rsid w:val="00166FC7"/>
    <w:rsid w:val="001678CF"/>
    <w:rsid w:val="00170A2D"/>
    <w:rsid w:val="00174B74"/>
    <w:rsid w:val="0019397D"/>
    <w:rsid w:val="00195605"/>
    <w:rsid w:val="001A1C7C"/>
    <w:rsid w:val="001A35E4"/>
    <w:rsid w:val="001A4EBF"/>
    <w:rsid w:val="001C0541"/>
    <w:rsid w:val="001C07B3"/>
    <w:rsid w:val="001D6F57"/>
    <w:rsid w:val="001E29C3"/>
    <w:rsid w:val="001E3B92"/>
    <w:rsid w:val="001E571D"/>
    <w:rsid w:val="001F7181"/>
    <w:rsid w:val="00211A62"/>
    <w:rsid w:val="00221B6E"/>
    <w:rsid w:val="00227308"/>
    <w:rsid w:val="00231EDB"/>
    <w:rsid w:val="002323F7"/>
    <w:rsid w:val="00241A00"/>
    <w:rsid w:val="00263DF9"/>
    <w:rsid w:val="00266F38"/>
    <w:rsid w:val="002679C4"/>
    <w:rsid w:val="00287023"/>
    <w:rsid w:val="00290CBF"/>
    <w:rsid w:val="002963DD"/>
    <w:rsid w:val="002A0D9D"/>
    <w:rsid w:val="002C59B9"/>
    <w:rsid w:val="002F0E0D"/>
    <w:rsid w:val="003100B1"/>
    <w:rsid w:val="003167E0"/>
    <w:rsid w:val="00321118"/>
    <w:rsid w:val="00321D58"/>
    <w:rsid w:val="00326427"/>
    <w:rsid w:val="003344C0"/>
    <w:rsid w:val="0033525F"/>
    <w:rsid w:val="0035368E"/>
    <w:rsid w:val="00353CD8"/>
    <w:rsid w:val="00360190"/>
    <w:rsid w:val="00375A76"/>
    <w:rsid w:val="00377A44"/>
    <w:rsid w:val="0038170C"/>
    <w:rsid w:val="003B4AA4"/>
    <w:rsid w:val="003B61EA"/>
    <w:rsid w:val="003B67D1"/>
    <w:rsid w:val="003B78E8"/>
    <w:rsid w:val="003C09A3"/>
    <w:rsid w:val="003C24ED"/>
    <w:rsid w:val="003C4EEF"/>
    <w:rsid w:val="003C73EE"/>
    <w:rsid w:val="003D78C0"/>
    <w:rsid w:val="003E1768"/>
    <w:rsid w:val="003E7B60"/>
    <w:rsid w:val="003F4D74"/>
    <w:rsid w:val="003F64E4"/>
    <w:rsid w:val="00411241"/>
    <w:rsid w:val="004140EF"/>
    <w:rsid w:val="00415505"/>
    <w:rsid w:val="00451797"/>
    <w:rsid w:val="0046105F"/>
    <w:rsid w:val="00463C77"/>
    <w:rsid w:val="00466949"/>
    <w:rsid w:val="00473277"/>
    <w:rsid w:val="00484892"/>
    <w:rsid w:val="00490BB4"/>
    <w:rsid w:val="004A586D"/>
    <w:rsid w:val="004A5987"/>
    <w:rsid w:val="004B1C2E"/>
    <w:rsid w:val="004B52D8"/>
    <w:rsid w:val="004C4421"/>
    <w:rsid w:val="004C6159"/>
    <w:rsid w:val="004D0F09"/>
    <w:rsid w:val="004D1833"/>
    <w:rsid w:val="004D2A1A"/>
    <w:rsid w:val="004D4F33"/>
    <w:rsid w:val="004F2A1D"/>
    <w:rsid w:val="00510210"/>
    <w:rsid w:val="0051786F"/>
    <w:rsid w:val="00527988"/>
    <w:rsid w:val="0053062D"/>
    <w:rsid w:val="00537432"/>
    <w:rsid w:val="00547B52"/>
    <w:rsid w:val="00554948"/>
    <w:rsid w:val="00557D1E"/>
    <w:rsid w:val="00561960"/>
    <w:rsid w:val="00573C2D"/>
    <w:rsid w:val="00574945"/>
    <w:rsid w:val="00582BE9"/>
    <w:rsid w:val="005A2B67"/>
    <w:rsid w:val="005A5820"/>
    <w:rsid w:val="005B35F2"/>
    <w:rsid w:val="005B3613"/>
    <w:rsid w:val="005C15B6"/>
    <w:rsid w:val="005D1071"/>
    <w:rsid w:val="005E1481"/>
    <w:rsid w:val="005F5712"/>
    <w:rsid w:val="00601A7E"/>
    <w:rsid w:val="00606E07"/>
    <w:rsid w:val="00626126"/>
    <w:rsid w:val="00634E5D"/>
    <w:rsid w:val="0064520A"/>
    <w:rsid w:val="006762D9"/>
    <w:rsid w:val="00697CF0"/>
    <w:rsid w:val="006A3C53"/>
    <w:rsid w:val="006A5105"/>
    <w:rsid w:val="006B1C77"/>
    <w:rsid w:val="006B7B46"/>
    <w:rsid w:val="006C0B7D"/>
    <w:rsid w:val="006C464E"/>
    <w:rsid w:val="006D06AE"/>
    <w:rsid w:val="006D48E1"/>
    <w:rsid w:val="006E4605"/>
    <w:rsid w:val="006F0B82"/>
    <w:rsid w:val="006F149A"/>
    <w:rsid w:val="006F34A0"/>
    <w:rsid w:val="006F6613"/>
    <w:rsid w:val="00702B79"/>
    <w:rsid w:val="007247A9"/>
    <w:rsid w:val="00724F06"/>
    <w:rsid w:val="00762042"/>
    <w:rsid w:val="00772BB8"/>
    <w:rsid w:val="00777876"/>
    <w:rsid w:val="00794677"/>
    <w:rsid w:val="007A4084"/>
    <w:rsid w:val="007A4558"/>
    <w:rsid w:val="007B68CB"/>
    <w:rsid w:val="007B6DA1"/>
    <w:rsid w:val="007C155F"/>
    <w:rsid w:val="007C43DC"/>
    <w:rsid w:val="007C4D48"/>
    <w:rsid w:val="007C5A69"/>
    <w:rsid w:val="007D2416"/>
    <w:rsid w:val="007D5EF6"/>
    <w:rsid w:val="007E11DC"/>
    <w:rsid w:val="007E4F8D"/>
    <w:rsid w:val="007E5B74"/>
    <w:rsid w:val="007E68B8"/>
    <w:rsid w:val="007F1151"/>
    <w:rsid w:val="008005A1"/>
    <w:rsid w:val="008059DC"/>
    <w:rsid w:val="00812FF0"/>
    <w:rsid w:val="00815D75"/>
    <w:rsid w:val="00826B1D"/>
    <w:rsid w:val="00836B05"/>
    <w:rsid w:val="00843C21"/>
    <w:rsid w:val="00872998"/>
    <w:rsid w:val="00880368"/>
    <w:rsid w:val="008935CA"/>
    <w:rsid w:val="008C1F30"/>
    <w:rsid w:val="008D255A"/>
    <w:rsid w:val="008D6D38"/>
    <w:rsid w:val="008D7FE2"/>
    <w:rsid w:val="008E0D45"/>
    <w:rsid w:val="008E4F51"/>
    <w:rsid w:val="008E5BB1"/>
    <w:rsid w:val="008F2CBE"/>
    <w:rsid w:val="008F5280"/>
    <w:rsid w:val="00902ABF"/>
    <w:rsid w:val="00913722"/>
    <w:rsid w:val="009342C4"/>
    <w:rsid w:val="0095011A"/>
    <w:rsid w:val="009513A1"/>
    <w:rsid w:val="00955D6A"/>
    <w:rsid w:val="00973BC0"/>
    <w:rsid w:val="009744EA"/>
    <w:rsid w:val="00974D27"/>
    <w:rsid w:val="00982AAB"/>
    <w:rsid w:val="00984492"/>
    <w:rsid w:val="00991537"/>
    <w:rsid w:val="009A1E4D"/>
    <w:rsid w:val="009B06A9"/>
    <w:rsid w:val="009B3355"/>
    <w:rsid w:val="009B3BB4"/>
    <w:rsid w:val="009C3A5A"/>
    <w:rsid w:val="009E69E3"/>
    <w:rsid w:val="009F4C57"/>
    <w:rsid w:val="009F5EB2"/>
    <w:rsid w:val="00A05562"/>
    <w:rsid w:val="00A062CC"/>
    <w:rsid w:val="00A11BDC"/>
    <w:rsid w:val="00A13C5E"/>
    <w:rsid w:val="00A20AF4"/>
    <w:rsid w:val="00A23504"/>
    <w:rsid w:val="00A30DDE"/>
    <w:rsid w:val="00A44BFE"/>
    <w:rsid w:val="00A458D3"/>
    <w:rsid w:val="00A50D7A"/>
    <w:rsid w:val="00A542A6"/>
    <w:rsid w:val="00A622A0"/>
    <w:rsid w:val="00A721BA"/>
    <w:rsid w:val="00A73D19"/>
    <w:rsid w:val="00A83B8E"/>
    <w:rsid w:val="00A96BE4"/>
    <w:rsid w:val="00AA19C3"/>
    <w:rsid w:val="00AB01DE"/>
    <w:rsid w:val="00AC4283"/>
    <w:rsid w:val="00AD3A2B"/>
    <w:rsid w:val="00AE5723"/>
    <w:rsid w:val="00B008C8"/>
    <w:rsid w:val="00B045B1"/>
    <w:rsid w:val="00B20027"/>
    <w:rsid w:val="00B30417"/>
    <w:rsid w:val="00B45B24"/>
    <w:rsid w:val="00B47C10"/>
    <w:rsid w:val="00B52B12"/>
    <w:rsid w:val="00B54060"/>
    <w:rsid w:val="00B7559E"/>
    <w:rsid w:val="00B91EE8"/>
    <w:rsid w:val="00BA3DE5"/>
    <w:rsid w:val="00BA5D2E"/>
    <w:rsid w:val="00BA6CDE"/>
    <w:rsid w:val="00BC3AEE"/>
    <w:rsid w:val="00BD12AF"/>
    <w:rsid w:val="00BD2185"/>
    <w:rsid w:val="00BD5DCC"/>
    <w:rsid w:val="00BE15BC"/>
    <w:rsid w:val="00BE6740"/>
    <w:rsid w:val="00BF066E"/>
    <w:rsid w:val="00BF3BC2"/>
    <w:rsid w:val="00C10325"/>
    <w:rsid w:val="00C1177B"/>
    <w:rsid w:val="00C143F9"/>
    <w:rsid w:val="00C17972"/>
    <w:rsid w:val="00C237FC"/>
    <w:rsid w:val="00C5234A"/>
    <w:rsid w:val="00C6430B"/>
    <w:rsid w:val="00C644B3"/>
    <w:rsid w:val="00C7186E"/>
    <w:rsid w:val="00C724B5"/>
    <w:rsid w:val="00C74203"/>
    <w:rsid w:val="00C776F8"/>
    <w:rsid w:val="00C82E6E"/>
    <w:rsid w:val="00C92888"/>
    <w:rsid w:val="00C93307"/>
    <w:rsid w:val="00C94CE5"/>
    <w:rsid w:val="00C96BAE"/>
    <w:rsid w:val="00CA69DE"/>
    <w:rsid w:val="00CB368E"/>
    <w:rsid w:val="00CD08E7"/>
    <w:rsid w:val="00CD378E"/>
    <w:rsid w:val="00CE2341"/>
    <w:rsid w:val="00CF1E0F"/>
    <w:rsid w:val="00CF5F2D"/>
    <w:rsid w:val="00CF6B1D"/>
    <w:rsid w:val="00D01866"/>
    <w:rsid w:val="00D05EBC"/>
    <w:rsid w:val="00D07C65"/>
    <w:rsid w:val="00D1260B"/>
    <w:rsid w:val="00D13977"/>
    <w:rsid w:val="00D13986"/>
    <w:rsid w:val="00D15520"/>
    <w:rsid w:val="00D155FF"/>
    <w:rsid w:val="00D248C0"/>
    <w:rsid w:val="00D43277"/>
    <w:rsid w:val="00D61034"/>
    <w:rsid w:val="00D624AA"/>
    <w:rsid w:val="00D63FC1"/>
    <w:rsid w:val="00D64AC1"/>
    <w:rsid w:val="00D83EFC"/>
    <w:rsid w:val="00D8498F"/>
    <w:rsid w:val="00D8568A"/>
    <w:rsid w:val="00D91A7C"/>
    <w:rsid w:val="00D94573"/>
    <w:rsid w:val="00D94CC7"/>
    <w:rsid w:val="00D95B22"/>
    <w:rsid w:val="00DA59F2"/>
    <w:rsid w:val="00DA67A9"/>
    <w:rsid w:val="00DB1658"/>
    <w:rsid w:val="00DB786A"/>
    <w:rsid w:val="00DC12A1"/>
    <w:rsid w:val="00DC5E7B"/>
    <w:rsid w:val="00DD42A2"/>
    <w:rsid w:val="00DE0045"/>
    <w:rsid w:val="00DE3DB4"/>
    <w:rsid w:val="00DE71C2"/>
    <w:rsid w:val="00DE7C00"/>
    <w:rsid w:val="00E04689"/>
    <w:rsid w:val="00E06CE0"/>
    <w:rsid w:val="00E1522B"/>
    <w:rsid w:val="00E21D3F"/>
    <w:rsid w:val="00E305B6"/>
    <w:rsid w:val="00E34752"/>
    <w:rsid w:val="00E368B0"/>
    <w:rsid w:val="00E37F8D"/>
    <w:rsid w:val="00E40FC7"/>
    <w:rsid w:val="00E413E3"/>
    <w:rsid w:val="00E44FCE"/>
    <w:rsid w:val="00E47761"/>
    <w:rsid w:val="00E626B6"/>
    <w:rsid w:val="00E70BAF"/>
    <w:rsid w:val="00E850CA"/>
    <w:rsid w:val="00E87EAD"/>
    <w:rsid w:val="00E924D2"/>
    <w:rsid w:val="00E94C59"/>
    <w:rsid w:val="00E96D96"/>
    <w:rsid w:val="00EA2CBE"/>
    <w:rsid w:val="00EA2DE5"/>
    <w:rsid w:val="00EB5777"/>
    <w:rsid w:val="00EC1F86"/>
    <w:rsid w:val="00EC3057"/>
    <w:rsid w:val="00ED3E8E"/>
    <w:rsid w:val="00EF43AD"/>
    <w:rsid w:val="00F03D67"/>
    <w:rsid w:val="00F124C3"/>
    <w:rsid w:val="00F21A9E"/>
    <w:rsid w:val="00F22509"/>
    <w:rsid w:val="00F3556D"/>
    <w:rsid w:val="00F43F75"/>
    <w:rsid w:val="00F52490"/>
    <w:rsid w:val="00F558F1"/>
    <w:rsid w:val="00F55E94"/>
    <w:rsid w:val="00F57F3B"/>
    <w:rsid w:val="00F7501E"/>
    <w:rsid w:val="00F834CD"/>
    <w:rsid w:val="00F87ED5"/>
    <w:rsid w:val="00F9287C"/>
    <w:rsid w:val="00FA2315"/>
    <w:rsid w:val="00FA5CE8"/>
    <w:rsid w:val="00FA67BD"/>
    <w:rsid w:val="00FB2610"/>
    <w:rsid w:val="00FC1D87"/>
    <w:rsid w:val="00FF7F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E7B4FB"/>
  <w15:docId w15:val="{67795ACE-DEA0-4DE1-BB89-CA854A882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ind w:left="860"/>
      <w:outlineLvl w:val="0"/>
    </w:pPr>
    <w:rPr>
      <w:rFonts w:ascii="Times New Roman" w:eastAsia="Times New Roman" w:hAnsi="Times New Roman" w:cs="Times New Roman"/>
      <w:sz w:val="28"/>
      <w:szCs w:val="28"/>
    </w:rPr>
  </w:style>
  <w:style w:type="paragraph" w:styleId="Heading2">
    <w:name w:val="heading 2"/>
    <w:basedOn w:val="Normal"/>
    <w:uiPriority w:val="9"/>
    <w:unhideWhenUsed/>
    <w:qFormat/>
    <w:pPr>
      <w:spacing w:before="1"/>
      <w:ind w:left="657"/>
      <w:jc w:val="center"/>
      <w:outlineLvl w:val="1"/>
    </w:pPr>
    <w:rPr>
      <w:b/>
      <w:bCs/>
      <w:sz w:val="24"/>
      <w:szCs w:val="24"/>
      <w:u w:val="single" w:color="000000"/>
    </w:rPr>
  </w:style>
  <w:style w:type="paragraph" w:styleId="Heading3">
    <w:name w:val="heading 3"/>
    <w:basedOn w:val="Normal"/>
    <w:uiPriority w:val="9"/>
    <w:unhideWhenUsed/>
    <w:qFormat/>
    <w:pPr>
      <w:ind w:left="144"/>
      <w:jc w:val="both"/>
      <w:outlineLvl w:val="2"/>
    </w:pPr>
    <w:rPr>
      <w:rFonts w:ascii="Times New Roman" w:eastAsia="Times New Roman" w:hAnsi="Times New Roman" w:cs="Times New Roman"/>
      <w:sz w:val="24"/>
      <w:szCs w:val="24"/>
    </w:rPr>
  </w:style>
  <w:style w:type="paragraph" w:styleId="Heading4">
    <w:name w:val="heading 4"/>
    <w:basedOn w:val="Normal"/>
    <w:uiPriority w:val="9"/>
    <w:unhideWhenUsed/>
    <w:qFormat/>
    <w:pPr>
      <w:ind w:left="860"/>
      <w:outlineLvl w:val="3"/>
    </w:pPr>
    <w:rPr>
      <w:b/>
      <w:bCs/>
    </w:rPr>
  </w:style>
  <w:style w:type="paragraph" w:styleId="Heading5">
    <w:name w:val="heading 5"/>
    <w:basedOn w:val="Normal"/>
    <w:uiPriority w:val="9"/>
    <w:unhideWhenUsed/>
    <w:qFormat/>
    <w:pPr>
      <w:ind w:left="1580"/>
      <w:outlineLvl w:val="4"/>
    </w:pPr>
    <w:rPr>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20"/>
      <w:ind w:left="860"/>
    </w:pPr>
    <w:rPr>
      <w:b/>
      <w:bCs/>
    </w:rPr>
  </w:style>
  <w:style w:type="paragraph" w:styleId="TOC2">
    <w:name w:val="toc 2"/>
    <w:basedOn w:val="Normal"/>
    <w:uiPriority w:val="1"/>
    <w:qFormat/>
    <w:pPr>
      <w:spacing w:before="121"/>
      <w:ind w:left="860" w:right="966"/>
    </w:pPr>
    <w:rPr>
      <w:b/>
      <w:bCs/>
      <w:sz w:val="20"/>
      <w:szCs w:val="20"/>
    </w:rPr>
  </w:style>
  <w:style w:type="paragraph" w:styleId="TOC3">
    <w:name w:val="toc 3"/>
    <w:basedOn w:val="Normal"/>
    <w:uiPriority w:val="1"/>
    <w:qFormat/>
    <w:pPr>
      <w:spacing w:before="100"/>
      <w:ind w:left="860"/>
    </w:pPr>
    <w:rPr>
      <w:b/>
      <w:bCs/>
      <w:i/>
    </w:rPr>
  </w:style>
  <w:style w:type="paragraph" w:styleId="TOC4">
    <w:name w:val="toc 4"/>
    <w:basedOn w:val="Normal"/>
    <w:uiPriority w:val="1"/>
    <w:qFormat/>
    <w:pPr>
      <w:spacing w:before="120"/>
      <w:ind w:left="1100"/>
    </w:pPr>
    <w:rPr>
      <w:sz w:val="18"/>
      <w:szCs w:val="18"/>
    </w:rPr>
  </w:style>
  <w:style w:type="paragraph" w:styleId="TOC5">
    <w:name w:val="toc 5"/>
    <w:basedOn w:val="Normal"/>
    <w:uiPriority w:val="1"/>
    <w:qFormat/>
    <w:pPr>
      <w:ind w:left="1100"/>
    </w:pPr>
    <w:rPr>
      <w:b/>
      <w:bCs/>
      <w:i/>
    </w:rPr>
  </w:style>
  <w:style w:type="paragraph" w:styleId="TOC6">
    <w:name w:val="toc 6"/>
    <w:basedOn w:val="Normal"/>
    <w:uiPriority w:val="1"/>
    <w:qFormat/>
    <w:pPr>
      <w:spacing w:line="274" w:lineRule="exact"/>
      <w:ind w:left="1280"/>
    </w:pPr>
    <w:rPr>
      <w:rFonts w:ascii="Times New Roman" w:eastAsia="Times New Roman" w:hAnsi="Times New Roman" w:cs="Times New Roman"/>
      <w:i/>
      <w:sz w:val="24"/>
      <w:szCs w:val="24"/>
    </w:rPr>
  </w:style>
  <w:style w:type="paragraph" w:styleId="TOC7">
    <w:name w:val="toc 7"/>
    <w:basedOn w:val="Normal"/>
    <w:uiPriority w:val="1"/>
    <w:qFormat/>
    <w:pPr>
      <w:spacing w:line="274" w:lineRule="exact"/>
      <w:ind w:left="1311"/>
    </w:pPr>
    <w:rPr>
      <w:sz w:val="18"/>
      <w:szCs w:val="18"/>
    </w:rPr>
  </w:style>
  <w:style w:type="paragraph" w:styleId="TOC8">
    <w:name w:val="toc 8"/>
    <w:basedOn w:val="Normal"/>
    <w:uiPriority w:val="1"/>
    <w:qFormat/>
    <w:pPr>
      <w:ind w:left="1340"/>
    </w:pPr>
    <w:rPr>
      <w:rFonts w:ascii="Times New Roman" w:eastAsia="Times New Roman" w:hAnsi="Times New Roman" w:cs="Times New Roman"/>
      <w:i/>
      <w:sz w:val="24"/>
      <w:szCs w:val="24"/>
    </w:rPr>
  </w:style>
  <w:style w:type="paragraph" w:styleId="TOC9">
    <w:name w:val="toc 9"/>
    <w:basedOn w:val="Normal"/>
    <w:uiPriority w:val="1"/>
    <w:qFormat/>
    <w:pPr>
      <w:ind w:left="1340"/>
    </w:pPr>
    <w:rPr>
      <w:i/>
    </w:rPr>
  </w:style>
  <w:style w:type="paragraph" w:styleId="BodyText">
    <w:name w:val="Body Text"/>
    <w:basedOn w:val="Normal"/>
    <w:link w:val="BodyTextChar"/>
    <w:uiPriority w:val="1"/>
    <w:qFormat/>
  </w:style>
  <w:style w:type="paragraph" w:styleId="ListParagraph">
    <w:name w:val="List Paragraph"/>
    <w:basedOn w:val="Normal"/>
    <w:uiPriority w:val="34"/>
    <w:qFormat/>
    <w:pPr>
      <w:ind w:left="230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37432"/>
    <w:pPr>
      <w:tabs>
        <w:tab w:val="center" w:pos="4680"/>
        <w:tab w:val="right" w:pos="9360"/>
      </w:tabs>
    </w:pPr>
  </w:style>
  <w:style w:type="character" w:customStyle="1" w:styleId="HeaderChar">
    <w:name w:val="Header Char"/>
    <w:basedOn w:val="DefaultParagraphFont"/>
    <w:link w:val="Header"/>
    <w:uiPriority w:val="99"/>
    <w:rsid w:val="00537432"/>
    <w:rPr>
      <w:rFonts w:ascii="Arial" w:eastAsia="Arial" w:hAnsi="Arial" w:cs="Arial"/>
      <w:lang w:bidi="en-US"/>
    </w:rPr>
  </w:style>
  <w:style w:type="paragraph" w:styleId="Footer">
    <w:name w:val="footer"/>
    <w:basedOn w:val="Normal"/>
    <w:link w:val="FooterChar"/>
    <w:uiPriority w:val="99"/>
    <w:unhideWhenUsed/>
    <w:rsid w:val="00537432"/>
    <w:pPr>
      <w:tabs>
        <w:tab w:val="center" w:pos="4680"/>
        <w:tab w:val="right" w:pos="9360"/>
      </w:tabs>
    </w:pPr>
  </w:style>
  <w:style w:type="character" w:customStyle="1" w:styleId="FooterChar">
    <w:name w:val="Footer Char"/>
    <w:basedOn w:val="DefaultParagraphFont"/>
    <w:link w:val="Footer"/>
    <w:uiPriority w:val="99"/>
    <w:rsid w:val="00537432"/>
    <w:rPr>
      <w:rFonts w:ascii="Arial" w:eastAsia="Arial" w:hAnsi="Arial" w:cs="Arial"/>
      <w:lang w:bidi="en-US"/>
    </w:rPr>
  </w:style>
  <w:style w:type="character" w:styleId="Hyperlink">
    <w:name w:val="Hyperlink"/>
    <w:basedOn w:val="DefaultParagraphFont"/>
    <w:uiPriority w:val="99"/>
    <w:unhideWhenUsed/>
    <w:rsid w:val="00086873"/>
    <w:rPr>
      <w:color w:val="0000FF" w:themeColor="hyperlink"/>
      <w:u w:val="single"/>
    </w:rPr>
  </w:style>
  <w:style w:type="character" w:styleId="UnresolvedMention">
    <w:name w:val="Unresolved Mention"/>
    <w:basedOn w:val="DefaultParagraphFont"/>
    <w:uiPriority w:val="99"/>
    <w:semiHidden/>
    <w:unhideWhenUsed/>
    <w:rsid w:val="00086873"/>
    <w:rPr>
      <w:color w:val="605E5C"/>
      <w:shd w:val="clear" w:color="auto" w:fill="E1DFDD"/>
    </w:rPr>
  </w:style>
  <w:style w:type="character" w:styleId="FollowedHyperlink">
    <w:name w:val="FollowedHyperlink"/>
    <w:basedOn w:val="DefaultParagraphFont"/>
    <w:uiPriority w:val="99"/>
    <w:semiHidden/>
    <w:unhideWhenUsed/>
    <w:rsid w:val="00086873"/>
    <w:rPr>
      <w:color w:val="800080" w:themeColor="followedHyperlink"/>
      <w:u w:val="single"/>
    </w:rPr>
  </w:style>
  <w:style w:type="paragraph" w:styleId="NormalWeb">
    <w:name w:val="Normal (Web)"/>
    <w:basedOn w:val="Normal"/>
    <w:uiPriority w:val="99"/>
    <w:unhideWhenUsed/>
    <w:rsid w:val="00B47C10"/>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styleId="Strong">
    <w:name w:val="Strong"/>
    <w:basedOn w:val="DefaultParagraphFont"/>
    <w:uiPriority w:val="22"/>
    <w:qFormat/>
    <w:rsid w:val="00B47C10"/>
    <w:rPr>
      <w:b/>
      <w:bCs/>
    </w:rPr>
  </w:style>
  <w:style w:type="paragraph" w:styleId="FootnoteText">
    <w:name w:val="footnote text"/>
    <w:basedOn w:val="Normal"/>
    <w:link w:val="FootnoteTextChar"/>
    <w:uiPriority w:val="99"/>
    <w:semiHidden/>
    <w:unhideWhenUsed/>
    <w:rsid w:val="00B47C10"/>
    <w:pPr>
      <w:widowControl/>
      <w:autoSpaceDE/>
      <w:autoSpaceDN/>
    </w:pPr>
    <w:rPr>
      <w:rFonts w:ascii="Times New Roman" w:eastAsia="Times New Roman" w:hAnsi="Times New Roman" w:cs="Times New Roman"/>
      <w:sz w:val="20"/>
      <w:szCs w:val="20"/>
      <w:lang w:bidi="ar-SA"/>
    </w:rPr>
  </w:style>
  <w:style w:type="character" w:customStyle="1" w:styleId="FootnoteTextChar">
    <w:name w:val="Footnote Text Char"/>
    <w:basedOn w:val="DefaultParagraphFont"/>
    <w:link w:val="FootnoteText"/>
    <w:uiPriority w:val="99"/>
    <w:semiHidden/>
    <w:rsid w:val="00B47C10"/>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B47C10"/>
    <w:rPr>
      <w:vertAlign w:val="superscript"/>
    </w:rPr>
  </w:style>
  <w:style w:type="paragraph" w:styleId="EndnoteText">
    <w:name w:val="endnote text"/>
    <w:basedOn w:val="Normal"/>
    <w:link w:val="EndnoteTextChar"/>
    <w:uiPriority w:val="99"/>
    <w:semiHidden/>
    <w:unhideWhenUsed/>
    <w:rsid w:val="00777876"/>
    <w:rPr>
      <w:sz w:val="20"/>
      <w:szCs w:val="20"/>
    </w:rPr>
  </w:style>
  <w:style w:type="character" w:customStyle="1" w:styleId="EndnoteTextChar">
    <w:name w:val="Endnote Text Char"/>
    <w:basedOn w:val="DefaultParagraphFont"/>
    <w:link w:val="EndnoteText"/>
    <w:uiPriority w:val="99"/>
    <w:semiHidden/>
    <w:rsid w:val="00777876"/>
    <w:rPr>
      <w:rFonts w:ascii="Arial" w:eastAsia="Arial" w:hAnsi="Arial" w:cs="Arial"/>
      <w:sz w:val="20"/>
      <w:szCs w:val="20"/>
      <w:lang w:bidi="en-US"/>
    </w:rPr>
  </w:style>
  <w:style w:type="character" w:styleId="EndnoteReference">
    <w:name w:val="endnote reference"/>
    <w:basedOn w:val="DefaultParagraphFont"/>
    <w:uiPriority w:val="99"/>
    <w:semiHidden/>
    <w:unhideWhenUsed/>
    <w:rsid w:val="00777876"/>
    <w:rPr>
      <w:vertAlign w:val="superscript"/>
    </w:rPr>
  </w:style>
  <w:style w:type="character" w:styleId="CommentReference">
    <w:name w:val="annotation reference"/>
    <w:basedOn w:val="DefaultParagraphFont"/>
    <w:uiPriority w:val="99"/>
    <w:semiHidden/>
    <w:unhideWhenUsed/>
    <w:rsid w:val="00B20027"/>
    <w:rPr>
      <w:sz w:val="16"/>
      <w:szCs w:val="16"/>
    </w:rPr>
  </w:style>
  <w:style w:type="paragraph" w:styleId="CommentText">
    <w:name w:val="annotation text"/>
    <w:basedOn w:val="Normal"/>
    <w:link w:val="CommentTextChar"/>
    <w:uiPriority w:val="99"/>
    <w:unhideWhenUsed/>
    <w:rsid w:val="00B20027"/>
    <w:rPr>
      <w:sz w:val="20"/>
      <w:szCs w:val="20"/>
    </w:rPr>
  </w:style>
  <w:style w:type="character" w:customStyle="1" w:styleId="CommentTextChar">
    <w:name w:val="Comment Text Char"/>
    <w:basedOn w:val="DefaultParagraphFont"/>
    <w:link w:val="CommentText"/>
    <w:uiPriority w:val="99"/>
    <w:rsid w:val="00B20027"/>
    <w:rPr>
      <w:rFonts w:ascii="Arial" w:eastAsia="Arial" w:hAnsi="Arial" w:cs="Arial"/>
      <w:sz w:val="20"/>
      <w:szCs w:val="20"/>
      <w:lang w:bidi="en-US"/>
    </w:rPr>
  </w:style>
  <w:style w:type="paragraph" w:styleId="CommentSubject">
    <w:name w:val="annotation subject"/>
    <w:basedOn w:val="CommentText"/>
    <w:next w:val="CommentText"/>
    <w:link w:val="CommentSubjectChar"/>
    <w:uiPriority w:val="99"/>
    <w:semiHidden/>
    <w:unhideWhenUsed/>
    <w:rsid w:val="00B20027"/>
    <w:rPr>
      <w:b/>
      <w:bCs/>
    </w:rPr>
  </w:style>
  <w:style w:type="character" w:customStyle="1" w:styleId="CommentSubjectChar">
    <w:name w:val="Comment Subject Char"/>
    <w:basedOn w:val="CommentTextChar"/>
    <w:link w:val="CommentSubject"/>
    <w:uiPriority w:val="99"/>
    <w:semiHidden/>
    <w:rsid w:val="00B20027"/>
    <w:rPr>
      <w:rFonts w:ascii="Arial" w:eastAsia="Arial" w:hAnsi="Arial" w:cs="Arial"/>
      <w:b/>
      <w:bCs/>
      <w:sz w:val="20"/>
      <w:szCs w:val="20"/>
      <w:lang w:bidi="en-US"/>
    </w:rPr>
  </w:style>
  <w:style w:type="table" w:styleId="TableGrid">
    <w:name w:val="Table Grid"/>
    <w:basedOn w:val="TableNormal"/>
    <w:uiPriority w:val="39"/>
    <w:rsid w:val="00E368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697CF0"/>
  </w:style>
  <w:style w:type="character" w:customStyle="1" w:styleId="eop">
    <w:name w:val="eop"/>
    <w:basedOn w:val="DefaultParagraphFont"/>
    <w:rsid w:val="00697CF0"/>
  </w:style>
  <w:style w:type="paragraph" w:customStyle="1" w:styleId="paragraph">
    <w:name w:val="paragraph"/>
    <w:basedOn w:val="Normal"/>
    <w:rsid w:val="00724F06"/>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customStyle="1" w:styleId="Default">
    <w:name w:val="Default"/>
    <w:rsid w:val="008C1F30"/>
    <w:pPr>
      <w:widowControl/>
      <w:adjustRightInd w:val="0"/>
    </w:pPr>
    <w:rPr>
      <w:rFonts w:ascii="Times New Roman" w:hAnsi="Times New Roman" w:cs="Times New Roman"/>
      <w:color w:val="000000"/>
      <w:sz w:val="24"/>
      <w:szCs w:val="24"/>
    </w:rPr>
  </w:style>
  <w:style w:type="paragraph" w:customStyle="1" w:styleId="Objectives">
    <w:name w:val="Objectives"/>
    <w:basedOn w:val="Normal"/>
    <w:rsid w:val="007247A9"/>
    <w:pPr>
      <w:widowControl/>
      <w:tabs>
        <w:tab w:val="decimal" w:pos="720"/>
      </w:tabs>
      <w:autoSpaceDE/>
      <w:autoSpaceDN/>
      <w:ind w:left="1080" w:hanging="1080"/>
    </w:pPr>
    <w:rPr>
      <w:rFonts w:ascii="Times New Roman" w:eastAsia="Times" w:hAnsi="Times New Roman" w:cs="Times New Roman"/>
      <w:color w:val="000000"/>
      <w:sz w:val="24"/>
      <w:szCs w:val="20"/>
      <w:lang w:bidi="ar-SA"/>
    </w:rPr>
  </w:style>
  <w:style w:type="paragraph" w:customStyle="1" w:styleId="xmsonormal">
    <w:name w:val="x_msonormal"/>
    <w:basedOn w:val="Normal"/>
    <w:rsid w:val="007247A9"/>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styleId="Subtitle">
    <w:name w:val="Subtitle"/>
    <w:basedOn w:val="Normal"/>
    <w:next w:val="Normal"/>
    <w:link w:val="SubtitleChar"/>
    <w:uiPriority w:val="11"/>
    <w:qFormat/>
    <w:rsid w:val="009342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42C4"/>
    <w:rPr>
      <w:rFonts w:ascii="Arial" w:eastAsiaTheme="majorEastAsia" w:hAnsi="Arial" w:cstheme="majorBidi"/>
      <w:color w:val="595959" w:themeColor="text1" w:themeTint="A6"/>
      <w:spacing w:val="15"/>
      <w:sz w:val="28"/>
      <w:szCs w:val="28"/>
      <w:lang w:bidi="en-US"/>
    </w:rPr>
  </w:style>
  <w:style w:type="character" w:customStyle="1" w:styleId="BodyTextChar">
    <w:name w:val="Body Text Char"/>
    <w:basedOn w:val="DefaultParagraphFont"/>
    <w:link w:val="BodyText"/>
    <w:uiPriority w:val="1"/>
    <w:rsid w:val="001C0541"/>
    <w:rPr>
      <w:rFonts w:ascii="Arial" w:eastAsia="Arial" w:hAnsi="Arial" w:cs="Arial"/>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386330">
      <w:bodyDiv w:val="1"/>
      <w:marLeft w:val="0"/>
      <w:marRight w:val="0"/>
      <w:marTop w:val="0"/>
      <w:marBottom w:val="0"/>
      <w:divBdr>
        <w:top w:val="none" w:sz="0" w:space="0" w:color="auto"/>
        <w:left w:val="none" w:sz="0" w:space="0" w:color="auto"/>
        <w:bottom w:val="none" w:sz="0" w:space="0" w:color="auto"/>
        <w:right w:val="none" w:sz="0" w:space="0" w:color="auto"/>
      </w:divBdr>
      <w:divsChild>
        <w:div w:id="819611131">
          <w:marLeft w:val="0"/>
          <w:marRight w:val="0"/>
          <w:marTop w:val="0"/>
          <w:marBottom w:val="0"/>
          <w:divBdr>
            <w:top w:val="none" w:sz="0" w:space="0" w:color="auto"/>
            <w:left w:val="none" w:sz="0" w:space="0" w:color="auto"/>
            <w:bottom w:val="none" w:sz="0" w:space="0" w:color="auto"/>
            <w:right w:val="none" w:sz="0" w:space="0" w:color="auto"/>
          </w:divBdr>
        </w:div>
        <w:div w:id="992101987">
          <w:marLeft w:val="0"/>
          <w:marRight w:val="0"/>
          <w:marTop w:val="0"/>
          <w:marBottom w:val="0"/>
          <w:divBdr>
            <w:top w:val="none" w:sz="0" w:space="0" w:color="auto"/>
            <w:left w:val="none" w:sz="0" w:space="0" w:color="auto"/>
            <w:bottom w:val="none" w:sz="0" w:space="0" w:color="auto"/>
            <w:right w:val="none" w:sz="0" w:space="0" w:color="auto"/>
          </w:divBdr>
        </w:div>
        <w:div w:id="1891308052">
          <w:marLeft w:val="0"/>
          <w:marRight w:val="0"/>
          <w:marTop w:val="0"/>
          <w:marBottom w:val="0"/>
          <w:divBdr>
            <w:top w:val="none" w:sz="0" w:space="0" w:color="auto"/>
            <w:left w:val="none" w:sz="0" w:space="0" w:color="auto"/>
            <w:bottom w:val="none" w:sz="0" w:space="0" w:color="auto"/>
            <w:right w:val="none" w:sz="0" w:space="0" w:color="auto"/>
          </w:divBdr>
        </w:div>
        <w:div w:id="397245847">
          <w:marLeft w:val="0"/>
          <w:marRight w:val="0"/>
          <w:marTop w:val="0"/>
          <w:marBottom w:val="0"/>
          <w:divBdr>
            <w:top w:val="none" w:sz="0" w:space="0" w:color="auto"/>
            <w:left w:val="none" w:sz="0" w:space="0" w:color="auto"/>
            <w:bottom w:val="none" w:sz="0" w:space="0" w:color="auto"/>
            <w:right w:val="none" w:sz="0" w:space="0" w:color="auto"/>
          </w:divBdr>
        </w:div>
        <w:div w:id="1090738940">
          <w:marLeft w:val="0"/>
          <w:marRight w:val="0"/>
          <w:marTop w:val="0"/>
          <w:marBottom w:val="0"/>
          <w:divBdr>
            <w:top w:val="none" w:sz="0" w:space="0" w:color="auto"/>
            <w:left w:val="none" w:sz="0" w:space="0" w:color="auto"/>
            <w:bottom w:val="none" w:sz="0" w:space="0" w:color="auto"/>
            <w:right w:val="none" w:sz="0" w:space="0" w:color="auto"/>
          </w:divBdr>
        </w:div>
      </w:divsChild>
    </w:div>
    <w:div w:id="777064743">
      <w:bodyDiv w:val="1"/>
      <w:marLeft w:val="0"/>
      <w:marRight w:val="0"/>
      <w:marTop w:val="0"/>
      <w:marBottom w:val="0"/>
      <w:divBdr>
        <w:top w:val="none" w:sz="0" w:space="0" w:color="auto"/>
        <w:left w:val="none" w:sz="0" w:space="0" w:color="auto"/>
        <w:bottom w:val="none" w:sz="0" w:space="0" w:color="auto"/>
        <w:right w:val="none" w:sz="0" w:space="0" w:color="auto"/>
      </w:divBdr>
      <w:divsChild>
        <w:div w:id="1158763917">
          <w:marLeft w:val="0"/>
          <w:marRight w:val="0"/>
          <w:marTop w:val="0"/>
          <w:marBottom w:val="0"/>
          <w:divBdr>
            <w:top w:val="none" w:sz="0" w:space="0" w:color="auto"/>
            <w:left w:val="none" w:sz="0" w:space="0" w:color="auto"/>
            <w:bottom w:val="none" w:sz="0" w:space="0" w:color="auto"/>
            <w:right w:val="none" w:sz="0" w:space="0" w:color="auto"/>
          </w:divBdr>
          <w:divsChild>
            <w:div w:id="1822771792">
              <w:marLeft w:val="0"/>
              <w:marRight w:val="0"/>
              <w:marTop w:val="0"/>
              <w:marBottom w:val="0"/>
              <w:divBdr>
                <w:top w:val="none" w:sz="0" w:space="0" w:color="auto"/>
                <w:left w:val="none" w:sz="0" w:space="0" w:color="auto"/>
                <w:bottom w:val="none" w:sz="0" w:space="0" w:color="auto"/>
                <w:right w:val="none" w:sz="0" w:space="0" w:color="auto"/>
              </w:divBdr>
            </w:div>
            <w:div w:id="1967852573">
              <w:marLeft w:val="0"/>
              <w:marRight w:val="0"/>
              <w:marTop w:val="0"/>
              <w:marBottom w:val="0"/>
              <w:divBdr>
                <w:top w:val="none" w:sz="0" w:space="0" w:color="auto"/>
                <w:left w:val="none" w:sz="0" w:space="0" w:color="auto"/>
                <w:bottom w:val="none" w:sz="0" w:space="0" w:color="auto"/>
                <w:right w:val="none" w:sz="0" w:space="0" w:color="auto"/>
              </w:divBdr>
            </w:div>
            <w:div w:id="984356914">
              <w:marLeft w:val="0"/>
              <w:marRight w:val="0"/>
              <w:marTop w:val="0"/>
              <w:marBottom w:val="0"/>
              <w:divBdr>
                <w:top w:val="none" w:sz="0" w:space="0" w:color="auto"/>
                <w:left w:val="none" w:sz="0" w:space="0" w:color="auto"/>
                <w:bottom w:val="none" w:sz="0" w:space="0" w:color="auto"/>
                <w:right w:val="none" w:sz="0" w:space="0" w:color="auto"/>
              </w:divBdr>
            </w:div>
          </w:divsChild>
        </w:div>
        <w:div w:id="1429765912">
          <w:marLeft w:val="0"/>
          <w:marRight w:val="0"/>
          <w:marTop w:val="0"/>
          <w:marBottom w:val="0"/>
          <w:divBdr>
            <w:top w:val="none" w:sz="0" w:space="0" w:color="auto"/>
            <w:left w:val="none" w:sz="0" w:space="0" w:color="auto"/>
            <w:bottom w:val="none" w:sz="0" w:space="0" w:color="auto"/>
            <w:right w:val="none" w:sz="0" w:space="0" w:color="auto"/>
          </w:divBdr>
          <w:divsChild>
            <w:div w:id="525482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020031">
      <w:bodyDiv w:val="1"/>
      <w:marLeft w:val="0"/>
      <w:marRight w:val="0"/>
      <w:marTop w:val="0"/>
      <w:marBottom w:val="0"/>
      <w:divBdr>
        <w:top w:val="none" w:sz="0" w:space="0" w:color="auto"/>
        <w:left w:val="none" w:sz="0" w:space="0" w:color="auto"/>
        <w:bottom w:val="none" w:sz="0" w:space="0" w:color="auto"/>
        <w:right w:val="none" w:sz="0" w:space="0" w:color="auto"/>
      </w:divBdr>
      <w:divsChild>
        <w:div w:id="1126437033">
          <w:marLeft w:val="0"/>
          <w:marRight w:val="0"/>
          <w:marTop w:val="0"/>
          <w:marBottom w:val="0"/>
          <w:divBdr>
            <w:top w:val="none" w:sz="0" w:space="0" w:color="auto"/>
            <w:left w:val="none" w:sz="0" w:space="0" w:color="auto"/>
            <w:bottom w:val="none" w:sz="0" w:space="0" w:color="auto"/>
            <w:right w:val="none" w:sz="0" w:space="0" w:color="auto"/>
          </w:divBdr>
        </w:div>
        <w:div w:id="726729828">
          <w:marLeft w:val="0"/>
          <w:marRight w:val="0"/>
          <w:marTop w:val="0"/>
          <w:marBottom w:val="0"/>
          <w:divBdr>
            <w:top w:val="none" w:sz="0" w:space="0" w:color="auto"/>
            <w:left w:val="none" w:sz="0" w:space="0" w:color="auto"/>
            <w:bottom w:val="none" w:sz="0" w:space="0" w:color="auto"/>
            <w:right w:val="none" w:sz="0" w:space="0" w:color="auto"/>
          </w:divBdr>
        </w:div>
        <w:div w:id="2136366166">
          <w:marLeft w:val="0"/>
          <w:marRight w:val="0"/>
          <w:marTop w:val="0"/>
          <w:marBottom w:val="0"/>
          <w:divBdr>
            <w:top w:val="none" w:sz="0" w:space="0" w:color="auto"/>
            <w:left w:val="none" w:sz="0" w:space="0" w:color="auto"/>
            <w:bottom w:val="none" w:sz="0" w:space="0" w:color="auto"/>
            <w:right w:val="none" w:sz="0" w:space="0" w:color="auto"/>
          </w:divBdr>
        </w:div>
        <w:div w:id="5835853">
          <w:marLeft w:val="0"/>
          <w:marRight w:val="0"/>
          <w:marTop w:val="0"/>
          <w:marBottom w:val="0"/>
          <w:divBdr>
            <w:top w:val="none" w:sz="0" w:space="0" w:color="auto"/>
            <w:left w:val="none" w:sz="0" w:space="0" w:color="auto"/>
            <w:bottom w:val="none" w:sz="0" w:space="0" w:color="auto"/>
            <w:right w:val="none" w:sz="0" w:space="0" w:color="auto"/>
          </w:divBdr>
        </w:div>
        <w:div w:id="1799256490">
          <w:marLeft w:val="0"/>
          <w:marRight w:val="0"/>
          <w:marTop w:val="0"/>
          <w:marBottom w:val="0"/>
          <w:divBdr>
            <w:top w:val="none" w:sz="0" w:space="0" w:color="auto"/>
            <w:left w:val="none" w:sz="0" w:space="0" w:color="auto"/>
            <w:bottom w:val="none" w:sz="0" w:space="0" w:color="auto"/>
            <w:right w:val="none" w:sz="0" w:space="0" w:color="auto"/>
          </w:divBdr>
        </w:div>
        <w:div w:id="280647352">
          <w:marLeft w:val="0"/>
          <w:marRight w:val="0"/>
          <w:marTop w:val="0"/>
          <w:marBottom w:val="0"/>
          <w:divBdr>
            <w:top w:val="none" w:sz="0" w:space="0" w:color="auto"/>
            <w:left w:val="none" w:sz="0" w:space="0" w:color="auto"/>
            <w:bottom w:val="none" w:sz="0" w:space="0" w:color="auto"/>
            <w:right w:val="none" w:sz="0" w:space="0" w:color="auto"/>
          </w:divBdr>
        </w:div>
        <w:div w:id="1862354655">
          <w:marLeft w:val="0"/>
          <w:marRight w:val="0"/>
          <w:marTop w:val="0"/>
          <w:marBottom w:val="0"/>
          <w:divBdr>
            <w:top w:val="none" w:sz="0" w:space="0" w:color="auto"/>
            <w:left w:val="none" w:sz="0" w:space="0" w:color="auto"/>
            <w:bottom w:val="none" w:sz="0" w:space="0" w:color="auto"/>
            <w:right w:val="none" w:sz="0" w:space="0" w:color="auto"/>
          </w:divBdr>
        </w:div>
        <w:div w:id="9184282">
          <w:marLeft w:val="0"/>
          <w:marRight w:val="0"/>
          <w:marTop w:val="0"/>
          <w:marBottom w:val="0"/>
          <w:divBdr>
            <w:top w:val="none" w:sz="0" w:space="0" w:color="auto"/>
            <w:left w:val="none" w:sz="0" w:space="0" w:color="auto"/>
            <w:bottom w:val="none" w:sz="0" w:space="0" w:color="auto"/>
            <w:right w:val="none" w:sz="0" w:space="0" w:color="auto"/>
          </w:divBdr>
        </w:div>
        <w:div w:id="468284879">
          <w:marLeft w:val="0"/>
          <w:marRight w:val="0"/>
          <w:marTop w:val="0"/>
          <w:marBottom w:val="0"/>
          <w:divBdr>
            <w:top w:val="none" w:sz="0" w:space="0" w:color="auto"/>
            <w:left w:val="none" w:sz="0" w:space="0" w:color="auto"/>
            <w:bottom w:val="none" w:sz="0" w:space="0" w:color="auto"/>
            <w:right w:val="none" w:sz="0" w:space="0" w:color="auto"/>
          </w:divBdr>
        </w:div>
      </w:divsChild>
    </w:div>
    <w:div w:id="1599173211">
      <w:bodyDiv w:val="1"/>
      <w:marLeft w:val="0"/>
      <w:marRight w:val="0"/>
      <w:marTop w:val="0"/>
      <w:marBottom w:val="0"/>
      <w:divBdr>
        <w:top w:val="none" w:sz="0" w:space="0" w:color="auto"/>
        <w:left w:val="none" w:sz="0" w:space="0" w:color="auto"/>
        <w:bottom w:val="none" w:sz="0" w:space="0" w:color="auto"/>
        <w:right w:val="none" w:sz="0" w:space="0" w:color="auto"/>
      </w:divBdr>
    </w:div>
    <w:div w:id="1710955355">
      <w:bodyDiv w:val="1"/>
      <w:marLeft w:val="0"/>
      <w:marRight w:val="0"/>
      <w:marTop w:val="0"/>
      <w:marBottom w:val="0"/>
      <w:divBdr>
        <w:top w:val="none" w:sz="0" w:space="0" w:color="auto"/>
        <w:left w:val="none" w:sz="0" w:space="0" w:color="auto"/>
        <w:bottom w:val="none" w:sz="0" w:space="0" w:color="auto"/>
        <w:right w:val="none" w:sz="0" w:space="0" w:color="auto"/>
      </w:divBdr>
      <w:divsChild>
        <w:div w:id="1146321164">
          <w:marLeft w:val="0"/>
          <w:marRight w:val="0"/>
          <w:marTop w:val="0"/>
          <w:marBottom w:val="0"/>
          <w:divBdr>
            <w:top w:val="none" w:sz="0" w:space="0" w:color="auto"/>
            <w:left w:val="none" w:sz="0" w:space="0" w:color="auto"/>
            <w:bottom w:val="none" w:sz="0" w:space="0" w:color="auto"/>
            <w:right w:val="none" w:sz="0" w:space="0" w:color="auto"/>
          </w:divBdr>
        </w:div>
        <w:div w:id="1717896520">
          <w:marLeft w:val="0"/>
          <w:marRight w:val="0"/>
          <w:marTop w:val="0"/>
          <w:marBottom w:val="0"/>
          <w:divBdr>
            <w:top w:val="none" w:sz="0" w:space="0" w:color="auto"/>
            <w:left w:val="none" w:sz="0" w:space="0" w:color="auto"/>
            <w:bottom w:val="none" w:sz="0" w:space="0" w:color="auto"/>
            <w:right w:val="none" w:sz="0" w:space="0" w:color="auto"/>
          </w:divBdr>
        </w:div>
        <w:div w:id="510753408">
          <w:marLeft w:val="0"/>
          <w:marRight w:val="0"/>
          <w:marTop w:val="0"/>
          <w:marBottom w:val="0"/>
          <w:divBdr>
            <w:top w:val="none" w:sz="0" w:space="0" w:color="auto"/>
            <w:left w:val="none" w:sz="0" w:space="0" w:color="auto"/>
            <w:bottom w:val="none" w:sz="0" w:space="0" w:color="auto"/>
            <w:right w:val="none" w:sz="0" w:space="0" w:color="auto"/>
          </w:divBdr>
        </w:div>
        <w:div w:id="607352092">
          <w:marLeft w:val="0"/>
          <w:marRight w:val="0"/>
          <w:marTop w:val="0"/>
          <w:marBottom w:val="0"/>
          <w:divBdr>
            <w:top w:val="none" w:sz="0" w:space="0" w:color="auto"/>
            <w:left w:val="none" w:sz="0" w:space="0" w:color="auto"/>
            <w:bottom w:val="none" w:sz="0" w:space="0" w:color="auto"/>
            <w:right w:val="none" w:sz="0" w:space="0" w:color="auto"/>
          </w:divBdr>
        </w:div>
        <w:div w:id="171488973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yperlink" Target="https://www.doe.mass.edu/bese/" TargetMode="External"/><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3.jpeg"/><Relationship Id="rId25" Type="http://schemas.openxmlformats.org/officeDocument/2006/relationships/hyperlink" Target="https://doe.louisiana.gov:8443/docs/default-source/teaching/ldoe-policy-reports---pathways-to-teaching---google-docs.pdf?sfvrsn=ea606118_0"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4.png"/><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moodle.louisiana.edu/course/view.php?id=33478"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yperlink" Target="https://caepnet.org/" TargetMode="External"/><Relationship Id="rId28" Type="http://schemas.openxmlformats.org/officeDocument/2006/relationships/image" Target="media/image7.png"/><Relationship Id="rId10" Type="http://schemas.openxmlformats.org/officeDocument/2006/relationships/header" Target="header2.xml"/><Relationship Id="rId19" Type="http://schemas.openxmlformats.org/officeDocument/2006/relationships/hyperlink" Target="https://caepnet.org/standards/2022-itp/standard-2" TargetMode="External"/><Relationship Id="rId31"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6.png"/><Relationship Id="rId27" Type="http://schemas.openxmlformats.org/officeDocument/2006/relationships/hyperlink" Target="https://moodle.louisiana.edu/course/view.php?id=33478" TargetMode="External"/><Relationship Id="rId30" Type="http://schemas.openxmlformats.org/officeDocument/2006/relationships/image" Target="media/image8.png"/><Relationship Id="rId8" Type="http://schemas.openxmlformats.org/officeDocument/2006/relationships/image" Target="media/image1.jf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63D0AC-9735-4A9F-8564-DEDC600562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9447</Words>
  <Characters>53853</Characters>
  <Application>Microsoft Office Word</Application>
  <DocSecurity>0</DocSecurity>
  <Lines>448</Lines>
  <Paragraphs>126</Paragraphs>
  <ScaleCrop>false</ScaleCrop>
  <HeadingPairs>
    <vt:vector size="2" baseType="variant">
      <vt:variant>
        <vt:lpstr>Title</vt:lpstr>
      </vt:variant>
      <vt:variant>
        <vt:i4>1</vt:i4>
      </vt:variant>
    </vt:vector>
  </HeadingPairs>
  <TitlesOfParts>
    <vt:vector size="1" baseType="lpstr">
      <vt:lpstr>University of Louisiana at Lafayette</vt:lpstr>
    </vt:vector>
  </TitlesOfParts>
  <Company/>
  <LinksUpToDate>false</LinksUpToDate>
  <CharactersWithSpaces>63174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Louisiana at Lafayette</dc:title>
  <dc:creator>Marlene &amp; David</dc:creator>
  <cp:lastModifiedBy>Tiffany T Johnson</cp:lastModifiedBy>
  <cp:revision>2</cp:revision>
  <cp:lastPrinted>2023-06-01T16:16:00Z</cp:lastPrinted>
  <dcterms:created xsi:type="dcterms:W3CDTF">2026-09-14T14:40:00Z</dcterms:created>
  <dcterms:modified xsi:type="dcterms:W3CDTF">2026-09-14T14:40:00Z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2016-12-15T00:00:00Z</vt:filetime>
  </property>
  <property fmtid="{D5CDD505-2E9C-101B-9397-08002B2CF9AE}" pid="3" name="Creator">
    <vt:lpwstr>Microsoft® Word 2013</vt:lpwstr>
  </property>
  <property fmtid="{D5CDD505-2E9C-101B-9397-08002B2CF9AE}" pid="4" name="LastSaved">
    <vt:filetime>2022-08-22T00:00:00Z</vt:filetime>
  </property>
  <property fmtid="{D5CDD505-2E9C-101B-9397-08002B2CF9AE}" pid="5" name="MSIP_Label_638202f9-8d41-4950-b014-f183e397b746_Enabled">
    <vt:lpwstr>true</vt:lpwstr>
  </property>
  <property fmtid="{D5CDD505-2E9C-101B-9397-08002B2CF9AE}" pid="6" name="MSIP_Label_638202f9-8d41-4950-b014-f183e397b746_SetDate">
    <vt:lpwstr>2023-02-24T16:07:17Z</vt:lpwstr>
  </property>
  <property fmtid="{D5CDD505-2E9C-101B-9397-08002B2CF9AE}" pid="7" name="MSIP_Label_638202f9-8d41-4950-b014-f183e397b746_Method">
    <vt:lpwstr>Standard</vt:lpwstr>
  </property>
  <property fmtid="{D5CDD505-2E9C-101B-9397-08002B2CF9AE}" pid="8" name="MSIP_Label_638202f9-8d41-4950-b014-f183e397b746_Name">
    <vt:lpwstr>defa4170-0d19-0005-0004-bc88714345d2</vt:lpwstr>
  </property>
  <property fmtid="{D5CDD505-2E9C-101B-9397-08002B2CF9AE}" pid="9" name="MSIP_Label_638202f9-8d41-4950-b014-f183e397b746_SiteId">
    <vt:lpwstr>13b3b0ce-cd75-49a4-bfea-0a03b01ff1ab</vt:lpwstr>
  </property>
  <property fmtid="{D5CDD505-2E9C-101B-9397-08002B2CF9AE}" pid="10" name="MSIP_Label_638202f9-8d41-4950-b014-f183e397b746_ActionId">
    <vt:lpwstr>afd1144c-42ab-4987-88ef-bea7c74efceb</vt:lpwstr>
  </property>
  <property fmtid="{D5CDD505-2E9C-101B-9397-08002B2CF9AE}" pid="11" name="MSIP_Label_638202f9-8d41-4950-b014-f183e397b746_ContentBits">
    <vt:lpwstr>0</vt:lpwstr>
  </property>
</Properties>
</file>